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1E" w:rsidRPr="00814EDE" w:rsidRDefault="000C471E" w:rsidP="000C471E">
      <w:pPr>
        <w:jc w:val="both"/>
        <w:rPr>
          <w:rFonts w:eastAsia="Arial Unicode MS"/>
          <w:spacing w:val="30"/>
          <w:sz w:val="24"/>
          <w:szCs w:val="24"/>
        </w:rPr>
      </w:pPr>
    </w:p>
    <w:p w:rsidR="00DB2EFA" w:rsidRPr="00814EDE" w:rsidRDefault="00DB2EFA" w:rsidP="000C471E">
      <w:pPr>
        <w:jc w:val="both"/>
        <w:rPr>
          <w:rFonts w:eastAsia="Arial Unicode MS"/>
          <w:spacing w:val="30"/>
          <w:sz w:val="24"/>
          <w:szCs w:val="24"/>
        </w:rPr>
      </w:pPr>
    </w:p>
    <w:p w:rsidR="00DB2EFA" w:rsidRPr="00814EDE" w:rsidRDefault="00DB2EFA" w:rsidP="000C471E">
      <w:pPr>
        <w:jc w:val="both"/>
        <w:rPr>
          <w:rFonts w:eastAsia="Arial Unicode MS"/>
          <w:spacing w:val="30"/>
          <w:sz w:val="24"/>
          <w:szCs w:val="24"/>
        </w:rPr>
      </w:pPr>
    </w:p>
    <w:p w:rsidR="00DB2EFA" w:rsidRPr="00814EDE" w:rsidRDefault="00DB2EFA" w:rsidP="000C471E">
      <w:pPr>
        <w:jc w:val="both"/>
        <w:rPr>
          <w:rFonts w:eastAsia="Arial Unicode MS"/>
          <w:spacing w:val="30"/>
          <w:sz w:val="24"/>
          <w:szCs w:val="24"/>
        </w:rPr>
      </w:pPr>
    </w:p>
    <w:p w:rsidR="004752F5" w:rsidRPr="00814EDE" w:rsidRDefault="004752F5" w:rsidP="00D31ACD">
      <w:pPr>
        <w:spacing w:line="240" w:lineRule="exact"/>
        <w:jc w:val="both"/>
        <w:rPr>
          <w:rFonts w:eastAsia="Arial Unicode MS"/>
          <w:spacing w:val="30"/>
          <w:sz w:val="24"/>
          <w:szCs w:val="24"/>
        </w:rPr>
      </w:pPr>
    </w:p>
    <w:p w:rsidR="00000D96" w:rsidRPr="00814EDE" w:rsidRDefault="00000D96" w:rsidP="00D31ACD">
      <w:pPr>
        <w:spacing w:line="240" w:lineRule="exact"/>
        <w:jc w:val="both"/>
        <w:rPr>
          <w:rFonts w:eastAsia="Arial Unicode MS"/>
          <w:spacing w:val="30"/>
          <w:sz w:val="24"/>
          <w:szCs w:val="24"/>
        </w:rPr>
      </w:pPr>
    </w:p>
    <w:p w:rsidR="00000D96" w:rsidRPr="00814EDE" w:rsidRDefault="00000D96" w:rsidP="00D31ACD">
      <w:pPr>
        <w:spacing w:line="240" w:lineRule="exact"/>
        <w:jc w:val="both"/>
        <w:rPr>
          <w:rFonts w:eastAsia="Arial Unicode MS"/>
          <w:spacing w:val="30"/>
          <w:sz w:val="24"/>
          <w:szCs w:val="24"/>
        </w:rPr>
      </w:pPr>
    </w:p>
    <w:p w:rsidR="00000D96" w:rsidRPr="00814EDE" w:rsidRDefault="00000D96" w:rsidP="00D31ACD">
      <w:pPr>
        <w:spacing w:line="240" w:lineRule="exact"/>
        <w:jc w:val="both"/>
        <w:rPr>
          <w:rFonts w:eastAsia="Arial Unicode MS"/>
          <w:spacing w:val="30"/>
          <w:sz w:val="24"/>
          <w:szCs w:val="24"/>
        </w:rPr>
      </w:pPr>
    </w:p>
    <w:p w:rsidR="00000D96" w:rsidRPr="00814EDE" w:rsidRDefault="00000D96" w:rsidP="00D31ACD">
      <w:pPr>
        <w:spacing w:line="240" w:lineRule="exact"/>
        <w:jc w:val="both"/>
        <w:rPr>
          <w:rFonts w:eastAsia="Arial Unicode MS"/>
          <w:spacing w:val="30"/>
          <w:sz w:val="24"/>
          <w:szCs w:val="24"/>
        </w:rPr>
      </w:pPr>
    </w:p>
    <w:p w:rsidR="000C471E" w:rsidRPr="003E52CD" w:rsidRDefault="000C471E" w:rsidP="00D31ACD">
      <w:pPr>
        <w:spacing w:line="240" w:lineRule="exact"/>
        <w:jc w:val="both"/>
        <w:rPr>
          <w:rFonts w:eastAsia="Arial Unicode MS"/>
          <w:spacing w:val="30"/>
          <w:sz w:val="32"/>
        </w:rPr>
      </w:pPr>
      <w:r w:rsidRPr="000C471E">
        <w:rPr>
          <w:sz w:val="28"/>
          <w:szCs w:val="28"/>
        </w:rPr>
        <w:t xml:space="preserve">О внесении изменений </w:t>
      </w:r>
      <w:r w:rsidR="004063DB">
        <w:rPr>
          <w:sz w:val="28"/>
          <w:szCs w:val="28"/>
        </w:rPr>
        <w:t xml:space="preserve">в </w:t>
      </w:r>
      <w:r w:rsidRPr="000C471E">
        <w:rPr>
          <w:sz w:val="28"/>
          <w:szCs w:val="28"/>
        </w:rPr>
        <w:t xml:space="preserve">постановление администрации города Ставрополя </w:t>
      </w:r>
      <w:r w:rsidR="004063DB">
        <w:rPr>
          <w:sz w:val="28"/>
          <w:szCs w:val="28"/>
        </w:rPr>
        <w:t xml:space="preserve">            </w:t>
      </w:r>
      <w:r w:rsidRPr="000C471E">
        <w:rPr>
          <w:sz w:val="28"/>
          <w:szCs w:val="28"/>
        </w:rPr>
        <w:t xml:space="preserve">от 17.05.2017 № 820 </w:t>
      </w:r>
      <w:r w:rsidR="004F0099" w:rsidRPr="000C471E">
        <w:rPr>
          <w:sz w:val="28"/>
          <w:szCs w:val="28"/>
        </w:rPr>
        <w:t>«О создании комис</w:t>
      </w:r>
      <w:r w:rsidR="0049663C">
        <w:rPr>
          <w:sz w:val="28"/>
          <w:szCs w:val="28"/>
        </w:rPr>
        <w:t>сий по делам несовершеннолетних</w:t>
      </w:r>
      <w:r w:rsidR="004F0099" w:rsidRPr="000C471E">
        <w:rPr>
          <w:sz w:val="28"/>
          <w:szCs w:val="28"/>
        </w:rPr>
        <w:t xml:space="preserve"> </w:t>
      </w:r>
      <w:r w:rsidR="004063DB">
        <w:rPr>
          <w:sz w:val="28"/>
          <w:szCs w:val="28"/>
        </w:rPr>
        <w:t xml:space="preserve">           </w:t>
      </w:r>
      <w:r w:rsidR="004F0099" w:rsidRPr="000C471E">
        <w:rPr>
          <w:sz w:val="28"/>
          <w:szCs w:val="28"/>
        </w:rPr>
        <w:t>и защите их прав в муниципальном образовании городе Ставрополе Ставропольского края»</w:t>
      </w:r>
    </w:p>
    <w:p w:rsidR="000C471E" w:rsidRPr="004752F5" w:rsidRDefault="000C471E" w:rsidP="000C471E">
      <w:pPr>
        <w:spacing w:line="238" w:lineRule="auto"/>
        <w:ind w:right="57"/>
        <w:jc w:val="both"/>
      </w:pPr>
    </w:p>
    <w:p w:rsidR="000C471E" w:rsidRPr="000C471E" w:rsidRDefault="000C471E" w:rsidP="00660E6E">
      <w:pPr>
        <w:tabs>
          <w:tab w:val="left" w:pos="720"/>
        </w:tabs>
        <w:spacing w:line="238" w:lineRule="auto"/>
        <w:ind w:right="-2" w:firstLine="709"/>
        <w:rPr>
          <w:sz w:val="28"/>
          <w:szCs w:val="28"/>
        </w:rPr>
      </w:pPr>
      <w:r w:rsidRPr="000C471E">
        <w:rPr>
          <w:sz w:val="28"/>
          <w:szCs w:val="28"/>
        </w:rPr>
        <w:t xml:space="preserve">В связи с произошедшими кадровыми изменениями </w:t>
      </w:r>
    </w:p>
    <w:p w:rsidR="000C471E" w:rsidRPr="00000D96" w:rsidRDefault="000C471E" w:rsidP="00660E6E">
      <w:pPr>
        <w:spacing w:line="238" w:lineRule="auto"/>
        <w:ind w:right="-2"/>
        <w:rPr>
          <w:sz w:val="18"/>
          <w:szCs w:val="18"/>
        </w:rPr>
      </w:pPr>
    </w:p>
    <w:p w:rsidR="000C471E" w:rsidRPr="000C471E" w:rsidRDefault="000C471E" w:rsidP="00660E6E">
      <w:pPr>
        <w:spacing w:line="238" w:lineRule="auto"/>
        <w:ind w:right="-2"/>
        <w:rPr>
          <w:sz w:val="28"/>
          <w:szCs w:val="28"/>
        </w:rPr>
      </w:pPr>
      <w:r w:rsidRPr="000C471E">
        <w:rPr>
          <w:sz w:val="28"/>
          <w:szCs w:val="28"/>
        </w:rPr>
        <w:t>ПОСТАНОВЛЯЮ:</w:t>
      </w:r>
    </w:p>
    <w:p w:rsidR="000C471E" w:rsidRPr="00000D96" w:rsidRDefault="000C471E" w:rsidP="00660E6E">
      <w:pPr>
        <w:spacing w:line="238" w:lineRule="auto"/>
        <w:ind w:right="-2"/>
        <w:rPr>
          <w:sz w:val="18"/>
          <w:szCs w:val="18"/>
        </w:rPr>
      </w:pPr>
    </w:p>
    <w:p w:rsidR="000C471E" w:rsidRDefault="000C471E" w:rsidP="00660E6E">
      <w:pPr>
        <w:tabs>
          <w:tab w:val="left" w:pos="1080"/>
        </w:tabs>
        <w:ind w:right="-2" w:firstLine="709"/>
        <w:jc w:val="both"/>
        <w:rPr>
          <w:sz w:val="28"/>
          <w:szCs w:val="28"/>
        </w:rPr>
      </w:pPr>
      <w:r w:rsidRPr="000C471E">
        <w:rPr>
          <w:sz w:val="28"/>
          <w:szCs w:val="28"/>
        </w:rPr>
        <w:t xml:space="preserve">1. Внести в </w:t>
      </w:r>
      <w:r w:rsidR="00A845C7">
        <w:rPr>
          <w:sz w:val="28"/>
          <w:szCs w:val="28"/>
        </w:rPr>
        <w:t>постановление</w:t>
      </w:r>
      <w:r w:rsidRPr="000C471E">
        <w:rPr>
          <w:sz w:val="28"/>
          <w:szCs w:val="28"/>
        </w:rPr>
        <w:t xml:space="preserve"> администрации города Ставрополя                        от 17.05.2017 № 820 «О создании комиссий по делам несовершеннолетних             и защите их прав в муниципальном образовании городе Ставрополе Ставропольского края» </w:t>
      </w:r>
      <w:r w:rsidR="00513C1F">
        <w:rPr>
          <w:sz w:val="28"/>
          <w:szCs w:val="28"/>
        </w:rPr>
        <w:t xml:space="preserve">(далее – </w:t>
      </w:r>
      <w:r w:rsidR="00A845C7">
        <w:rPr>
          <w:sz w:val="28"/>
          <w:szCs w:val="28"/>
        </w:rPr>
        <w:t>постановление</w:t>
      </w:r>
      <w:r w:rsidR="00DA3CFF">
        <w:rPr>
          <w:sz w:val="28"/>
          <w:szCs w:val="28"/>
        </w:rPr>
        <w:t xml:space="preserve">) </w:t>
      </w:r>
      <w:r w:rsidR="00513C1F">
        <w:rPr>
          <w:sz w:val="28"/>
          <w:szCs w:val="28"/>
        </w:rPr>
        <w:t>следующие изменения:</w:t>
      </w:r>
    </w:p>
    <w:p w:rsidR="00A845C7" w:rsidRDefault="00513C1F" w:rsidP="00660E6E">
      <w:pPr>
        <w:ind w:right="-2" w:firstLine="708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>1) </w:t>
      </w:r>
      <w:r w:rsidR="00D073D8">
        <w:rPr>
          <w:sz w:val="28"/>
          <w:szCs w:val="28"/>
        </w:rPr>
        <w:t>в приложени</w:t>
      </w:r>
      <w:r w:rsidR="00B2189A">
        <w:rPr>
          <w:sz w:val="28"/>
          <w:szCs w:val="28"/>
        </w:rPr>
        <w:t>и</w:t>
      </w:r>
      <w:r w:rsidR="00D073D8">
        <w:rPr>
          <w:sz w:val="28"/>
          <w:szCs w:val="28"/>
        </w:rPr>
        <w:t xml:space="preserve"> 1 </w:t>
      </w:r>
      <w:r w:rsidR="00660E6E" w:rsidRPr="00660E6E">
        <w:rPr>
          <w:sz w:val="28"/>
          <w:szCs w:val="28"/>
        </w:rPr>
        <w:t>«</w:t>
      </w:r>
      <w:r w:rsidR="0079537B">
        <w:rPr>
          <w:sz w:val="28"/>
          <w:szCs w:val="28"/>
        </w:rPr>
        <w:t>С</w:t>
      </w:r>
      <w:r w:rsidR="00660E6E" w:rsidRPr="00660E6E">
        <w:rPr>
          <w:sz w:val="28"/>
          <w:szCs w:val="28"/>
        </w:rPr>
        <w:t>остав</w:t>
      </w:r>
      <w:r w:rsidR="00660E6E">
        <w:t xml:space="preserve"> </w:t>
      </w:r>
      <w:r w:rsidR="00660E6E" w:rsidRPr="00CF598B">
        <w:rPr>
          <w:kern w:val="1"/>
          <w:sz w:val="28"/>
          <w:szCs w:val="28"/>
        </w:rPr>
        <w:t xml:space="preserve">комиссии по делам несовершеннолетних </w:t>
      </w:r>
      <w:r w:rsidR="00660E6E">
        <w:rPr>
          <w:kern w:val="1"/>
          <w:sz w:val="28"/>
          <w:szCs w:val="28"/>
        </w:rPr>
        <w:t xml:space="preserve">                   </w:t>
      </w:r>
      <w:r w:rsidR="00660E6E" w:rsidRPr="00CF598B">
        <w:rPr>
          <w:kern w:val="1"/>
          <w:sz w:val="28"/>
          <w:szCs w:val="28"/>
        </w:rPr>
        <w:t>и защите их прав</w:t>
      </w:r>
      <w:r w:rsidR="00660E6E">
        <w:t xml:space="preserve"> </w:t>
      </w:r>
      <w:r w:rsidR="00660E6E">
        <w:rPr>
          <w:kern w:val="1"/>
          <w:sz w:val="28"/>
          <w:szCs w:val="28"/>
        </w:rPr>
        <w:t xml:space="preserve">в Октябрьском районе </w:t>
      </w:r>
      <w:r w:rsidR="00660E6E" w:rsidRPr="00CF598B">
        <w:rPr>
          <w:kern w:val="1"/>
          <w:sz w:val="28"/>
          <w:szCs w:val="28"/>
        </w:rPr>
        <w:t>города Ставрополя</w:t>
      </w:r>
      <w:r w:rsidR="00660E6E">
        <w:rPr>
          <w:kern w:val="1"/>
          <w:sz w:val="28"/>
          <w:szCs w:val="28"/>
        </w:rPr>
        <w:t>»                                      (далее – комиссия</w:t>
      </w:r>
      <w:r w:rsidR="0079252C">
        <w:rPr>
          <w:kern w:val="1"/>
          <w:sz w:val="28"/>
          <w:szCs w:val="28"/>
        </w:rPr>
        <w:t xml:space="preserve"> Октябрьского района</w:t>
      </w:r>
      <w:r w:rsidR="00660E6E">
        <w:rPr>
          <w:kern w:val="1"/>
          <w:sz w:val="28"/>
          <w:szCs w:val="28"/>
        </w:rPr>
        <w:t>) к постановлению:</w:t>
      </w:r>
    </w:p>
    <w:p w:rsidR="00660E6E" w:rsidRDefault="00660E6E" w:rsidP="00660E6E">
      <w:pPr>
        <w:autoSpaceDE w:val="0"/>
        <w:autoSpaceDN w:val="0"/>
        <w:adjustRightInd w:val="0"/>
        <w:ind w:right="-2" w:firstLine="709"/>
        <w:jc w:val="both"/>
        <w:outlineLvl w:val="0"/>
        <w:rPr>
          <w:sz w:val="28"/>
          <w:szCs w:val="28"/>
        </w:rPr>
      </w:pPr>
      <w:r w:rsidRPr="00660E6E">
        <w:rPr>
          <w:sz w:val="28"/>
          <w:szCs w:val="28"/>
        </w:rPr>
        <w:t>а)</w:t>
      </w:r>
      <w:r>
        <w:rPr>
          <w:sz w:val="28"/>
          <w:szCs w:val="28"/>
        </w:rPr>
        <w:t xml:space="preserve"> вывести из состава комиссии </w:t>
      </w:r>
      <w:r w:rsidR="0079252C">
        <w:rPr>
          <w:kern w:val="1"/>
          <w:sz w:val="28"/>
          <w:szCs w:val="28"/>
        </w:rPr>
        <w:t>Октябрьского района</w:t>
      </w:r>
      <w:r w:rsidR="0079252C">
        <w:rPr>
          <w:sz w:val="28"/>
          <w:szCs w:val="28"/>
        </w:rPr>
        <w:t xml:space="preserve"> Иванову Елену Федоровну, </w:t>
      </w:r>
      <w:proofErr w:type="spellStart"/>
      <w:r>
        <w:rPr>
          <w:sz w:val="28"/>
          <w:szCs w:val="28"/>
        </w:rPr>
        <w:t>Суралеву</w:t>
      </w:r>
      <w:proofErr w:type="spellEnd"/>
      <w:r>
        <w:rPr>
          <w:sz w:val="28"/>
          <w:szCs w:val="28"/>
        </w:rPr>
        <w:t xml:space="preserve"> Наталью Юрьевну, </w:t>
      </w:r>
      <w:proofErr w:type="spellStart"/>
      <w:r>
        <w:rPr>
          <w:sz w:val="28"/>
          <w:szCs w:val="28"/>
        </w:rPr>
        <w:t>Санжаревскую</w:t>
      </w:r>
      <w:proofErr w:type="spellEnd"/>
      <w:r>
        <w:rPr>
          <w:sz w:val="28"/>
          <w:szCs w:val="28"/>
        </w:rPr>
        <w:t xml:space="preserve"> Наталью Васильевну; </w:t>
      </w:r>
    </w:p>
    <w:p w:rsidR="00660E6E" w:rsidRPr="002B375C" w:rsidRDefault="00660E6E" w:rsidP="00660E6E">
      <w:pPr>
        <w:tabs>
          <w:tab w:val="left" w:pos="1080"/>
        </w:tabs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ввести в состав комиссии</w:t>
      </w:r>
      <w:r w:rsidR="0079252C" w:rsidRPr="0079252C">
        <w:rPr>
          <w:kern w:val="1"/>
          <w:sz w:val="28"/>
          <w:szCs w:val="28"/>
        </w:rPr>
        <w:t xml:space="preserve"> </w:t>
      </w:r>
      <w:r w:rsidR="0079252C">
        <w:rPr>
          <w:kern w:val="1"/>
          <w:sz w:val="28"/>
          <w:szCs w:val="28"/>
        </w:rPr>
        <w:t>Октябрьского района</w:t>
      </w:r>
      <w:r>
        <w:rPr>
          <w:sz w:val="28"/>
          <w:szCs w:val="28"/>
        </w:rPr>
        <w:t>:</w:t>
      </w:r>
      <w:r w:rsidR="0079252C" w:rsidRPr="0079252C">
        <w:rPr>
          <w:kern w:val="1"/>
          <w:sz w:val="28"/>
          <w:szCs w:val="28"/>
        </w:rPr>
        <w:t xml:space="preserve"> </w:t>
      </w:r>
    </w:p>
    <w:tbl>
      <w:tblPr>
        <w:tblStyle w:val="ac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627"/>
      </w:tblGrid>
      <w:tr w:rsidR="00660E6E" w:rsidRPr="00513C1F" w:rsidTr="006C3A3E">
        <w:tc>
          <w:tcPr>
            <w:tcW w:w="3085" w:type="dxa"/>
          </w:tcPr>
          <w:p w:rsidR="006C3A3E" w:rsidRDefault="00660E6E" w:rsidP="00895327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6360">
              <w:rPr>
                <w:rFonts w:ascii="Times New Roman" w:hAnsi="Times New Roman"/>
                <w:sz w:val="28"/>
                <w:szCs w:val="28"/>
              </w:rPr>
              <w:t>Дюльгяров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466360">
              <w:rPr>
                <w:rFonts w:ascii="Times New Roman" w:hAnsi="Times New Roman"/>
                <w:sz w:val="28"/>
                <w:szCs w:val="28"/>
              </w:rPr>
              <w:t xml:space="preserve"> Аркади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663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0E6E" w:rsidRPr="00466360" w:rsidRDefault="00660E6E" w:rsidP="00895327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6360">
              <w:rPr>
                <w:rFonts w:ascii="Times New Roman" w:hAnsi="Times New Roman"/>
                <w:sz w:val="28"/>
                <w:szCs w:val="28"/>
              </w:rPr>
              <w:t>Лазаревич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6627" w:type="dxa"/>
          </w:tcPr>
          <w:p w:rsidR="00660E6E" w:rsidRPr="0079252C" w:rsidRDefault="00660E6E" w:rsidP="00895327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0E6E" w:rsidRPr="00466360" w:rsidRDefault="00660E6E" w:rsidP="0079252C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360">
              <w:rPr>
                <w:rFonts w:ascii="Times New Roman" w:hAnsi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начальника отдела полиции № 2 Управления Министерства внутренних дел </w:t>
            </w:r>
            <w:r w:rsidR="0079252C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городу Ставрополю, полковника полиции, </w:t>
            </w:r>
            <w:r w:rsidR="0079252C">
              <w:rPr>
                <w:rFonts w:ascii="Times New Roman" w:hAnsi="Times New Roman"/>
                <w:sz w:val="28"/>
                <w:szCs w:val="28"/>
              </w:rPr>
              <w:t>членом комиссии</w:t>
            </w:r>
            <w:r w:rsidR="00E05F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4EDE" w:rsidRPr="00814EDE">
              <w:rPr>
                <w:rFonts w:ascii="Times New Roman" w:hAnsi="Times New Roman"/>
                <w:kern w:val="1"/>
                <w:sz w:val="28"/>
                <w:szCs w:val="28"/>
              </w:rPr>
              <w:t>Октябрьского района</w:t>
            </w:r>
            <w:r w:rsidR="00814EDE">
              <w:rPr>
                <w:sz w:val="28"/>
                <w:szCs w:val="28"/>
              </w:rPr>
              <w:t xml:space="preserve">           </w:t>
            </w:r>
            <w:r w:rsidRPr="0046636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660E6E" w:rsidRPr="00513C1F" w:rsidTr="006C3A3E">
        <w:tc>
          <w:tcPr>
            <w:tcW w:w="3085" w:type="dxa"/>
          </w:tcPr>
          <w:p w:rsidR="00660E6E" w:rsidRPr="002A22F3" w:rsidRDefault="00660E6E" w:rsidP="00895327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2F3">
              <w:rPr>
                <w:rFonts w:ascii="Times New Roman" w:hAnsi="Times New Roman"/>
                <w:sz w:val="28"/>
                <w:szCs w:val="28"/>
              </w:rPr>
              <w:t>Куцеконь</w:t>
            </w:r>
            <w:proofErr w:type="spellEnd"/>
            <w:r w:rsidRPr="002A22F3">
              <w:rPr>
                <w:rFonts w:ascii="Times New Roman" w:hAnsi="Times New Roman"/>
                <w:sz w:val="28"/>
                <w:szCs w:val="28"/>
              </w:rPr>
              <w:t xml:space="preserve"> Анну </w:t>
            </w:r>
          </w:p>
          <w:p w:rsidR="00660E6E" w:rsidRPr="00466360" w:rsidRDefault="00660E6E" w:rsidP="00895327">
            <w:pPr>
              <w:tabs>
                <w:tab w:val="left" w:pos="1080"/>
              </w:tabs>
              <w:spacing w:line="238" w:lineRule="auto"/>
              <w:ind w:right="57"/>
              <w:rPr>
                <w:sz w:val="28"/>
                <w:szCs w:val="28"/>
              </w:rPr>
            </w:pPr>
            <w:r w:rsidRPr="002A22F3">
              <w:rPr>
                <w:rFonts w:ascii="Times New Roman" w:hAnsi="Times New Roman"/>
                <w:sz w:val="28"/>
                <w:szCs w:val="28"/>
              </w:rPr>
              <w:t>Владимировну</w:t>
            </w:r>
          </w:p>
        </w:tc>
        <w:tc>
          <w:tcPr>
            <w:tcW w:w="6627" w:type="dxa"/>
          </w:tcPr>
          <w:p w:rsidR="00660E6E" w:rsidRPr="0079252C" w:rsidRDefault="00660E6E" w:rsidP="00895327">
            <w:pPr>
              <w:tabs>
                <w:tab w:val="left" w:pos="1080"/>
              </w:tabs>
              <w:ind w:right="57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660E6E" w:rsidRPr="002A22F3" w:rsidRDefault="00660E6E" w:rsidP="00814EDE">
            <w:pPr>
              <w:tabs>
                <w:tab w:val="left" w:pos="1080"/>
              </w:tabs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2F3">
              <w:rPr>
                <w:rFonts w:ascii="Times New Roman" w:hAnsi="Times New Roman"/>
                <w:sz w:val="28"/>
                <w:szCs w:val="28"/>
              </w:rPr>
              <w:t>- инспектора группы по делам несовершеннолетних С</w:t>
            </w:r>
            <w:r w:rsidR="0079252C">
              <w:rPr>
                <w:rFonts w:ascii="Times New Roman" w:hAnsi="Times New Roman"/>
                <w:sz w:val="28"/>
                <w:szCs w:val="28"/>
              </w:rPr>
              <w:t>тавропольского линейного отдела М</w:t>
            </w:r>
            <w:r w:rsidRPr="002A22F3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нистерства внутренних дел Российской Федерации</w:t>
            </w:r>
            <w:r w:rsidRPr="002A22F3">
              <w:rPr>
                <w:rFonts w:ascii="Times New Roman" w:hAnsi="Times New Roman"/>
                <w:sz w:val="28"/>
                <w:szCs w:val="28"/>
              </w:rPr>
              <w:t xml:space="preserve"> на транспорте, ка</w:t>
            </w:r>
            <w:r w:rsidR="0079252C">
              <w:rPr>
                <w:rFonts w:ascii="Times New Roman" w:hAnsi="Times New Roman"/>
                <w:sz w:val="28"/>
                <w:szCs w:val="28"/>
              </w:rPr>
              <w:t>питана полиции, членом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4EDE" w:rsidRPr="00814EDE">
              <w:rPr>
                <w:rFonts w:ascii="Times New Roman" w:hAnsi="Times New Roman"/>
                <w:kern w:val="1"/>
                <w:sz w:val="28"/>
                <w:szCs w:val="28"/>
              </w:rPr>
              <w:t>Октябрьского района</w:t>
            </w:r>
            <w:r w:rsidR="00814EDE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66360"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</w:p>
        </w:tc>
      </w:tr>
      <w:tr w:rsidR="00660E6E" w:rsidRPr="00513C1F" w:rsidTr="006C3A3E">
        <w:tc>
          <w:tcPr>
            <w:tcW w:w="3085" w:type="dxa"/>
          </w:tcPr>
          <w:p w:rsidR="006C3A3E" w:rsidRDefault="00660E6E" w:rsidP="00895327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624F">
              <w:rPr>
                <w:rFonts w:ascii="Times New Roman" w:hAnsi="Times New Roman"/>
                <w:sz w:val="28"/>
                <w:szCs w:val="28"/>
              </w:rPr>
              <w:t>Митряшкину</w:t>
            </w:r>
            <w:proofErr w:type="spellEnd"/>
            <w:r w:rsidRPr="00C3624F">
              <w:rPr>
                <w:rFonts w:ascii="Times New Roman" w:hAnsi="Times New Roman"/>
                <w:sz w:val="28"/>
                <w:szCs w:val="28"/>
              </w:rPr>
              <w:t xml:space="preserve"> Надежду </w:t>
            </w:r>
          </w:p>
          <w:p w:rsidR="00660E6E" w:rsidRPr="00513C1F" w:rsidRDefault="00660E6E" w:rsidP="00895327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C3624F">
              <w:rPr>
                <w:rFonts w:ascii="Times New Roman" w:hAnsi="Times New Roman"/>
                <w:sz w:val="28"/>
                <w:szCs w:val="28"/>
              </w:rPr>
              <w:t>Валерьевну</w:t>
            </w:r>
          </w:p>
        </w:tc>
        <w:tc>
          <w:tcPr>
            <w:tcW w:w="6627" w:type="dxa"/>
          </w:tcPr>
          <w:p w:rsidR="00660E6E" w:rsidRPr="0079252C" w:rsidRDefault="00660E6E" w:rsidP="00895327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0E6E" w:rsidRPr="004F0099" w:rsidRDefault="00660E6E" w:rsidP="00814EDE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заведующего отделением </w:t>
            </w:r>
            <w:r w:rsidRPr="00C3624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социально-психологической профилактики</w:t>
            </w:r>
            <w:r w:rsidRPr="00C362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государственного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бюджетного учреждения социального обслуживания «Центр психолого-педагогической помощи населению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Альгис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членом комиссии </w:t>
            </w:r>
            <w:r w:rsidR="00814EDE" w:rsidRPr="00814EDE">
              <w:rPr>
                <w:rFonts w:ascii="Times New Roman" w:hAnsi="Times New Roman"/>
                <w:kern w:val="1"/>
                <w:sz w:val="28"/>
                <w:szCs w:val="28"/>
              </w:rPr>
              <w:t>Октябрьского района</w:t>
            </w:r>
            <w:r w:rsidR="00814EDE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660E6E" w:rsidRPr="00513C1F" w:rsidTr="006C3A3E">
        <w:tc>
          <w:tcPr>
            <w:tcW w:w="3085" w:type="dxa"/>
          </w:tcPr>
          <w:p w:rsidR="00660E6E" w:rsidRDefault="00660E6E" w:rsidP="00895327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466360">
              <w:rPr>
                <w:rFonts w:ascii="Times New Roman" w:hAnsi="Times New Roman"/>
                <w:sz w:val="28"/>
                <w:szCs w:val="28"/>
              </w:rPr>
              <w:lastRenderedPageBreak/>
              <w:t>Попову Оксану</w:t>
            </w:r>
          </w:p>
          <w:p w:rsidR="00660E6E" w:rsidRPr="00466360" w:rsidRDefault="00660E6E" w:rsidP="00895327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466360">
              <w:rPr>
                <w:rFonts w:ascii="Times New Roman" w:hAnsi="Times New Roman"/>
                <w:sz w:val="28"/>
                <w:szCs w:val="28"/>
              </w:rPr>
              <w:t>Петровну</w:t>
            </w:r>
          </w:p>
        </w:tc>
        <w:tc>
          <w:tcPr>
            <w:tcW w:w="6627" w:type="dxa"/>
          </w:tcPr>
          <w:p w:rsidR="00660E6E" w:rsidRPr="0079537B" w:rsidRDefault="00660E6E" w:rsidP="00895327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0E6E" w:rsidRPr="00466360" w:rsidRDefault="00660E6E" w:rsidP="00895327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360">
              <w:rPr>
                <w:rFonts w:ascii="Times New Roman" w:hAnsi="Times New Roman"/>
                <w:sz w:val="28"/>
                <w:szCs w:val="28"/>
              </w:rPr>
              <w:t>- 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66360">
              <w:rPr>
                <w:rFonts w:ascii="Times New Roman" w:hAnsi="Times New Roman"/>
                <w:sz w:val="28"/>
                <w:szCs w:val="28"/>
              </w:rPr>
              <w:t xml:space="preserve"> руководителя комитета физической культуры и спорта администрации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66360">
              <w:rPr>
                <w:rFonts w:ascii="Times New Roman" w:hAnsi="Times New Roman"/>
                <w:sz w:val="28"/>
                <w:szCs w:val="28"/>
              </w:rPr>
              <w:t>членом комиссии</w:t>
            </w:r>
            <w:r w:rsidR="00814EDE" w:rsidRPr="00814EDE">
              <w:rPr>
                <w:rFonts w:ascii="Times New Roman" w:hAnsi="Times New Roman"/>
                <w:kern w:val="1"/>
                <w:sz w:val="28"/>
                <w:szCs w:val="28"/>
              </w:rPr>
              <w:t xml:space="preserve"> Октябрьского района</w:t>
            </w:r>
            <w:r w:rsidR="00814EDE">
              <w:rPr>
                <w:sz w:val="28"/>
                <w:szCs w:val="28"/>
              </w:rPr>
              <w:t xml:space="preserve">           </w:t>
            </w:r>
          </w:p>
        </w:tc>
      </w:tr>
      <w:tr w:rsidR="00660E6E" w:rsidRPr="00513C1F" w:rsidTr="006C3A3E">
        <w:tc>
          <w:tcPr>
            <w:tcW w:w="3085" w:type="dxa"/>
          </w:tcPr>
          <w:p w:rsidR="00DC08C3" w:rsidRDefault="00660E6E" w:rsidP="00895327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466360">
              <w:rPr>
                <w:rFonts w:ascii="Times New Roman" w:hAnsi="Times New Roman"/>
                <w:sz w:val="28"/>
                <w:szCs w:val="28"/>
              </w:rPr>
              <w:t xml:space="preserve">Романенко Людмилу </w:t>
            </w:r>
          </w:p>
          <w:p w:rsidR="00660E6E" w:rsidRPr="00466360" w:rsidRDefault="00660E6E" w:rsidP="00895327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466360">
              <w:rPr>
                <w:rFonts w:ascii="Times New Roman" w:hAnsi="Times New Roman"/>
                <w:sz w:val="28"/>
                <w:szCs w:val="28"/>
              </w:rPr>
              <w:t>Викторовну</w:t>
            </w:r>
          </w:p>
        </w:tc>
        <w:tc>
          <w:tcPr>
            <w:tcW w:w="6627" w:type="dxa"/>
          </w:tcPr>
          <w:p w:rsidR="00660E6E" w:rsidRPr="00466360" w:rsidRDefault="00660E6E" w:rsidP="00895327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0E6E" w:rsidRPr="00466360" w:rsidRDefault="00660E6E" w:rsidP="00814EDE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360">
              <w:rPr>
                <w:rFonts w:ascii="Times New Roman" w:hAnsi="Times New Roman"/>
                <w:sz w:val="28"/>
                <w:szCs w:val="28"/>
              </w:rPr>
              <w:t>- инспектора филиала по Октябрьскому району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087F">
              <w:rPr>
                <w:rFonts w:ascii="Times New Roman" w:hAnsi="Times New Roman"/>
                <w:sz w:val="28"/>
                <w:szCs w:val="28"/>
              </w:rPr>
              <w:t>федерального казенного</w:t>
            </w:r>
            <w:r w:rsidRPr="00A9087F">
              <w:rPr>
                <w:rFonts w:ascii="Times New Roman" w:eastAsia="Arial Unicode MS" w:hAnsi="Times New Roman"/>
                <w:kern w:val="1"/>
                <w:sz w:val="28"/>
                <w:szCs w:val="28"/>
              </w:rPr>
              <w:t xml:space="preserve"> </w:t>
            </w:r>
            <w:r w:rsidRPr="00A9087F"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Pr="00A9087F">
              <w:rPr>
                <w:rFonts w:ascii="Times New Roman" w:eastAsia="Arial Unicode MS" w:hAnsi="Times New Roman"/>
                <w:kern w:val="1"/>
                <w:sz w:val="28"/>
                <w:szCs w:val="28"/>
              </w:rPr>
              <w:t xml:space="preserve"> «</w:t>
            </w:r>
            <w:r w:rsidRPr="00A9087F">
              <w:rPr>
                <w:rFonts w:ascii="Times New Roman" w:hAnsi="Times New Roman"/>
                <w:sz w:val="28"/>
                <w:szCs w:val="28"/>
              </w:rPr>
              <w:t>Уголовно</w:t>
            </w:r>
            <w:r w:rsidRPr="00A9087F">
              <w:rPr>
                <w:rFonts w:ascii="Times New Roman" w:eastAsia="Arial Unicode MS" w:hAnsi="Times New Roman"/>
                <w:kern w:val="1"/>
                <w:sz w:val="28"/>
                <w:szCs w:val="28"/>
              </w:rPr>
              <w:t>-</w:t>
            </w:r>
            <w:r w:rsidRPr="00A9087F">
              <w:rPr>
                <w:rFonts w:ascii="Times New Roman" w:hAnsi="Times New Roman"/>
                <w:sz w:val="28"/>
                <w:szCs w:val="28"/>
              </w:rPr>
              <w:t>исполнительная</w:t>
            </w:r>
            <w:r w:rsidRPr="00A9087F">
              <w:rPr>
                <w:rFonts w:ascii="Times New Roman" w:eastAsia="Arial Unicode MS" w:hAnsi="Times New Roman"/>
                <w:kern w:val="1"/>
                <w:sz w:val="28"/>
                <w:szCs w:val="28"/>
              </w:rPr>
              <w:t xml:space="preserve"> </w:t>
            </w:r>
            <w:r w:rsidRPr="00A9087F">
              <w:rPr>
                <w:rFonts w:ascii="Times New Roman" w:hAnsi="Times New Roman"/>
                <w:sz w:val="28"/>
                <w:szCs w:val="28"/>
              </w:rPr>
              <w:t>инспекция Управления Федеральной службы исполнения наказаний по Ставропольскому краю», членом</w:t>
            </w:r>
            <w:r w:rsidRPr="00466360">
              <w:rPr>
                <w:rFonts w:ascii="Times New Roman" w:hAnsi="Times New Roman"/>
                <w:sz w:val="28"/>
                <w:szCs w:val="28"/>
              </w:rPr>
              <w:t xml:space="preserve"> комиссии </w:t>
            </w:r>
            <w:r w:rsidR="00814EDE" w:rsidRPr="00814EDE">
              <w:rPr>
                <w:rFonts w:ascii="Times New Roman" w:hAnsi="Times New Roman"/>
                <w:kern w:val="1"/>
                <w:sz w:val="28"/>
                <w:szCs w:val="28"/>
              </w:rPr>
              <w:t>Октябрьского района</w:t>
            </w:r>
            <w:r w:rsidR="00814EDE">
              <w:rPr>
                <w:sz w:val="28"/>
                <w:szCs w:val="28"/>
              </w:rPr>
              <w:t xml:space="preserve"> </w:t>
            </w:r>
            <w:r w:rsidRPr="0046636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  <w:r w:rsidR="0079537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79537B" w:rsidRPr="0079537B" w:rsidRDefault="0079537B" w:rsidP="00DA3CFF">
      <w:pPr>
        <w:ind w:firstLine="708"/>
        <w:jc w:val="both"/>
      </w:pPr>
      <w:r>
        <w:rPr>
          <w:sz w:val="28"/>
          <w:szCs w:val="28"/>
        </w:rPr>
        <w:t>2) в приложени</w:t>
      </w:r>
      <w:r w:rsidR="0047624F">
        <w:rPr>
          <w:sz w:val="28"/>
          <w:szCs w:val="28"/>
        </w:rPr>
        <w:t>и</w:t>
      </w:r>
      <w:r>
        <w:rPr>
          <w:sz w:val="28"/>
          <w:szCs w:val="28"/>
        </w:rPr>
        <w:t xml:space="preserve"> 2 «С</w:t>
      </w:r>
      <w:r w:rsidRPr="0079537B">
        <w:rPr>
          <w:sz w:val="28"/>
          <w:szCs w:val="28"/>
        </w:rPr>
        <w:t>остав</w:t>
      </w:r>
      <w:r>
        <w:t xml:space="preserve"> </w:t>
      </w:r>
      <w:r w:rsidRPr="00CF598B">
        <w:rPr>
          <w:kern w:val="1"/>
          <w:sz w:val="28"/>
          <w:szCs w:val="28"/>
        </w:rPr>
        <w:t xml:space="preserve">комиссии по делам несовершеннолетних </w:t>
      </w:r>
      <w:r w:rsidR="00DA3CFF">
        <w:rPr>
          <w:kern w:val="1"/>
          <w:sz w:val="28"/>
          <w:szCs w:val="28"/>
        </w:rPr>
        <w:t xml:space="preserve">               </w:t>
      </w:r>
      <w:r w:rsidRPr="00CF598B">
        <w:rPr>
          <w:kern w:val="1"/>
          <w:sz w:val="28"/>
          <w:szCs w:val="28"/>
        </w:rPr>
        <w:t>и защите их прав</w:t>
      </w:r>
      <w:r>
        <w:t xml:space="preserve"> </w:t>
      </w:r>
      <w:r>
        <w:rPr>
          <w:kern w:val="1"/>
          <w:sz w:val="28"/>
          <w:szCs w:val="28"/>
        </w:rPr>
        <w:t xml:space="preserve">в Ленинском районе </w:t>
      </w:r>
      <w:r w:rsidRPr="00CF598B">
        <w:rPr>
          <w:kern w:val="1"/>
          <w:sz w:val="28"/>
          <w:szCs w:val="28"/>
        </w:rPr>
        <w:t>города Ставрополя</w:t>
      </w:r>
      <w:r>
        <w:rPr>
          <w:kern w:val="1"/>
          <w:sz w:val="28"/>
          <w:szCs w:val="28"/>
        </w:rPr>
        <w:t>» (далее – комиссия</w:t>
      </w:r>
      <w:r w:rsidR="00813F41" w:rsidRPr="00813F41">
        <w:rPr>
          <w:kern w:val="1"/>
          <w:sz w:val="28"/>
          <w:szCs w:val="28"/>
        </w:rPr>
        <w:t xml:space="preserve"> </w:t>
      </w:r>
      <w:r w:rsidR="00813F41">
        <w:rPr>
          <w:kern w:val="1"/>
          <w:sz w:val="28"/>
          <w:szCs w:val="28"/>
        </w:rPr>
        <w:t xml:space="preserve">Ленинского района) </w:t>
      </w:r>
      <w:r>
        <w:rPr>
          <w:kern w:val="1"/>
          <w:sz w:val="28"/>
          <w:szCs w:val="28"/>
        </w:rPr>
        <w:t>к постановлению:</w:t>
      </w:r>
    </w:p>
    <w:p w:rsidR="0079537B" w:rsidRDefault="0079537B" w:rsidP="0079537B">
      <w:pPr>
        <w:autoSpaceDE w:val="0"/>
        <w:autoSpaceDN w:val="0"/>
        <w:adjustRightInd w:val="0"/>
        <w:ind w:right="-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а) вывести из состава комиссии </w:t>
      </w:r>
      <w:r w:rsidR="00813F41">
        <w:rPr>
          <w:kern w:val="1"/>
          <w:sz w:val="28"/>
          <w:szCs w:val="28"/>
        </w:rPr>
        <w:t>Ленинского района</w:t>
      </w:r>
      <w:r w:rsidR="00813F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Гриценко</w:t>
      </w:r>
      <w:proofErr w:type="spellEnd"/>
      <w:r>
        <w:rPr>
          <w:sz w:val="28"/>
          <w:szCs w:val="28"/>
        </w:rPr>
        <w:t xml:space="preserve"> Татьяну Николаевну, </w:t>
      </w:r>
      <w:proofErr w:type="spellStart"/>
      <w:r>
        <w:rPr>
          <w:sz w:val="28"/>
          <w:szCs w:val="28"/>
        </w:rPr>
        <w:t>Масалова</w:t>
      </w:r>
      <w:proofErr w:type="spellEnd"/>
      <w:r>
        <w:rPr>
          <w:sz w:val="28"/>
          <w:szCs w:val="28"/>
        </w:rPr>
        <w:t xml:space="preserve"> Романа Владимировича;</w:t>
      </w:r>
    </w:p>
    <w:p w:rsidR="0079537B" w:rsidRPr="002B375C" w:rsidRDefault="0079537B" w:rsidP="0079537B">
      <w:pPr>
        <w:tabs>
          <w:tab w:val="left" w:pos="1080"/>
        </w:tabs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ввести в состав комиссии</w:t>
      </w:r>
      <w:r w:rsidR="00813F41">
        <w:rPr>
          <w:sz w:val="28"/>
          <w:szCs w:val="28"/>
        </w:rPr>
        <w:t xml:space="preserve"> </w:t>
      </w:r>
      <w:r w:rsidR="00813F41">
        <w:rPr>
          <w:kern w:val="1"/>
          <w:sz w:val="28"/>
          <w:szCs w:val="28"/>
        </w:rPr>
        <w:t>Ленинского района</w:t>
      </w:r>
      <w:r>
        <w:rPr>
          <w:sz w:val="28"/>
          <w:szCs w:val="28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7"/>
      </w:tblGrid>
      <w:tr w:rsidR="0079537B" w:rsidRPr="00513C1F" w:rsidTr="004B5912">
        <w:tc>
          <w:tcPr>
            <w:tcW w:w="2943" w:type="dxa"/>
          </w:tcPr>
          <w:p w:rsidR="0079537B" w:rsidRDefault="0079537B" w:rsidP="00813F41">
            <w:pPr>
              <w:tabs>
                <w:tab w:val="left" w:pos="1080"/>
              </w:tabs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Зорина Алексея</w:t>
            </w:r>
          </w:p>
          <w:p w:rsidR="0079537B" w:rsidRDefault="0079537B" w:rsidP="00813F41">
            <w:pPr>
              <w:tabs>
                <w:tab w:val="left" w:pos="1080"/>
              </w:tabs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Владимировича</w:t>
            </w:r>
          </w:p>
          <w:p w:rsidR="0079537B" w:rsidRPr="00513C1F" w:rsidRDefault="0079537B" w:rsidP="00813F41">
            <w:pPr>
              <w:tabs>
                <w:tab w:val="left" w:pos="1080"/>
              </w:tabs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79537B" w:rsidRPr="00813F41" w:rsidRDefault="0079537B" w:rsidP="00813F41">
            <w:pPr>
              <w:tabs>
                <w:tab w:val="left" w:pos="1080"/>
              </w:tabs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537B" w:rsidRPr="004F0099" w:rsidRDefault="0079537B" w:rsidP="00813F41">
            <w:pPr>
              <w:tabs>
                <w:tab w:val="left" w:pos="1080"/>
              </w:tabs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заместителя главы администрации Ленинского района города Ставрополя, председателем комиссии </w:t>
            </w:r>
            <w:r w:rsidR="00814EDE" w:rsidRPr="00814EDE">
              <w:rPr>
                <w:rFonts w:ascii="Times New Roman" w:hAnsi="Times New Roman"/>
                <w:kern w:val="1"/>
                <w:sz w:val="28"/>
                <w:szCs w:val="28"/>
              </w:rPr>
              <w:t>Ленинского района</w:t>
            </w:r>
          </w:p>
        </w:tc>
      </w:tr>
      <w:tr w:rsidR="0079537B" w:rsidRPr="00513C1F" w:rsidTr="004B5912">
        <w:tc>
          <w:tcPr>
            <w:tcW w:w="2943" w:type="dxa"/>
          </w:tcPr>
          <w:p w:rsidR="00DC08C3" w:rsidRDefault="0079537B" w:rsidP="00813F41">
            <w:pPr>
              <w:tabs>
                <w:tab w:val="left" w:pos="1080"/>
              </w:tabs>
              <w:ind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Олейникову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Елену </w:t>
            </w:r>
          </w:p>
          <w:p w:rsidR="0079537B" w:rsidRPr="00CA1D5D" w:rsidRDefault="0079537B" w:rsidP="00813F41">
            <w:pPr>
              <w:tabs>
                <w:tab w:val="left" w:pos="1080"/>
              </w:tabs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Александровну</w:t>
            </w:r>
          </w:p>
        </w:tc>
        <w:tc>
          <w:tcPr>
            <w:tcW w:w="6627" w:type="dxa"/>
          </w:tcPr>
          <w:p w:rsidR="0079537B" w:rsidRPr="00813F41" w:rsidRDefault="0079537B" w:rsidP="00813F41">
            <w:pPr>
              <w:tabs>
                <w:tab w:val="left" w:pos="1080"/>
              </w:tabs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537B" w:rsidRPr="00CA1D5D" w:rsidRDefault="0079537B" w:rsidP="00813F41">
            <w:pPr>
              <w:tabs>
                <w:tab w:val="left" w:pos="1080"/>
              </w:tabs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D5D">
              <w:rPr>
                <w:rFonts w:ascii="Times New Roman" w:hAnsi="Times New Roman"/>
                <w:sz w:val="28"/>
                <w:szCs w:val="28"/>
              </w:rPr>
              <w:t xml:space="preserve">- специалиста </w:t>
            </w:r>
            <w:r w:rsidRPr="00CA1D5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A1D5D">
              <w:rPr>
                <w:rFonts w:ascii="Times New Roman" w:hAnsi="Times New Roman"/>
                <w:sz w:val="28"/>
                <w:szCs w:val="28"/>
              </w:rPr>
              <w:t xml:space="preserve"> категории отдела по охране </w:t>
            </w:r>
            <w:proofErr w:type="gramStart"/>
            <w:r w:rsidRPr="00CA1D5D">
              <w:rPr>
                <w:rFonts w:ascii="Times New Roman" w:hAnsi="Times New Roman"/>
                <w:sz w:val="28"/>
                <w:szCs w:val="28"/>
              </w:rPr>
              <w:t>прав детства администрации Ленинского района города</w:t>
            </w:r>
            <w:proofErr w:type="gramEnd"/>
            <w:r w:rsidRPr="00CA1D5D">
              <w:rPr>
                <w:rFonts w:ascii="Times New Roman" w:hAnsi="Times New Roman"/>
                <w:sz w:val="28"/>
                <w:szCs w:val="28"/>
              </w:rPr>
              <w:t xml:space="preserve">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>, ответственным</w:t>
            </w:r>
            <w:r w:rsidRPr="00CA1D5D">
              <w:rPr>
                <w:rFonts w:ascii="Times New Roman" w:hAnsi="Times New Roman"/>
                <w:sz w:val="28"/>
                <w:szCs w:val="28"/>
              </w:rPr>
              <w:t xml:space="preserve"> секрета</w:t>
            </w:r>
            <w:r>
              <w:rPr>
                <w:rFonts w:ascii="Times New Roman" w:hAnsi="Times New Roman"/>
                <w:sz w:val="28"/>
                <w:szCs w:val="28"/>
              </w:rPr>
              <w:t>рем</w:t>
            </w:r>
            <w:r w:rsidRPr="00CA1D5D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  <w:r w:rsidR="00814EDE" w:rsidRPr="00814EDE">
              <w:rPr>
                <w:rFonts w:ascii="Times New Roman" w:hAnsi="Times New Roman"/>
                <w:kern w:val="1"/>
                <w:sz w:val="28"/>
                <w:szCs w:val="28"/>
              </w:rPr>
              <w:t xml:space="preserve"> Ленинского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79537B" w:rsidRPr="0079537B" w:rsidRDefault="0079537B" w:rsidP="00DA3CFF">
      <w:pPr>
        <w:ind w:firstLine="708"/>
        <w:jc w:val="both"/>
      </w:pPr>
      <w:r>
        <w:rPr>
          <w:sz w:val="28"/>
          <w:szCs w:val="28"/>
        </w:rPr>
        <w:t>3) в приложени</w:t>
      </w:r>
      <w:r w:rsidR="00B2189A">
        <w:rPr>
          <w:sz w:val="28"/>
          <w:szCs w:val="28"/>
        </w:rPr>
        <w:t>и</w:t>
      </w:r>
      <w:r>
        <w:rPr>
          <w:sz w:val="28"/>
          <w:szCs w:val="28"/>
        </w:rPr>
        <w:t xml:space="preserve"> 3 «С</w:t>
      </w:r>
      <w:r w:rsidRPr="0079537B">
        <w:rPr>
          <w:sz w:val="28"/>
          <w:szCs w:val="28"/>
        </w:rPr>
        <w:t>остав</w:t>
      </w:r>
      <w:r>
        <w:t xml:space="preserve"> </w:t>
      </w:r>
      <w:r w:rsidRPr="00CF598B">
        <w:rPr>
          <w:kern w:val="1"/>
          <w:sz w:val="28"/>
          <w:szCs w:val="28"/>
        </w:rPr>
        <w:t xml:space="preserve">комиссии по делам несовершеннолетних </w:t>
      </w:r>
      <w:r w:rsidR="00DA3CFF">
        <w:rPr>
          <w:kern w:val="1"/>
          <w:sz w:val="28"/>
          <w:szCs w:val="28"/>
        </w:rPr>
        <w:t xml:space="preserve">              </w:t>
      </w:r>
      <w:r w:rsidRPr="00CF598B">
        <w:rPr>
          <w:kern w:val="1"/>
          <w:sz w:val="28"/>
          <w:szCs w:val="28"/>
        </w:rPr>
        <w:t>и защите их прав</w:t>
      </w:r>
      <w:r>
        <w:t xml:space="preserve"> </w:t>
      </w:r>
      <w:r>
        <w:rPr>
          <w:kern w:val="1"/>
          <w:sz w:val="28"/>
          <w:szCs w:val="28"/>
        </w:rPr>
        <w:t xml:space="preserve">в Промышленном районе </w:t>
      </w:r>
      <w:r w:rsidRPr="00CF598B">
        <w:rPr>
          <w:kern w:val="1"/>
          <w:sz w:val="28"/>
          <w:szCs w:val="28"/>
        </w:rPr>
        <w:t>города Ставрополя</w:t>
      </w:r>
      <w:r>
        <w:rPr>
          <w:kern w:val="1"/>
          <w:sz w:val="28"/>
          <w:szCs w:val="28"/>
        </w:rPr>
        <w:t xml:space="preserve">» </w:t>
      </w:r>
      <w:r w:rsidR="00DA3CFF">
        <w:rPr>
          <w:kern w:val="1"/>
          <w:sz w:val="28"/>
          <w:szCs w:val="28"/>
        </w:rPr>
        <w:t xml:space="preserve">                           (далее – комиссия</w:t>
      </w:r>
      <w:r w:rsidR="00813F41">
        <w:rPr>
          <w:kern w:val="1"/>
          <w:sz w:val="28"/>
          <w:szCs w:val="28"/>
        </w:rPr>
        <w:t xml:space="preserve"> Промышленного района</w:t>
      </w:r>
      <w:r w:rsidR="00DA3CFF">
        <w:rPr>
          <w:kern w:val="1"/>
          <w:sz w:val="28"/>
          <w:szCs w:val="28"/>
        </w:rPr>
        <w:t xml:space="preserve">) </w:t>
      </w:r>
      <w:r>
        <w:rPr>
          <w:kern w:val="1"/>
          <w:sz w:val="28"/>
          <w:szCs w:val="28"/>
        </w:rPr>
        <w:t>к постановлению:</w:t>
      </w:r>
    </w:p>
    <w:p w:rsidR="00A845C7" w:rsidRDefault="00660E6E" w:rsidP="0079537B">
      <w:pPr>
        <w:tabs>
          <w:tab w:val="left" w:pos="1080"/>
        </w:tabs>
        <w:ind w:right="57" w:firstLine="709"/>
        <w:jc w:val="both"/>
        <w:rPr>
          <w:sz w:val="28"/>
          <w:szCs w:val="28"/>
        </w:rPr>
      </w:pPr>
      <w:r w:rsidRPr="00660E6E">
        <w:rPr>
          <w:sz w:val="28"/>
          <w:szCs w:val="28"/>
        </w:rPr>
        <w:t>а)</w:t>
      </w:r>
      <w:r>
        <w:rPr>
          <w:sz w:val="28"/>
          <w:szCs w:val="28"/>
        </w:rPr>
        <w:t xml:space="preserve"> вывести из состава комиссии </w:t>
      </w:r>
      <w:r w:rsidR="00813F41">
        <w:rPr>
          <w:kern w:val="1"/>
          <w:sz w:val="28"/>
          <w:szCs w:val="28"/>
        </w:rPr>
        <w:t xml:space="preserve">Промышленного района                           </w:t>
      </w:r>
      <w:proofErr w:type="spellStart"/>
      <w:r>
        <w:rPr>
          <w:sz w:val="28"/>
          <w:szCs w:val="28"/>
        </w:rPr>
        <w:t>Гирич</w:t>
      </w:r>
      <w:proofErr w:type="spellEnd"/>
      <w:r>
        <w:rPr>
          <w:sz w:val="28"/>
          <w:szCs w:val="28"/>
        </w:rPr>
        <w:t xml:space="preserve"> Татьяну Александровну, Иванову Елену Федоровну, Казакова Сергея Алексеевича, </w:t>
      </w:r>
      <w:proofErr w:type="spellStart"/>
      <w:r>
        <w:rPr>
          <w:sz w:val="28"/>
          <w:szCs w:val="28"/>
        </w:rPr>
        <w:t>Кищенко</w:t>
      </w:r>
      <w:proofErr w:type="spellEnd"/>
      <w:r>
        <w:rPr>
          <w:sz w:val="28"/>
          <w:szCs w:val="28"/>
        </w:rPr>
        <w:t xml:space="preserve"> Константина Николаевича, </w:t>
      </w:r>
      <w:proofErr w:type="spellStart"/>
      <w:r>
        <w:rPr>
          <w:sz w:val="28"/>
          <w:szCs w:val="28"/>
        </w:rPr>
        <w:t>Костарнову</w:t>
      </w:r>
      <w:proofErr w:type="spellEnd"/>
      <w:r>
        <w:rPr>
          <w:sz w:val="28"/>
          <w:szCs w:val="28"/>
        </w:rPr>
        <w:t xml:space="preserve"> Татьяну Николаевну,</w:t>
      </w:r>
      <w:r w:rsidRPr="00513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Круглова Виталия Григорьевича, Логинову Марину Александровну; </w:t>
      </w:r>
    </w:p>
    <w:p w:rsidR="002B375C" w:rsidRPr="002B375C" w:rsidRDefault="0079537B" w:rsidP="002B375C">
      <w:pPr>
        <w:tabs>
          <w:tab w:val="left" w:pos="1080"/>
        </w:tabs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13C1F">
        <w:rPr>
          <w:sz w:val="28"/>
          <w:szCs w:val="28"/>
        </w:rPr>
        <w:t>) ввести в состав комиссии</w:t>
      </w:r>
      <w:r w:rsidR="00814EDE" w:rsidRPr="00814EDE">
        <w:rPr>
          <w:kern w:val="1"/>
          <w:sz w:val="28"/>
          <w:szCs w:val="28"/>
        </w:rPr>
        <w:t xml:space="preserve"> </w:t>
      </w:r>
      <w:r w:rsidR="00814EDE">
        <w:rPr>
          <w:kern w:val="1"/>
          <w:sz w:val="28"/>
          <w:szCs w:val="28"/>
        </w:rPr>
        <w:t>Промышленного района</w:t>
      </w:r>
      <w:r w:rsidR="00513C1F">
        <w:rPr>
          <w:sz w:val="28"/>
          <w:szCs w:val="28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7"/>
      </w:tblGrid>
      <w:tr w:rsidR="004752F5" w:rsidRPr="00513C1F" w:rsidTr="004B5912">
        <w:tc>
          <w:tcPr>
            <w:tcW w:w="2943" w:type="dxa"/>
          </w:tcPr>
          <w:p w:rsidR="004752F5" w:rsidRDefault="004752F5" w:rsidP="00202149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Костову Риту </w:t>
            </w:r>
          </w:p>
          <w:p w:rsidR="004752F5" w:rsidRPr="00513C1F" w:rsidRDefault="004752F5" w:rsidP="00202149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Тахировну</w:t>
            </w:r>
          </w:p>
        </w:tc>
        <w:tc>
          <w:tcPr>
            <w:tcW w:w="6627" w:type="dxa"/>
          </w:tcPr>
          <w:p w:rsidR="004752F5" w:rsidRPr="002B375C" w:rsidRDefault="004752F5" w:rsidP="00202149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52F5" w:rsidRPr="004F0099" w:rsidRDefault="004752F5" w:rsidP="00202149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ведущего специалиста отдела общего и дополнительного образования комитета образования администрации города Ставрополя, членом комиссии</w:t>
            </w:r>
            <w:r w:rsidR="00814EDE">
              <w:rPr>
                <w:kern w:val="1"/>
                <w:sz w:val="28"/>
                <w:szCs w:val="28"/>
              </w:rPr>
              <w:t xml:space="preserve"> </w:t>
            </w:r>
            <w:r w:rsidR="00814EDE" w:rsidRPr="00814EDE">
              <w:rPr>
                <w:rFonts w:ascii="Times New Roman" w:hAnsi="Times New Roman"/>
                <w:kern w:val="1"/>
                <w:sz w:val="28"/>
                <w:szCs w:val="28"/>
              </w:rPr>
              <w:t>Промышленного района</w:t>
            </w:r>
          </w:p>
        </w:tc>
      </w:tr>
      <w:tr w:rsidR="004752F5" w:rsidRPr="00513C1F" w:rsidTr="004B5912">
        <w:tc>
          <w:tcPr>
            <w:tcW w:w="2943" w:type="dxa"/>
          </w:tcPr>
          <w:p w:rsidR="004752F5" w:rsidRDefault="004752F5" w:rsidP="006A0852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513C1F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уликову Наталью </w:t>
            </w:r>
          </w:p>
          <w:p w:rsidR="004752F5" w:rsidRPr="00513C1F" w:rsidRDefault="004752F5" w:rsidP="006A0852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Владимировну</w:t>
            </w:r>
          </w:p>
        </w:tc>
        <w:tc>
          <w:tcPr>
            <w:tcW w:w="6627" w:type="dxa"/>
          </w:tcPr>
          <w:p w:rsidR="004752F5" w:rsidRPr="002B375C" w:rsidRDefault="004752F5" w:rsidP="00202149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52F5" w:rsidRPr="002B375C" w:rsidRDefault="004752F5" w:rsidP="00814EDE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заместителя начальника отдела исполнения наказаний и применения иных мер </w:t>
            </w:r>
            <w:r w:rsidR="00417485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уголовно-правового характера федерального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казенного учреждения «Уголовно-исполнительная инспекция Управления Федеральной службы исполнения наказаний по Ставропольскому краю», майора внутренней службы, членом комиссии </w:t>
            </w:r>
            <w:r w:rsidR="00814EDE" w:rsidRPr="00814EDE">
              <w:rPr>
                <w:rFonts w:ascii="Times New Roman" w:hAnsi="Times New Roman"/>
                <w:kern w:val="1"/>
                <w:sz w:val="28"/>
                <w:szCs w:val="28"/>
              </w:rPr>
              <w:t>Промышленного района</w:t>
            </w:r>
            <w:r w:rsidR="00814E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752F5" w:rsidRPr="00513C1F" w:rsidTr="004B5912">
        <w:tc>
          <w:tcPr>
            <w:tcW w:w="2943" w:type="dxa"/>
          </w:tcPr>
          <w:p w:rsidR="004752F5" w:rsidRDefault="004752F5" w:rsidP="006A0852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Сладкову Елену</w:t>
            </w:r>
          </w:p>
          <w:p w:rsidR="004752F5" w:rsidRPr="00772CE4" w:rsidRDefault="004752F5" w:rsidP="006A0852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Борисовну</w:t>
            </w:r>
          </w:p>
        </w:tc>
        <w:tc>
          <w:tcPr>
            <w:tcW w:w="6627" w:type="dxa"/>
          </w:tcPr>
          <w:p w:rsidR="004752F5" w:rsidRPr="00417485" w:rsidRDefault="004752F5" w:rsidP="00202149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52F5" w:rsidRPr="00772CE4" w:rsidRDefault="004752F5" w:rsidP="00417485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CE4">
              <w:rPr>
                <w:rFonts w:ascii="Times New Roman" w:hAnsi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/>
                <w:sz w:val="28"/>
                <w:szCs w:val="28"/>
              </w:rPr>
              <w:t>врача-психиатра-нарколога, заведующего диспансерно-поликлиническ</w:t>
            </w:r>
            <w:r w:rsidR="00417485">
              <w:rPr>
                <w:rFonts w:ascii="Times New Roman" w:hAnsi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отделени</w:t>
            </w:r>
            <w:r w:rsidR="00417485">
              <w:rPr>
                <w:rFonts w:ascii="Times New Roman" w:hAnsi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государственного бюджетного учреждения здравоохранения Ставропольского края «Краевой клинический наркологический диспансер», </w:t>
            </w:r>
            <w:r w:rsidR="004B5912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членом комиссии </w:t>
            </w:r>
            <w:r w:rsidR="00814EDE" w:rsidRPr="00814EDE">
              <w:rPr>
                <w:rFonts w:ascii="Times New Roman" w:hAnsi="Times New Roman"/>
                <w:kern w:val="1"/>
                <w:sz w:val="28"/>
                <w:szCs w:val="28"/>
              </w:rPr>
              <w:t>Промышленного района</w:t>
            </w:r>
            <w:r w:rsidR="00814EDE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752F5" w:rsidRPr="00513C1F" w:rsidTr="004B5912">
        <w:tc>
          <w:tcPr>
            <w:tcW w:w="2943" w:type="dxa"/>
          </w:tcPr>
          <w:p w:rsidR="004752F5" w:rsidRDefault="004752F5" w:rsidP="00202149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Урсову Надежду</w:t>
            </w:r>
          </w:p>
          <w:p w:rsidR="004752F5" w:rsidRPr="00513C1F" w:rsidRDefault="004752F5" w:rsidP="00202149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Валерьевну</w:t>
            </w:r>
          </w:p>
        </w:tc>
        <w:tc>
          <w:tcPr>
            <w:tcW w:w="6627" w:type="dxa"/>
          </w:tcPr>
          <w:p w:rsidR="004752F5" w:rsidRPr="002B375C" w:rsidRDefault="004752F5" w:rsidP="00202149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52F5" w:rsidRPr="00513C1F" w:rsidRDefault="004752F5" w:rsidP="00B30BAA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инспектора отдела содействия трудоустройству граждан </w:t>
            </w:r>
            <w:r w:rsidRPr="00513C1F">
              <w:rPr>
                <w:rFonts w:ascii="Times New Roman" w:hAnsi="Times New Roman"/>
                <w:sz w:val="28"/>
                <w:szCs w:val="28"/>
              </w:rPr>
              <w:t>государственного казенного учреждения «Центр занятос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 населения города Ставрополя», членом комиссии </w:t>
            </w:r>
            <w:r w:rsidR="00560B52" w:rsidRPr="00814EDE">
              <w:rPr>
                <w:rFonts w:ascii="Times New Roman" w:hAnsi="Times New Roman"/>
                <w:kern w:val="1"/>
                <w:sz w:val="28"/>
                <w:szCs w:val="28"/>
              </w:rPr>
              <w:t>Промышленного района</w:t>
            </w:r>
            <w:r w:rsidR="00560B52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513C1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752F5" w:rsidRPr="00513C1F" w:rsidTr="004B5912">
        <w:tc>
          <w:tcPr>
            <w:tcW w:w="2943" w:type="dxa"/>
          </w:tcPr>
          <w:p w:rsidR="004752F5" w:rsidRDefault="004752F5" w:rsidP="006A0852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6A0852">
              <w:rPr>
                <w:rFonts w:ascii="Times New Roman" w:hAnsi="Times New Roman"/>
                <w:sz w:val="28"/>
                <w:szCs w:val="28"/>
              </w:rPr>
              <w:t xml:space="preserve">Хижняк Нину </w:t>
            </w:r>
          </w:p>
          <w:p w:rsidR="004752F5" w:rsidRPr="006A0852" w:rsidRDefault="004752F5" w:rsidP="006A0852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Михайловну</w:t>
            </w:r>
          </w:p>
        </w:tc>
        <w:tc>
          <w:tcPr>
            <w:tcW w:w="6627" w:type="dxa"/>
          </w:tcPr>
          <w:p w:rsidR="004752F5" w:rsidRPr="00417485" w:rsidRDefault="004752F5" w:rsidP="00202149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52F5" w:rsidRPr="00772CE4" w:rsidRDefault="00D31ACD" w:rsidP="00560B52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врача педиатра консультативно-диагностического отделения государственного бюджетного учреждения</w:t>
            </w:r>
            <w:r w:rsidR="004752F5" w:rsidRPr="00772CE4">
              <w:rPr>
                <w:rFonts w:ascii="Times New Roman" w:hAnsi="Times New Roman"/>
                <w:sz w:val="28"/>
                <w:szCs w:val="28"/>
              </w:rPr>
              <w:t xml:space="preserve"> здравоохранения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  <w:r w:rsidR="004752F5" w:rsidRPr="00772CE4">
              <w:rPr>
                <w:rFonts w:ascii="Times New Roman" w:hAnsi="Times New Roman"/>
                <w:sz w:val="28"/>
                <w:szCs w:val="28"/>
              </w:rPr>
              <w:t>«Городская детская поликлиника №</w:t>
            </w:r>
            <w:r w:rsidR="004752F5">
              <w:rPr>
                <w:rFonts w:ascii="Times New Roman" w:hAnsi="Times New Roman"/>
                <w:sz w:val="28"/>
                <w:szCs w:val="28"/>
              </w:rPr>
              <w:t> </w:t>
            </w:r>
            <w:r w:rsidR="004752F5" w:rsidRPr="00772CE4">
              <w:rPr>
                <w:rFonts w:ascii="Times New Roman" w:hAnsi="Times New Roman"/>
                <w:sz w:val="28"/>
                <w:szCs w:val="28"/>
              </w:rPr>
              <w:t>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города Ставрополя</w:t>
            </w:r>
            <w:r w:rsidR="004752F5">
              <w:rPr>
                <w:rFonts w:ascii="Times New Roman" w:hAnsi="Times New Roman"/>
                <w:sz w:val="28"/>
                <w:szCs w:val="28"/>
              </w:rPr>
              <w:t>, членом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0B52" w:rsidRPr="00814EDE">
              <w:rPr>
                <w:rFonts w:ascii="Times New Roman" w:hAnsi="Times New Roman"/>
                <w:kern w:val="1"/>
                <w:sz w:val="28"/>
                <w:szCs w:val="28"/>
              </w:rPr>
              <w:t>Промышленного района</w:t>
            </w:r>
            <w:r w:rsidR="00560B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52F5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752F5" w:rsidRPr="00513C1F" w:rsidTr="004B5912">
        <w:tc>
          <w:tcPr>
            <w:tcW w:w="2943" w:type="dxa"/>
          </w:tcPr>
          <w:p w:rsidR="004752F5" w:rsidRDefault="004752F5" w:rsidP="00202149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Чернышову Татьяну</w:t>
            </w:r>
          </w:p>
          <w:p w:rsidR="004752F5" w:rsidRDefault="004752F5" w:rsidP="00202149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Сергеевну</w:t>
            </w:r>
          </w:p>
          <w:p w:rsidR="004752F5" w:rsidRPr="00513C1F" w:rsidRDefault="004752F5" w:rsidP="00202149">
            <w:pPr>
              <w:tabs>
                <w:tab w:val="left" w:pos="1080"/>
              </w:tabs>
              <w:spacing w:line="238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4752F5" w:rsidRPr="002B375C" w:rsidRDefault="004752F5" w:rsidP="00202149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52F5" w:rsidRPr="004F0099" w:rsidRDefault="004752F5" w:rsidP="004752F5">
            <w:pPr>
              <w:tabs>
                <w:tab w:val="left" w:pos="1080"/>
              </w:tabs>
              <w:spacing w:line="238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заведующего отделением психолого-педагогической помощи государственного бюджетного учреждения социального обслуживания «Центр психолого-педагогической помощи населению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Альгис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членом комиссии </w:t>
            </w:r>
            <w:r w:rsidR="00560B52" w:rsidRPr="00814EDE">
              <w:rPr>
                <w:rFonts w:ascii="Times New Roman" w:hAnsi="Times New Roman"/>
                <w:kern w:val="1"/>
                <w:sz w:val="28"/>
                <w:szCs w:val="28"/>
              </w:rPr>
              <w:t>Промышленного района</w:t>
            </w:r>
            <w:r w:rsidR="00560B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согласованию).</w:t>
            </w:r>
          </w:p>
        </w:tc>
      </w:tr>
    </w:tbl>
    <w:p w:rsidR="000C471E" w:rsidRPr="000C471E" w:rsidRDefault="00DA3CFF" w:rsidP="0079537B">
      <w:pPr>
        <w:autoSpaceDE w:val="0"/>
        <w:autoSpaceDN w:val="0"/>
        <w:adjustRightInd w:val="0"/>
        <w:ind w:right="-2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C471E" w:rsidRPr="000C471E">
        <w:rPr>
          <w:rFonts w:eastAsia="Arial Unicode MS" w:cs="Tahoma"/>
          <w:kern w:val="2"/>
          <w:sz w:val="28"/>
          <w:szCs w:val="28"/>
        </w:rPr>
        <w:t>. </w:t>
      </w:r>
      <w:r w:rsidR="000C471E" w:rsidRPr="000C471E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0C471E" w:rsidRPr="000C471E" w:rsidRDefault="00DA3CFF" w:rsidP="000C471E">
      <w:pPr>
        <w:autoSpaceDE w:val="0"/>
        <w:autoSpaceDN w:val="0"/>
        <w:adjustRightInd w:val="0"/>
        <w:ind w:right="-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0C471E" w:rsidRPr="000C471E">
        <w:rPr>
          <w:sz w:val="28"/>
          <w:szCs w:val="28"/>
        </w:rPr>
        <w:t>. </w:t>
      </w:r>
      <w:proofErr w:type="gramStart"/>
      <w:r w:rsidR="000C471E" w:rsidRPr="000C471E">
        <w:rPr>
          <w:sz w:val="28"/>
          <w:szCs w:val="28"/>
        </w:rPr>
        <w:t>Разместить</w:t>
      </w:r>
      <w:proofErr w:type="gramEnd"/>
      <w:r w:rsidR="000C471E" w:rsidRPr="000C471E">
        <w:rPr>
          <w:sz w:val="28"/>
          <w:szCs w:val="28"/>
        </w:rPr>
        <w:t xml:space="preserve"> настоящее постановление на официальном </w:t>
      </w:r>
      <w:r w:rsidR="0079537B">
        <w:rPr>
          <w:sz w:val="28"/>
          <w:szCs w:val="28"/>
        </w:rPr>
        <w:t xml:space="preserve">                         </w:t>
      </w:r>
      <w:r w:rsidR="000C471E" w:rsidRPr="000C471E">
        <w:rPr>
          <w:sz w:val="28"/>
          <w:szCs w:val="28"/>
        </w:rPr>
        <w:t>сайте администрации города Ставрополя в информационно-телекоммуникационной сети «Интернет».</w:t>
      </w:r>
    </w:p>
    <w:p w:rsidR="000C471E" w:rsidRPr="00DC5B95" w:rsidRDefault="000C471E" w:rsidP="002B375C">
      <w:pPr>
        <w:autoSpaceDE w:val="0"/>
        <w:autoSpaceDN w:val="0"/>
        <w:adjustRightInd w:val="0"/>
        <w:ind w:right="-2" w:firstLine="709"/>
        <w:jc w:val="both"/>
        <w:outlineLvl w:val="0"/>
        <w:rPr>
          <w:sz w:val="28"/>
          <w:szCs w:val="28"/>
        </w:rPr>
      </w:pPr>
    </w:p>
    <w:p w:rsidR="000C471E" w:rsidRPr="00DC5B95" w:rsidRDefault="000C471E" w:rsidP="002B375C">
      <w:pPr>
        <w:tabs>
          <w:tab w:val="right" w:pos="9072"/>
        </w:tabs>
        <w:ind w:right="57"/>
        <w:rPr>
          <w:rFonts w:eastAsia="Arial Unicode MS" w:cs="Tahoma"/>
          <w:kern w:val="2"/>
          <w:sz w:val="28"/>
          <w:szCs w:val="28"/>
        </w:rPr>
      </w:pPr>
    </w:p>
    <w:p w:rsidR="000C471E" w:rsidRPr="00DC5B95" w:rsidRDefault="000C471E" w:rsidP="002B375C">
      <w:pPr>
        <w:tabs>
          <w:tab w:val="right" w:pos="9072"/>
        </w:tabs>
        <w:ind w:right="57"/>
        <w:rPr>
          <w:sz w:val="28"/>
          <w:szCs w:val="28"/>
        </w:rPr>
      </w:pPr>
    </w:p>
    <w:p w:rsidR="002D6539" w:rsidRDefault="000C471E" w:rsidP="00DC5B95">
      <w:pPr>
        <w:tabs>
          <w:tab w:val="right" w:pos="9072"/>
        </w:tabs>
        <w:spacing w:line="240" w:lineRule="exact"/>
        <w:ind w:right="57"/>
      </w:pPr>
      <w:r w:rsidRPr="000C471E">
        <w:rPr>
          <w:sz w:val="28"/>
          <w:szCs w:val="28"/>
        </w:rPr>
        <w:t xml:space="preserve">Глава города Ставрополя </w:t>
      </w:r>
      <w:r w:rsidRPr="000C471E">
        <w:rPr>
          <w:rFonts w:ascii="MS Sans Serif" w:hAnsi="MS Sans Serif"/>
          <w:snapToGrid w:val="0"/>
          <w:sz w:val="28"/>
          <w:szCs w:val="28"/>
        </w:rPr>
        <w:tab/>
      </w:r>
      <w:r w:rsidRPr="000C471E">
        <w:rPr>
          <w:rFonts w:asciiTheme="minorHAnsi" w:hAnsiTheme="minorHAnsi"/>
          <w:snapToGrid w:val="0"/>
          <w:sz w:val="28"/>
          <w:szCs w:val="28"/>
        </w:rPr>
        <w:t xml:space="preserve">                                                                     </w:t>
      </w:r>
      <w:r w:rsidR="00DC5B95">
        <w:rPr>
          <w:snapToGrid w:val="0"/>
          <w:sz w:val="28"/>
          <w:szCs w:val="28"/>
        </w:rPr>
        <w:t>А.Х. Джатдоев</w:t>
      </w:r>
    </w:p>
    <w:sectPr w:rsidR="002D6539" w:rsidSect="002B375C">
      <w:headerReference w:type="default" r:id="rId7"/>
      <w:pgSz w:w="11906" w:h="16840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B28" w:rsidRDefault="00D17B28" w:rsidP="000C471E">
      <w:r>
        <w:separator/>
      </w:r>
    </w:p>
  </w:endnote>
  <w:endnote w:type="continuationSeparator" w:id="0">
    <w:p w:rsidR="00D17B28" w:rsidRDefault="00D17B28" w:rsidP="000C4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B28" w:rsidRDefault="00D17B28" w:rsidP="000C471E">
      <w:r>
        <w:separator/>
      </w:r>
    </w:p>
  </w:footnote>
  <w:footnote w:type="continuationSeparator" w:id="0">
    <w:p w:rsidR="00D17B28" w:rsidRDefault="00D17B28" w:rsidP="000C4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D76" w:rsidRPr="002D1D76" w:rsidRDefault="00C566B2">
    <w:pPr>
      <w:pStyle w:val="a3"/>
      <w:jc w:val="center"/>
      <w:rPr>
        <w:sz w:val="28"/>
        <w:szCs w:val="28"/>
        <w:lang w:val="en-US"/>
      </w:rPr>
    </w:pPr>
    <w:r w:rsidRPr="002D1D76">
      <w:rPr>
        <w:sz w:val="28"/>
        <w:szCs w:val="28"/>
      </w:rPr>
      <w:fldChar w:fldCharType="begin"/>
    </w:r>
    <w:r w:rsidR="00EE536F" w:rsidRPr="002D1D76">
      <w:rPr>
        <w:sz w:val="28"/>
        <w:szCs w:val="28"/>
      </w:rPr>
      <w:instrText xml:space="preserve"> PAGE   \* MERGEFORMAT </w:instrText>
    </w:r>
    <w:r w:rsidRPr="002D1D76">
      <w:rPr>
        <w:sz w:val="28"/>
        <w:szCs w:val="28"/>
      </w:rPr>
      <w:fldChar w:fldCharType="separate"/>
    </w:r>
    <w:r w:rsidR="00DC08C3">
      <w:rPr>
        <w:noProof/>
        <w:sz w:val="28"/>
        <w:szCs w:val="28"/>
      </w:rPr>
      <w:t>3</w:t>
    </w:r>
    <w:r w:rsidRPr="002D1D76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71E"/>
    <w:rsid w:val="00000D96"/>
    <w:rsid w:val="00042F65"/>
    <w:rsid w:val="00092EA3"/>
    <w:rsid w:val="000A2A7F"/>
    <w:rsid w:val="000A452A"/>
    <w:rsid w:val="000A4D2B"/>
    <w:rsid w:val="000C471E"/>
    <w:rsid w:val="001050C6"/>
    <w:rsid w:val="00145047"/>
    <w:rsid w:val="001539A0"/>
    <w:rsid w:val="001867C3"/>
    <w:rsid w:val="001E6494"/>
    <w:rsid w:val="00202149"/>
    <w:rsid w:val="00215AF1"/>
    <w:rsid w:val="00221EDB"/>
    <w:rsid w:val="00237445"/>
    <w:rsid w:val="0025292E"/>
    <w:rsid w:val="00264041"/>
    <w:rsid w:val="00280377"/>
    <w:rsid w:val="00291BFD"/>
    <w:rsid w:val="002A06D8"/>
    <w:rsid w:val="002A22F3"/>
    <w:rsid w:val="002B30FF"/>
    <w:rsid w:val="002B375C"/>
    <w:rsid w:val="002D2943"/>
    <w:rsid w:val="002D3293"/>
    <w:rsid w:val="002D6539"/>
    <w:rsid w:val="002E0F51"/>
    <w:rsid w:val="002E478E"/>
    <w:rsid w:val="002F2BC9"/>
    <w:rsid w:val="00306656"/>
    <w:rsid w:val="003263C5"/>
    <w:rsid w:val="00331BD7"/>
    <w:rsid w:val="003C3546"/>
    <w:rsid w:val="003E52CD"/>
    <w:rsid w:val="004063DB"/>
    <w:rsid w:val="00417485"/>
    <w:rsid w:val="004519EF"/>
    <w:rsid w:val="00466360"/>
    <w:rsid w:val="004739E9"/>
    <w:rsid w:val="004752F5"/>
    <w:rsid w:val="004755E4"/>
    <w:rsid w:val="004757BA"/>
    <w:rsid w:val="0047624F"/>
    <w:rsid w:val="00492392"/>
    <w:rsid w:val="0049663C"/>
    <w:rsid w:val="004A733F"/>
    <w:rsid w:val="004B5912"/>
    <w:rsid w:val="004C5C78"/>
    <w:rsid w:val="004F0099"/>
    <w:rsid w:val="004F24D9"/>
    <w:rsid w:val="00513C1F"/>
    <w:rsid w:val="00557FC1"/>
    <w:rsid w:val="00560B52"/>
    <w:rsid w:val="00562A54"/>
    <w:rsid w:val="00576FEF"/>
    <w:rsid w:val="005B271F"/>
    <w:rsid w:val="005D104A"/>
    <w:rsid w:val="005D7AFC"/>
    <w:rsid w:val="005F366A"/>
    <w:rsid w:val="00642F8F"/>
    <w:rsid w:val="00660E6E"/>
    <w:rsid w:val="0067135C"/>
    <w:rsid w:val="006914FF"/>
    <w:rsid w:val="006A0852"/>
    <w:rsid w:val="006C3A3E"/>
    <w:rsid w:val="006E624F"/>
    <w:rsid w:val="007006BA"/>
    <w:rsid w:val="00772CE4"/>
    <w:rsid w:val="0078760C"/>
    <w:rsid w:val="00791027"/>
    <w:rsid w:val="0079252C"/>
    <w:rsid w:val="0079537B"/>
    <w:rsid w:val="007F45BC"/>
    <w:rsid w:val="007F526B"/>
    <w:rsid w:val="00813218"/>
    <w:rsid w:val="00813F41"/>
    <w:rsid w:val="00814EDE"/>
    <w:rsid w:val="00816002"/>
    <w:rsid w:val="00870946"/>
    <w:rsid w:val="008A591D"/>
    <w:rsid w:val="008C7521"/>
    <w:rsid w:val="008F6EF4"/>
    <w:rsid w:val="0090033F"/>
    <w:rsid w:val="00912F8A"/>
    <w:rsid w:val="00937A3B"/>
    <w:rsid w:val="009C0939"/>
    <w:rsid w:val="009C623E"/>
    <w:rsid w:val="009D76B7"/>
    <w:rsid w:val="009E2067"/>
    <w:rsid w:val="009E376C"/>
    <w:rsid w:val="00A31ACA"/>
    <w:rsid w:val="00A845C7"/>
    <w:rsid w:val="00A9087F"/>
    <w:rsid w:val="00A913AB"/>
    <w:rsid w:val="00AB6CC3"/>
    <w:rsid w:val="00AE273F"/>
    <w:rsid w:val="00AF46F0"/>
    <w:rsid w:val="00B2189A"/>
    <w:rsid w:val="00B30BAA"/>
    <w:rsid w:val="00B67D30"/>
    <w:rsid w:val="00B775F3"/>
    <w:rsid w:val="00BD5CB7"/>
    <w:rsid w:val="00BF68CA"/>
    <w:rsid w:val="00C02C8F"/>
    <w:rsid w:val="00C23258"/>
    <w:rsid w:val="00C27A3C"/>
    <w:rsid w:val="00C3624F"/>
    <w:rsid w:val="00C566B2"/>
    <w:rsid w:val="00C60030"/>
    <w:rsid w:val="00CA1D5D"/>
    <w:rsid w:val="00CA3725"/>
    <w:rsid w:val="00CC12AD"/>
    <w:rsid w:val="00D00CBB"/>
    <w:rsid w:val="00D0657D"/>
    <w:rsid w:val="00D073D8"/>
    <w:rsid w:val="00D11A13"/>
    <w:rsid w:val="00D17B28"/>
    <w:rsid w:val="00D31ACD"/>
    <w:rsid w:val="00D573DB"/>
    <w:rsid w:val="00D628E2"/>
    <w:rsid w:val="00D942EA"/>
    <w:rsid w:val="00D97611"/>
    <w:rsid w:val="00DA3CFF"/>
    <w:rsid w:val="00DB2EFA"/>
    <w:rsid w:val="00DC08C3"/>
    <w:rsid w:val="00DC5B95"/>
    <w:rsid w:val="00DE5469"/>
    <w:rsid w:val="00E05F23"/>
    <w:rsid w:val="00E1506D"/>
    <w:rsid w:val="00E40440"/>
    <w:rsid w:val="00E54B45"/>
    <w:rsid w:val="00E60BA0"/>
    <w:rsid w:val="00E75D92"/>
    <w:rsid w:val="00E769C6"/>
    <w:rsid w:val="00E9428C"/>
    <w:rsid w:val="00EB6AA9"/>
    <w:rsid w:val="00EE536F"/>
    <w:rsid w:val="00EF3FD4"/>
    <w:rsid w:val="00F44B4D"/>
    <w:rsid w:val="00F475B4"/>
    <w:rsid w:val="00FA2DCD"/>
    <w:rsid w:val="00FD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1E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7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471E"/>
    <w:rPr>
      <w:rFonts w:eastAsia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0C471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C471E"/>
    <w:rPr>
      <w:rFonts w:eastAsia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C4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C47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0C471E"/>
    <w:pPr>
      <w:jc w:val="center"/>
    </w:pPr>
    <w:rPr>
      <w:rFonts w:eastAsia="Arial Unicode MS"/>
      <w:spacing w:val="-20"/>
      <w:sz w:val="36"/>
    </w:rPr>
  </w:style>
  <w:style w:type="character" w:customStyle="1" w:styleId="a8">
    <w:name w:val="Название Знак"/>
    <w:basedOn w:val="a0"/>
    <w:link w:val="a7"/>
    <w:rsid w:val="000C471E"/>
    <w:rPr>
      <w:rFonts w:eastAsia="Arial Unicode MS"/>
      <w:spacing w:val="-20"/>
      <w:sz w:val="36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7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71E"/>
    <w:rPr>
      <w:rFonts w:eastAsia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0C471E"/>
    <w:rPr>
      <w:rFonts w:ascii="Calibri" w:eastAsia="Calibri" w:hAnsi="Calibri"/>
      <w:sz w:val="22"/>
      <w:szCs w:val="22"/>
    </w:rPr>
  </w:style>
  <w:style w:type="table" w:styleId="ac">
    <w:name w:val="Table Grid"/>
    <w:basedOn w:val="a1"/>
    <w:uiPriority w:val="59"/>
    <w:rsid w:val="000C471E"/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F46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46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6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D7D20-E501-4FA6-882A-1331F6AA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AA.Sonina</dc:creator>
  <cp:lastModifiedBy>EIU.Petina</cp:lastModifiedBy>
  <cp:revision>17</cp:revision>
  <cp:lastPrinted>2019-01-30T07:47:00Z</cp:lastPrinted>
  <dcterms:created xsi:type="dcterms:W3CDTF">2019-01-30T07:49:00Z</dcterms:created>
  <dcterms:modified xsi:type="dcterms:W3CDTF">2019-04-03T12:30:00Z</dcterms:modified>
</cp:coreProperties>
</file>