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ind w:hanging="709" w:left="709" w:right="-2"/>
        <w:jc w:val="center"/>
        <w:rPr>
          <w:sz w:val="28"/>
        </w:rPr>
      </w:pPr>
      <w:r>
        <w:rPr>
          <w:sz w:val="28"/>
        </w:rPr>
        <w:t xml:space="preserve">КОМИТЕТ ФИНАНСОВ И БЮДЖЕТА </w:t>
      </w:r>
    </w:p>
    <w:p w14:paraId="04000000">
      <w:pPr>
        <w:widowControl w:val="0"/>
        <w:ind w:right="-2"/>
        <w:jc w:val="center"/>
        <w:rPr>
          <w:sz w:val="28"/>
        </w:rPr>
      </w:pPr>
      <w:r>
        <w:rPr>
          <w:sz w:val="28"/>
        </w:rPr>
        <w:t>АДМИНИСТРАЦИИ ГОРОДА СТАВРОПОЛЯ</w:t>
      </w:r>
    </w:p>
    <w:p w14:paraId="05000000">
      <w:pPr>
        <w:widowControl w:val="0"/>
        <w:ind w:right="-2"/>
        <w:jc w:val="center"/>
        <w:rPr>
          <w:sz w:val="28"/>
        </w:rPr>
      </w:pPr>
    </w:p>
    <w:p w14:paraId="06000000">
      <w:pPr>
        <w:widowControl w:val="0"/>
        <w:ind w:right="-2"/>
        <w:jc w:val="center"/>
        <w:rPr>
          <w:sz w:val="28"/>
        </w:rPr>
      </w:pPr>
      <w:r>
        <w:rPr>
          <w:sz w:val="28"/>
        </w:rPr>
        <w:t>ПРИКАЗ</w:t>
      </w:r>
    </w:p>
    <w:p w14:paraId="07000000">
      <w:pPr>
        <w:ind w:right="-2"/>
        <w:jc w:val="both"/>
        <w:rPr>
          <w:sz w:val="28"/>
        </w:rPr>
      </w:pPr>
    </w:p>
    <w:p w14:paraId="08000000">
      <w:pPr>
        <w:ind w:right="-2"/>
        <w:rPr>
          <w:sz w:val="28"/>
        </w:rPr>
      </w:pPr>
      <w:r>
        <w:rPr>
          <w:sz w:val="28"/>
        </w:rPr>
        <w:t>_____.______.20___</w:t>
      </w:r>
      <w:r>
        <w:rPr>
          <w:sz w:val="28"/>
        </w:rPr>
        <w:t xml:space="preserve">          </w:t>
      </w:r>
      <w:r>
        <w:rPr>
          <w:sz w:val="28"/>
        </w:rPr>
        <w:t xml:space="preserve">        </w:t>
      </w:r>
      <w:r>
        <w:rPr>
          <w:sz w:val="28"/>
        </w:rPr>
        <w:t xml:space="preserve">    г. Ставрополь    </w:t>
      </w:r>
      <w:r>
        <w:rPr>
          <w:sz w:val="28"/>
        </w:rPr>
        <w:t xml:space="preserve"> </w:t>
      </w:r>
      <w:r>
        <w:rPr>
          <w:sz w:val="28"/>
        </w:rPr>
        <w:t xml:space="preserve">                  </w:t>
      </w:r>
      <w:r>
        <w:rPr>
          <w:sz w:val="28"/>
        </w:rPr>
        <w:t xml:space="preserve">               №______</w:t>
      </w:r>
    </w:p>
    <w:p w14:paraId="09000000">
      <w:pPr>
        <w:spacing w:line="240" w:lineRule="exact"/>
        <w:ind/>
        <w:jc w:val="both"/>
        <w:rPr>
          <w:sz w:val="28"/>
        </w:rPr>
      </w:pPr>
    </w:p>
    <w:p w14:paraId="0A000000">
      <w:pPr>
        <w:spacing w:line="240" w:lineRule="exact"/>
        <w:ind/>
        <w:jc w:val="both"/>
        <w:rPr>
          <w:sz w:val="28"/>
        </w:rPr>
      </w:pPr>
    </w:p>
    <w:p w14:paraId="0B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О внесении изменения в Перечень должностей муниципальной службы комитета финансов и бюджета администрации города Ставрополя, при назна</w:t>
      </w:r>
      <w:r>
        <w:rPr>
          <w:sz w:val="28"/>
        </w:rPr>
        <w:t>чении на которые граждане обязаны представлять сведения о своих доходах</w:t>
      </w:r>
      <w:r>
        <w:rPr>
          <w:b w:val="0"/>
          <w:sz w:val="28"/>
        </w:rPr>
        <w:t>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</w:rPr>
        <w:t>, утвержденный приказом заместителя главы администрации города Ставрополя, руководителя комитета финансов и бюджета админи</w:t>
      </w:r>
      <w:r>
        <w:rPr>
          <w:sz w:val="28"/>
        </w:rPr>
        <w:t>страции города Ставрополя от</w:t>
      </w:r>
      <w:r>
        <w:rPr>
          <w:sz w:val="28"/>
        </w:rPr>
        <w:t xml:space="preserve"> 27.12.2023 № 191</w:t>
      </w:r>
    </w:p>
    <w:p w14:paraId="0C000000">
      <w:pPr>
        <w:spacing w:line="240" w:lineRule="exact"/>
        <w:ind/>
        <w:jc w:val="both"/>
        <w:rPr>
          <w:sz w:val="28"/>
        </w:rPr>
      </w:pPr>
    </w:p>
    <w:p w14:paraId="0D000000">
      <w:pPr>
        <w:spacing w:line="240" w:lineRule="exact"/>
        <w:ind/>
        <w:jc w:val="both"/>
        <w:rPr>
          <w:sz w:val="28"/>
        </w:rPr>
      </w:pPr>
    </w:p>
    <w:p w14:paraId="0E000000">
      <w:pPr>
        <w:ind w:firstLine="708" w:left="0"/>
        <w:contextualSpacing w:val="1"/>
        <w:jc w:val="both"/>
        <w:rPr>
          <w:sz w:val="28"/>
          <w:shd w:fill="FFD821" w:val="clear"/>
        </w:rPr>
      </w:pPr>
      <w:r>
        <w:rPr>
          <w:sz w:val="28"/>
        </w:rPr>
        <w:t>В соответствии с постановлением администрации города Ставрополя от 19.07.2024 № 1504 «О штатном расписании комитета финансов и бюджета администрации города Ставрополя»</w:t>
      </w:r>
    </w:p>
    <w:p w14:paraId="0F000000">
      <w:pPr>
        <w:ind/>
        <w:contextualSpacing w:val="1"/>
        <w:jc w:val="both"/>
        <w:rPr>
          <w:sz w:val="28"/>
        </w:rPr>
      </w:pPr>
    </w:p>
    <w:p w14:paraId="10000000">
      <w:pPr>
        <w:ind/>
        <w:contextualSpacing w:val="1"/>
        <w:jc w:val="both"/>
        <w:rPr>
          <w:sz w:val="28"/>
        </w:rPr>
      </w:pPr>
      <w:r>
        <w:rPr>
          <w:sz w:val="28"/>
        </w:rPr>
        <w:t>ПРИКАЗЫВАЮ:</w:t>
      </w:r>
    </w:p>
    <w:p w14:paraId="11000000">
      <w:pPr>
        <w:ind w:firstLine="709" w:left="0"/>
        <w:contextualSpacing w:val="1"/>
        <w:jc w:val="both"/>
        <w:rPr>
          <w:sz w:val="28"/>
        </w:rPr>
      </w:pPr>
    </w:p>
    <w:p w14:paraId="12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1. </w:t>
      </w:r>
      <w:r>
        <w:rPr>
          <w:sz w:val="28"/>
        </w:rPr>
        <w:t>Внести в Переч</w:t>
      </w:r>
      <w:r>
        <w:rPr>
          <w:sz w:val="28"/>
        </w:rPr>
        <w:t xml:space="preserve">ень </w:t>
      </w:r>
      <w:r>
        <w:rPr>
          <w:b w:val="0"/>
          <w:sz w:val="28"/>
        </w:rPr>
        <w:t>должностей муниципальной службы комитета финансов и бюджета администрации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</w:rPr>
        <w:t>, утвержденный приказом заместителя главы администрации города Ставрополя, руководителя ко</w:t>
      </w:r>
      <w:r>
        <w:rPr>
          <w:sz w:val="28"/>
        </w:rPr>
        <w:t>митета финансов и бюджета админи</w:t>
      </w:r>
      <w:r>
        <w:rPr>
          <w:sz w:val="28"/>
        </w:rPr>
        <w:t xml:space="preserve">страции города Ставрополя от 27.12.2023 № 191 «Об утверждении Перечня </w:t>
      </w:r>
      <w:r>
        <w:rPr>
          <w:b w:val="0"/>
          <w:sz w:val="28"/>
        </w:rPr>
        <w:t>должностей муниципальной службы комитета финансов и бюджета администрации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b w:val="0"/>
          <w:sz w:val="28"/>
        </w:rPr>
        <w:t>»</w:t>
      </w:r>
      <w:r>
        <w:rPr>
          <w:sz w:val="28"/>
        </w:rPr>
        <w:t>, изменение, изложив строку 8 в следующей редакции:</w:t>
      </w: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87"/>
        <w:gridCol w:w="3939"/>
        <w:gridCol w:w="4830"/>
      </w:tblGrid>
      <w:tr>
        <w:trPr>
          <w:trHeight w:hRule="atLeast" w:val="20"/>
        </w:trPr>
        <w:tc>
          <w:tcPr>
            <w:tcW w:type="dxa" w:w="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>«8</w:t>
            </w:r>
            <w:r>
              <w:rPr>
                <w:sz w:val="28"/>
              </w:rPr>
              <w:t>.</w:t>
            </w:r>
          </w:p>
        </w:tc>
        <w:tc>
          <w:tcPr>
            <w:tcW w:type="dxa" w:w="3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>Отдел учета исполнения бюджета, бухгалтерского учета и отчетности</w:t>
            </w:r>
          </w:p>
        </w:tc>
        <w:tc>
          <w:tcPr>
            <w:tcW w:type="dxa" w:w="4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line="240" w:lineRule="exact"/>
              <w:ind/>
              <w:rPr>
                <w:sz w:val="28"/>
              </w:rPr>
            </w:pPr>
            <w:r>
              <w:rPr>
                <w:sz w:val="28"/>
              </w:rPr>
              <w:t xml:space="preserve">- руководитель </w:t>
            </w:r>
            <w:r>
              <w:rPr>
                <w:sz w:val="28"/>
              </w:rPr>
              <w:t>отдела-главный</w:t>
            </w:r>
            <w:r>
              <w:rPr>
                <w:sz w:val="28"/>
              </w:rPr>
              <w:t xml:space="preserve"> бухгалтер</w:t>
            </w:r>
          </w:p>
          <w:p w14:paraId="16000000">
            <w:pPr>
              <w:spacing w:line="240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руководителя</w:t>
            </w:r>
          </w:p>
          <w:p w14:paraId="17000000">
            <w:pPr>
              <w:spacing w:line="240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консультант</w:t>
            </w:r>
          </w:p>
          <w:p w14:paraId="18000000">
            <w:pPr>
              <w:spacing w:line="240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консультант</w:t>
            </w:r>
          </w:p>
          <w:p w14:paraId="19000000">
            <w:pPr>
              <w:spacing w:line="240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главный специалист</w:t>
            </w:r>
          </w:p>
          <w:p w14:paraId="1A000000">
            <w:pPr>
              <w:spacing w:line="240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главный специалист</w:t>
            </w:r>
          </w:p>
          <w:p w14:paraId="1B000000">
            <w:pPr>
              <w:spacing w:line="240" w:lineRule="exac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главный</w:t>
            </w:r>
            <w:r>
              <w:rPr>
                <w:sz w:val="28"/>
              </w:rPr>
              <w:t xml:space="preserve"> специалист».</w:t>
            </w:r>
          </w:p>
        </w:tc>
      </w:tr>
    </w:tbl>
    <w:p w14:paraId="1C000000">
      <w:pPr>
        <w:widowControl w:val="0"/>
        <w:spacing w:after="0" w:before="0" w:line="180" w:lineRule="atLeast"/>
        <w:ind w:firstLine="708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 </w:t>
      </w:r>
      <w:r>
        <w:rPr>
          <w:sz w:val="28"/>
        </w:rPr>
        <w:t xml:space="preserve">Настоящий приказ вступает в силу </w:t>
      </w:r>
      <w:r>
        <w:rPr>
          <w:sz w:val="28"/>
        </w:rPr>
        <w:t xml:space="preserve">на следующий день после дня </w:t>
      </w:r>
      <w:r>
        <w:br/>
      </w:r>
      <w:r>
        <w:rPr>
          <w:sz w:val="28"/>
        </w:rPr>
        <w:t xml:space="preserve">его официального опубликования в </w:t>
      </w:r>
      <w:r>
        <w:rPr>
          <w:b w:val="0"/>
          <w:sz w:val="28"/>
        </w:rPr>
        <w:t>сетевом издании «Правовой портал администрации города Ставрополя» (право-ставрополь.рф)</w:t>
      </w:r>
      <w:r>
        <w:rPr>
          <w:sz w:val="28"/>
        </w:rPr>
        <w:t xml:space="preserve">, но не ранее </w:t>
      </w:r>
      <w:r>
        <w:br/>
      </w:r>
      <w:r>
        <w:rPr>
          <w:sz w:val="28"/>
        </w:rPr>
        <w:t xml:space="preserve">01 августа </w:t>
      </w:r>
      <w:r>
        <w:rPr>
          <w:sz w:val="28"/>
        </w:rPr>
        <w:t>2024 года.</w:t>
      </w:r>
    </w:p>
    <w:p w14:paraId="1D000000">
      <w:pPr>
        <w:spacing w:after="0" w:before="0" w:line="180" w:lineRule="atLeast"/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Разместить</w:t>
      </w:r>
      <w:r>
        <w:rPr>
          <w:sz w:val="28"/>
        </w:rPr>
        <w:t xml:space="preserve"> настоящий</w:t>
      </w:r>
      <w:r>
        <w:rPr>
          <w:sz w:val="28"/>
        </w:rPr>
        <w:t xml:space="preserve"> </w:t>
      </w:r>
      <w:r>
        <w:rPr>
          <w:sz w:val="28"/>
        </w:rPr>
        <w:t>приказ</w:t>
      </w:r>
      <w:r>
        <w:rPr>
          <w:sz w:val="28"/>
        </w:rPr>
        <w:t xml:space="preserve"> на официальном сайте администрации гор</w:t>
      </w:r>
      <w:r>
        <w:rPr>
          <w:sz w:val="28"/>
        </w:rPr>
        <w:t xml:space="preserve">ода Ставрополя в информационно-телекоммуникационной сети </w:t>
      </w:r>
      <w:r>
        <w:rPr>
          <w:sz w:val="28"/>
        </w:rPr>
        <w:t>«</w:t>
      </w:r>
      <w:r>
        <w:rPr>
          <w:sz w:val="28"/>
        </w:rPr>
        <w:t>Интернет</w:t>
      </w:r>
      <w:r>
        <w:rPr>
          <w:sz w:val="28"/>
        </w:rPr>
        <w:t>»</w:t>
      </w:r>
      <w:r>
        <w:rPr>
          <w:sz w:val="28"/>
        </w:rPr>
        <w:t>.</w:t>
      </w:r>
    </w:p>
    <w:p w14:paraId="1E000000">
      <w:pPr>
        <w:spacing w:after="0" w:before="0"/>
        <w:ind w:firstLine="709" w:left="0" w:right="0"/>
        <w:jc w:val="both"/>
        <w:rPr>
          <w:b w:val="0"/>
          <w:sz w:val="28"/>
        </w:rPr>
      </w:pPr>
      <w:r>
        <w:rPr>
          <w:b w:val="0"/>
          <w:sz w:val="28"/>
        </w:rPr>
        <w:t>4.</w:t>
      </w:r>
      <w:r>
        <w:rPr>
          <w:rFonts w:ascii="Times New Roman" w:hAnsi="Times New Roman"/>
          <w:b w:val="0"/>
          <w:color w:val="000000"/>
          <w:spacing w:val="0"/>
          <w:sz w:val="28"/>
        </w:rPr>
        <w:t> Контроль</w:t>
      </w:r>
      <w:r>
        <w:rPr>
          <w:b w:val="0"/>
          <w:sz w:val="28"/>
        </w:rPr>
        <w:t xml:space="preserve"> исполнения настоящего приказа оставляю за собой.</w:t>
      </w:r>
    </w:p>
    <w:p w14:paraId="1F000000">
      <w:pPr>
        <w:ind/>
        <w:contextualSpacing w:val="1"/>
        <w:jc w:val="both"/>
        <w:rPr>
          <w:sz w:val="28"/>
        </w:rPr>
      </w:pPr>
    </w:p>
    <w:p w14:paraId="20000000">
      <w:pPr>
        <w:spacing w:line="240" w:lineRule="exact"/>
        <w:ind/>
        <w:contextualSpacing w:val="1"/>
        <w:rPr>
          <w:sz w:val="28"/>
        </w:rPr>
      </w:pPr>
    </w:p>
    <w:p w14:paraId="21000000">
      <w:pPr>
        <w:spacing w:line="240" w:lineRule="exact"/>
        <w:ind/>
        <w:contextualSpacing w:val="1"/>
        <w:rPr>
          <w:sz w:val="28"/>
        </w:rPr>
      </w:pPr>
    </w:p>
    <w:p w14:paraId="22000000">
      <w:pPr>
        <w:spacing w:line="240" w:lineRule="exact"/>
        <w:ind/>
        <w:contextualSpacing w:val="1"/>
        <w:rPr>
          <w:sz w:val="28"/>
        </w:rPr>
      </w:pPr>
      <w:r>
        <w:rPr>
          <w:sz w:val="28"/>
        </w:rPr>
        <w:t xml:space="preserve">Заместитель главы администрации </w:t>
      </w:r>
    </w:p>
    <w:p w14:paraId="23000000">
      <w:pPr>
        <w:spacing w:line="240" w:lineRule="exact"/>
        <w:ind/>
        <w:contextualSpacing w:val="1"/>
        <w:rPr>
          <w:sz w:val="28"/>
        </w:rPr>
      </w:pPr>
      <w:r>
        <w:rPr>
          <w:sz w:val="28"/>
        </w:rPr>
        <w:t>города Ставрополя, руководитель</w:t>
      </w:r>
    </w:p>
    <w:p w14:paraId="24000000">
      <w:pPr>
        <w:spacing w:line="240" w:lineRule="exact"/>
        <w:ind/>
        <w:contextualSpacing w:val="1"/>
        <w:rPr>
          <w:sz w:val="28"/>
        </w:rPr>
      </w:pPr>
      <w:r>
        <w:rPr>
          <w:sz w:val="28"/>
        </w:rPr>
        <w:t>комитета финансов и бюджета</w:t>
      </w:r>
    </w:p>
    <w:p w14:paraId="25000000">
      <w:pPr>
        <w:spacing w:line="240" w:lineRule="exact"/>
        <w:ind/>
        <w:contextualSpacing w:val="1"/>
        <w:rPr>
          <w:sz w:val="28"/>
        </w:rPr>
      </w:pPr>
      <w:r>
        <w:rPr>
          <w:sz w:val="28"/>
        </w:rPr>
        <w:t>администраци</w:t>
      </w:r>
      <w:r>
        <w:rPr>
          <w:sz w:val="28"/>
        </w:rPr>
        <w:t>и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</w:t>
      </w:r>
      <w:r>
        <w:rPr>
          <w:sz w:val="28"/>
        </w:rPr>
        <w:t>Н.А. Бондаренко</w:t>
      </w:r>
    </w:p>
    <w:p w14:paraId="26000000">
      <w:pPr>
        <w:sectPr>
          <w:headerReference r:id="rId2" w:type="default"/>
          <w:pgSz w:h="16848" w:orient="portrait" w:w="11908"/>
          <w:pgMar w:bottom="1134" w:footer="709" w:gutter="0" w:header="709" w:left="1984" w:right="567" w:top="1417"/>
          <w:titlePg/>
        </w:sectPr>
      </w:pPr>
    </w:p>
    <w:sectPr>
      <w:headerReference r:id="rId1" w:type="default"/>
      <w:pgSz w:h="16848" w:orient="portrait" w:w="11908"/>
      <w:pgMar w:bottom="1134" w:footer="709" w:gutter="0" w:header="709" w:left="1984" w:right="567" w:top="141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footer"/>
    <w:basedOn w:val="Style_3"/>
    <w:link w:val="Style_6_ch"/>
    <w:pPr>
      <w:tabs>
        <w:tab w:leader="none" w:pos="4677" w:val="center"/>
        <w:tab w:leader="none" w:pos="9355" w:val="right"/>
      </w:tabs>
      <w:ind/>
    </w:pPr>
  </w:style>
  <w:style w:styleId="Style_6_ch" w:type="character">
    <w:name w:val="footer"/>
    <w:basedOn w:val="Style_3_ch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1" w:type="paragraph">
    <w:name w:val="Знак"/>
    <w:basedOn w:val="Style_3"/>
    <w:link w:val="Style_11_ch"/>
    <w:pPr>
      <w:spacing w:afterAutospacing="on" w:beforeAutospacing="on"/>
      <w:ind/>
    </w:pPr>
    <w:rPr>
      <w:rFonts w:ascii="Tahoma" w:hAnsi="Tahoma"/>
      <w:sz w:val="20"/>
    </w:rPr>
  </w:style>
  <w:style w:styleId="Style_11_ch" w:type="character">
    <w:name w:val="Знак"/>
    <w:basedOn w:val="Style_3_ch"/>
    <w:link w:val="Style_11"/>
    <w:rPr>
      <w:rFonts w:ascii="Tahoma" w:hAnsi="Tahoma"/>
      <w:sz w:val="20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Balloon Text"/>
    <w:basedOn w:val="Style_3"/>
    <w:link w:val="Style_13_ch"/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No Spacing"/>
    <w:link w:val="Style_14_ch"/>
    <w:rPr>
      <w:rFonts w:ascii="Calibri" w:hAnsi="Calibri"/>
      <w:sz w:val="22"/>
    </w:rPr>
  </w:style>
  <w:style w:styleId="Style_14_ch" w:type="character">
    <w:name w:val="No Spacing"/>
    <w:link w:val="Style_14"/>
    <w:rPr>
      <w:rFonts w:ascii="Calibri" w:hAnsi="Calibri"/>
      <w:sz w:val="22"/>
    </w:rPr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List Paragraph"/>
    <w:basedOn w:val="Style_3"/>
    <w:link w:val="Style_16_ch"/>
    <w:pPr>
      <w:ind w:firstLine="0" w:left="720"/>
      <w:contextualSpacing w:val="1"/>
    </w:pPr>
  </w:style>
  <w:style w:styleId="Style_16_ch" w:type="character">
    <w:name w:val="List Paragraph"/>
    <w:basedOn w:val="Style_3_ch"/>
    <w:link w:val="Style_16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page number"/>
    <w:basedOn w:val="Style_12"/>
    <w:link w:val="Style_18_ch"/>
  </w:style>
  <w:style w:styleId="Style_18_ch" w:type="character">
    <w:name w:val="page number"/>
    <w:basedOn w:val="Style_12_ch"/>
    <w:link w:val="Style_18"/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link w:val="Style_24_ch"/>
    <w:semiHidden w:val="1"/>
    <w:unhideWhenUsed w:val="1"/>
    <w:rPr>
      <w:sz w:val="24"/>
    </w:rPr>
  </w:style>
  <w:style w:styleId="Style_24_ch" w:type="character">
    <w:link w:val="Style_24"/>
    <w:semiHidden w:val="1"/>
    <w:unhideWhenUsed w:val="1"/>
    <w:rPr>
      <w:sz w:val="24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ConsPlusNormal"/>
    <w:link w:val="Style_28_ch"/>
    <w:rPr>
      <w:rFonts w:ascii="Arial" w:hAnsi="Arial"/>
    </w:rPr>
  </w:style>
  <w:style w:styleId="Style_28_ch" w:type="character">
    <w:name w:val="ConsPlusNormal"/>
    <w:link w:val="Style_28"/>
    <w:rPr>
      <w:rFonts w:ascii="Arial" w:hAnsi="Arial"/>
    </w:rPr>
  </w:style>
  <w:style w:styleId="Style_29" w:type="paragraph">
    <w:name w:val="ConsPlusNonformat"/>
    <w:link w:val="Style_29_ch"/>
    <w:pPr>
      <w:widowControl w:val="0"/>
      <w:ind/>
    </w:pPr>
    <w:rPr>
      <w:rFonts w:ascii="Courier New" w:hAnsi="Courier New"/>
    </w:rPr>
  </w:style>
  <w:style w:styleId="Style_29_ch" w:type="character">
    <w:name w:val="ConsPlusNonformat"/>
    <w:link w:val="Style_29"/>
    <w:rPr>
      <w:rFonts w:ascii="Courier New" w:hAnsi="Courier New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basedOn w:val="Style_3"/>
    <w:link w:val="Style_31_ch"/>
    <w:uiPriority w:val="10"/>
    <w:qFormat/>
    <w:pPr>
      <w:ind/>
      <w:jc w:val="center"/>
    </w:pPr>
    <w:rPr>
      <w:spacing w:val="-20"/>
      <w:sz w:val="36"/>
    </w:rPr>
  </w:style>
  <w:style w:styleId="Style_31_ch" w:type="character">
    <w:name w:val="Title"/>
    <w:basedOn w:val="Style_3_ch"/>
    <w:link w:val="Style_31"/>
    <w:rPr>
      <w:spacing w:val="-20"/>
      <w:sz w:val="36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 Grid"/>
    <w:basedOn w:val="Style_2"/>
    <w:rPr>
      <w:rFonts w:asciiTheme="minorAscii" w:hAnsiTheme="minorHAnsi"/>
      <w:sz w:val="22"/>
    </w:r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2024-07-23T07:21:14Z</dcterms:modified>
</cp:coreProperties>
</file>