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97F" w:rsidRPr="009B6762" w:rsidRDefault="007D497F" w:rsidP="006A5B35">
      <w:pPr>
        <w:shd w:val="clear" w:color="auto" w:fill="FFFFFF"/>
        <w:spacing w:line="317" w:lineRule="exact"/>
        <w:ind w:right="43"/>
        <w:jc w:val="right"/>
        <w:rPr>
          <w:spacing w:val="-2"/>
          <w:sz w:val="28"/>
          <w:szCs w:val="28"/>
        </w:rPr>
      </w:pPr>
      <w:r w:rsidRPr="009B6762">
        <w:rPr>
          <w:sz w:val="28"/>
          <w:szCs w:val="28"/>
        </w:rPr>
        <w:t>КОМИТЕТ</w:t>
      </w:r>
      <w:r w:rsidR="006A5B35" w:rsidRPr="009B6762">
        <w:rPr>
          <w:sz w:val="28"/>
          <w:szCs w:val="28"/>
        </w:rPr>
        <w:t xml:space="preserve">                                               </w:t>
      </w:r>
      <w:r w:rsidR="006A5B35" w:rsidRPr="009B6762">
        <w:rPr>
          <w:spacing w:val="-2"/>
          <w:sz w:val="28"/>
          <w:szCs w:val="28"/>
        </w:rPr>
        <w:t>проект</w:t>
      </w:r>
    </w:p>
    <w:p w:rsidR="007D497F" w:rsidRPr="009B6762" w:rsidRDefault="007D497F" w:rsidP="007D497F">
      <w:pPr>
        <w:jc w:val="center"/>
        <w:rPr>
          <w:sz w:val="28"/>
          <w:szCs w:val="28"/>
        </w:rPr>
      </w:pPr>
      <w:r w:rsidRPr="009B6762">
        <w:rPr>
          <w:sz w:val="28"/>
          <w:szCs w:val="28"/>
        </w:rPr>
        <w:t>ФИЗИЧЕСКОЙ КУЛЬТУРЫ</w:t>
      </w:r>
      <w:r w:rsidR="00637782" w:rsidRPr="009B6762">
        <w:rPr>
          <w:sz w:val="28"/>
          <w:szCs w:val="28"/>
        </w:rPr>
        <w:t xml:space="preserve"> И</w:t>
      </w:r>
      <w:r w:rsidRPr="009B6762">
        <w:rPr>
          <w:sz w:val="28"/>
          <w:szCs w:val="28"/>
        </w:rPr>
        <w:t xml:space="preserve"> СПОРТА </w:t>
      </w:r>
    </w:p>
    <w:p w:rsidR="007D497F" w:rsidRPr="009B6762" w:rsidRDefault="007D497F" w:rsidP="007D497F">
      <w:pPr>
        <w:jc w:val="center"/>
        <w:rPr>
          <w:sz w:val="28"/>
          <w:szCs w:val="28"/>
        </w:rPr>
      </w:pPr>
      <w:r w:rsidRPr="009B6762">
        <w:rPr>
          <w:sz w:val="28"/>
          <w:szCs w:val="28"/>
        </w:rPr>
        <w:t>АДМИНИСТРАЦИИ ГОРОДА СТАВРОПОЛЯ</w:t>
      </w:r>
    </w:p>
    <w:p w:rsidR="007D497F" w:rsidRPr="009B6762" w:rsidRDefault="007D497F" w:rsidP="007D497F">
      <w:pPr>
        <w:jc w:val="center"/>
        <w:rPr>
          <w:sz w:val="20"/>
          <w:szCs w:val="20"/>
        </w:rPr>
      </w:pPr>
    </w:p>
    <w:p w:rsidR="007D497F" w:rsidRPr="009B6762" w:rsidRDefault="007D497F" w:rsidP="007D497F">
      <w:pPr>
        <w:jc w:val="center"/>
        <w:rPr>
          <w:bCs/>
          <w:sz w:val="28"/>
          <w:szCs w:val="28"/>
        </w:rPr>
      </w:pPr>
      <w:r w:rsidRPr="009B6762">
        <w:rPr>
          <w:bCs/>
          <w:sz w:val="28"/>
          <w:szCs w:val="28"/>
        </w:rPr>
        <w:t>ПРИКАЗ</w:t>
      </w:r>
    </w:p>
    <w:p w:rsidR="007D497F" w:rsidRPr="009B6762" w:rsidRDefault="007D497F" w:rsidP="007D497F">
      <w:pPr>
        <w:jc w:val="center"/>
        <w:rPr>
          <w:b/>
          <w:bCs/>
          <w:sz w:val="20"/>
          <w:szCs w:val="20"/>
        </w:rPr>
      </w:pPr>
    </w:p>
    <w:p w:rsidR="007D497F" w:rsidRPr="009B6762" w:rsidRDefault="00D2235B" w:rsidP="00F430CF">
      <w:pPr>
        <w:ind w:left="-993"/>
        <w:rPr>
          <w:bCs/>
          <w:sz w:val="28"/>
          <w:szCs w:val="28"/>
        </w:rPr>
      </w:pPr>
      <w:r w:rsidRPr="009B6762">
        <w:rPr>
          <w:bCs/>
          <w:sz w:val="28"/>
          <w:szCs w:val="28"/>
        </w:rPr>
        <w:t>_____.______</w:t>
      </w:r>
      <w:r w:rsidR="007D497F" w:rsidRPr="009B6762">
        <w:rPr>
          <w:bCs/>
          <w:sz w:val="28"/>
          <w:szCs w:val="28"/>
        </w:rPr>
        <w:t>201</w:t>
      </w:r>
      <w:r w:rsidR="00FF0B3E" w:rsidRPr="009B6762">
        <w:rPr>
          <w:bCs/>
          <w:sz w:val="28"/>
          <w:szCs w:val="28"/>
        </w:rPr>
        <w:t xml:space="preserve"> </w:t>
      </w:r>
      <w:r w:rsidR="007D497F" w:rsidRPr="009B6762">
        <w:rPr>
          <w:bCs/>
          <w:sz w:val="28"/>
          <w:szCs w:val="28"/>
        </w:rPr>
        <w:t xml:space="preserve"> г. </w:t>
      </w:r>
      <w:r w:rsidR="007D497F" w:rsidRPr="009B6762">
        <w:rPr>
          <w:bCs/>
          <w:sz w:val="28"/>
          <w:szCs w:val="28"/>
        </w:rPr>
        <w:tab/>
        <w:t xml:space="preserve">               г. Ставрополь</w:t>
      </w:r>
      <w:r w:rsidR="007D497F" w:rsidRPr="009B6762">
        <w:rPr>
          <w:bCs/>
          <w:sz w:val="28"/>
          <w:szCs w:val="28"/>
        </w:rPr>
        <w:tab/>
      </w:r>
      <w:r w:rsidR="007D497F" w:rsidRPr="009B6762">
        <w:rPr>
          <w:bCs/>
          <w:sz w:val="28"/>
          <w:szCs w:val="28"/>
        </w:rPr>
        <w:tab/>
      </w:r>
      <w:r w:rsidR="007D497F" w:rsidRPr="009B6762">
        <w:rPr>
          <w:bCs/>
          <w:sz w:val="28"/>
          <w:szCs w:val="28"/>
        </w:rPr>
        <w:tab/>
        <w:t xml:space="preserve">             </w:t>
      </w:r>
      <w:r w:rsidR="00F430CF" w:rsidRPr="009B6762">
        <w:rPr>
          <w:bCs/>
          <w:sz w:val="28"/>
          <w:szCs w:val="28"/>
        </w:rPr>
        <w:t xml:space="preserve">          </w:t>
      </w:r>
      <w:r w:rsidR="007D497F" w:rsidRPr="009B6762">
        <w:rPr>
          <w:bCs/>
          <w:sz w:val="28"/>
          <w:szCs w:val="28"/>
        </w:rPr>
        <w:t xml:space="preserve">№ </w:t>
      </w:r>
      <w:r w:rsidRPr="009B6762">
        <w:rPr>
          <w:bCs/>
          <w:sz w:val="28"/>
          <w:szCs w:val="28"/>
        </w:rPr>
        <w:t xml:space="preserve">_______ </w:t>
      </w:r>
    </w:p>
    <w:p w:rsidR="00D2235B" w:rsidRPr="009B6762" w:rsidRDefault="00D2235B" w:rsidP="007D497F">
      <w:pPr>
        <w:rPr>
          <w:sz w:val="27"/>
          <w:szCs w:val="27"/>
        </w:rPr>
      </w:pPr>
    </w:p>
    <w:p w:rsidR="00632772" w:rsidRPr="009B6762" w:rsidRDefault="00DC777A" w:rsidP="00C64DD4">
      <w:pPr>
        <w:spacing w:line="240" w:lineRule="exact"/>
        <w:ind w:left="-993"/>
        <w:jc w:val="both"/>
        <w:rPr>
          <w:sz w:val="27"/>
          <w:szCs w:val="27"/>
        </w:rPr>
      </w:pPr>
      <w:r w:rsidRPr="009B6762">
        <w:rPr>
          <w:sz w:val="27"/>
          <w:szCs w:val="27"/>
        </w:rPr>
        <w:t xml:space="preserve">О внесении изменений </w:t>
      </w:r>
      <w:r w:rsidR="007E5371" w:rsidRPr="009B6762">
        <w:rPr>
          <w:sz w:val="27"/>
          <w:szCs w:val="27"/>
        </w:rPr>
        <w:t xml:space="preserve">в </w:t>
      </w:r>
      <w:r w:rsidRPr="009B6762">
        <w:rPr>
          <w:sz w:val="27"/>
          <w:szCs w:val="27"/>
        </w:rPr>
        <w:t xml:space="preserve">приказ руководителя комитета </w:t>
      </w:r>
      <w:r w:rsidR="00632772" w:rsidRPr="009B6762">
        <w:rPr>
          <w:sz w:val="27"/>
          <w:szCs w:val="27"/>
        </w:rPr>
        <w:t>физической культуры и спорта администрации города Ставрополя от 01.12.2017 № 25</w:t>
      </w:r>
      <w:r w:rsidR="00DF44CA" w:rsidRPr="009B6762">
        <w:rPr>
          <w:sz w:val="27"/>
          <w:szCs w:val="27"/>
        </w:rPr>
        <w:t>8</w:t>
      </w:r>
      <w:r w:rsidR="00632772" w:rsidRPr="009B6762">
        <w:rPr>
          <w:sz w:val="27"/>
          <w:szCs w:val="27"/>
        </w:rPr>
        <w:t>-ОД</w:t>
      </w:r>
      <w:r w:rsidR="00C64DD4" w:rsidRPr="009B6762">
        <w:rPr>
          <w:sz w:val="27"/>
          <w:szCs w:val="27"/>
        </w:rPr>
        <w:t xml:space="preserve"> </w:t>
      </w:r>
      <w:r w:rsidR="00DF44CA" w:rsidRPr="009B6762">
        <w:rPr>
          <w:sz w:val="27"/>
          <w:szCs w:val="27"/>
        </w:rPr>
        <w:t>«Об утверждении административного регламента по предоставлению муниципальной услуги «Присвоение квалификационных категорий спортивных судей: «спортивный судья второй категории», «спортивный судья третьей категории»</w:t>
      </w:r>
    </w:p>
    <w:p w:rsidR="00632772" w:rsidRPr="009B6762" w:rsidRDefault="00632772" w:rsidP="00C64DD4">
      <w:pPr>
        <w:spacing w:line="240" w:lineRule="exact"/>
        <w:ind w:left="-993"/>
        <w:jc w:val="both"/>
        <w:rPr>
          <w:sz w:val="27"/>
          <w:szCs w:val="27"/>
        </w:rPr>
      </w:pPr>
    </w:p>
    <w:p w:rsidR="000E1DA9" w:rsidRPr="009B6762" w:rsidRDefault="00C64DD4" w:rsidP="00C64DD4">
      <w:pPr>
        <w:ind w:left="-993" w:firstLine="708"/>
        <w:jc w:val="both"/>
        <w:rPr>
          <w:sz w:val="27"/>
          <w:szCs w:val="27"/>
        </w:rPr>
      </w:pPr>
      <w:r w:rsidRPr="009B6762">
        <w:rPr>
          <w:sz w:val="27"/>
          <w:szCs w:val="27"/>
        </w:rPr>
        <w:t xml:space="preserve">В соответствии с Федеральным законом от 19 июля 2018 года № 204-ФЗ                             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постановлением администрации города Ставрополя от 26.06.2013 № 2103 «О порядке разработки и утверждения административных регламентов предоставления муниципальных услуг», постановлением администрации города Ставрополя от 22.01.2019 № 103 «Об утверждении Перечня муниципальных услуг, предоставляемых органами местного самоуправления города Ставрополя», </w:t>
      </w:r>
      <w:r w:rsidR="00424C97" w:rsidRPr="009B6762">
        <w:rPr>
          <w:sz w:val="27"/>
          <w:szCs w:val="27"/>
        </w:rPr>
        <w:t>постановлением администрации города Ставрополя от 22.01.2019 № 118 «Об утверждении Перечня муниципальных услуг, предоставление которых организуется по принципу «одного окна» на базе многофункциональных центров»</w:t>
      </w:r>
    </w:p>
    <w:p w:rsidR="00BC470B" w:rsidRPr="009B6762" w:rsidRDefault="00BC470B" w:rsidP="00C64DD4">
      <w:pPr>
        <w:ind w:left="-993" w:firstLine="708"/>
        <w:jc w:val="both"/>
        <w:rPr>
          <w:sz w:val="27"/>
          <w:szCs w:val="27"/>
        </w:rPr>
      </w:pPr>
    </w:p>
    <w:p w:rsidR="007D497F" w:rsidRPr="009B6762" w:rsidRDefault="007D497F" w:rsidP="00C64DD4">
      <w:pPr>
        <w:ind w:left="-993"/>
        <w:jc w:val="both"/>
        <w:rPr>
          <w:sz w:val="27"/>
          <w:szCs w:val="27"/>
        </w:rPr>
      </w:pPr>
      <w:r w:rsidRPr="009B6762">
        <w:rPr>
          <w:sz w:val="27"/>
          <w:szCs w:val="27"/>
        </w:rPr>
        <w:t>ПРИКАЗЫВАЮ:</w:t>
      </w:r>
    </w:p>
    <w:p w:rsidR="007D497F" w:rsidRPr="009B6762" w:rsidRDefault="007D497F" w:rsidP="00C64DD4">
      <w:pPr>
        <w:ind w:left="-993"/>
        <w:jc w:val="both"/>
        <w:rPr>
          <w:sz w:val="27"/>
          <w:szCs w:val="27"/>
        </w:rPr>
      </w:pPr>
    </w:p>
    <w:p w:rsidR="00D82E92" w:rsidRPr="009B6762" w:rsidRDefault="00BC470B" w:rsidP="00C64DD4">
      <w:pPr>
        <w:ind w:left="-993" w:firstLine="708"/>
        <w:jc w:val="both"/>
        <w:rPr>
          <w:sz w:val="27"/>
          <w:szCs w:val="27"/>
        </w:rPr>
      </w:pPr>
      <w:r w:rsidRPr="009B6762">
        <w:rPr>
          <w:sz w:val="27"/>
          <w:szCs w:val="27"/>
        </w:rPr>
        <w:t>1. </w:t>
      </w:r>
      <w:r w:rsidR="00D82E92" w:rsidRPr="009B6762">
        <w:rPr>
          <w:sz w:val="27"/>
          <w:szCs w:val="27"/>
        </w:rPr>
        <w:t xml:space="preserve">Внести в приказ руководителя комитета физической культуры и спорта администрации города Ставрополя </w:t>
      </w:r>
      <w:bookmarkStart w:id="0" w:name="_Hlk535327417"/>
      <w:r w:rsidR="00D82E92" w:rsidRPr="009B6762">
        <w:rPr>
          <w:sz w:val="27"/>
          <w:szCs w:val="27"/>
        </w:rPr>
        <w:t>от 01.12.2017 № 258-ОД</w:t>
      </w:r>
      <w:r w:rsidR="00C64DD4" w:rsidRPr="009B6762">
        <w:rPr>
          <w:sz w:val="27"/>
          <w:szCs w:val="27"/>
        </w:rPr>
        <w:t xml:space="preserve"> </w:t>
      </w:r>
      <w:r w:rsidR="00D82E92" w:rsidRPr="009B6762">
        <w:rPr>
          <w:sz w:val="27"/>
          <w:szCs w:val="27"/>
        </w:rPr>
        <w:t xml:space="preserve">«Об утверждении административного регламента по предоставлению муниципальной услуги «Присвоение квалификационных категорий спортивных судей: «спортивный судья второй категории», «спортивный судья третьей категории» </w:t>
      </w:r>
      <w:bookmarkEnd w:id="0"/>
      <w:r w:rsidR="00D82E92" w:rsidRPr="009B6762">
        <w:rPr>
          <w:sz w:val="27"/>
          <w:szCs w:val="27"/>
        </w:rPr>
        <w:t>(далее – приказ) следующие изменения:</w:t>
      </w:r>
    </w:p>
    <w:p w:rsidR="009423AB" w:rsidRPr="009B6762" w:rsidRDefault="009423AB" w:rsidP="00C64DD4">
      <w:pPr>
        <w:ind w:left="-993" w:firstLine="708"/>
        <w:jc w:val="both"/>
        <w:rPr>
          <w:sz w:val="27"/>
          <w:szCs w:val="27"/>
        </w:rPr>
      </w:pPr>
      <w:r w:rsidRPr="009B6762">
        <w:rPr>
          <w:sz w:val="27"/>
          <w:szCs w:val="27"/>
        </w:rPr>
        <w:t>приложение «</w:t>
      </w:r>
      <w:r w:rsidR="00C64DD4" w:rsidRPr="009B6762">
        <w:rPr>
          <w:sz w:val="27"/>
          <w:szCs w:val="27"/>
        </w:rPr>
        <w:t xml:space="preserve">Административный регламент </w:t>
      </w:r>
      <w:r w:rsidRPr="009B6762">
        <w:rPr>
          <w:sz w:val="27"/>
          <w:szCs w:val="27"/>
        </w:rPr>
        <w:t>по предоставлению муниципальной услуги «Присвоение квалификационных категорий спортивных судей: «спортивный судья второй категории», «спортивный судья третьей категории» изложить в новой редакции согласно приложению</w:t>
      </w:r>
      <w:r w:rsidR="0035508B" w:rsidRPr="009B6762">
        <w:rPr>
          <w:sz w:val="27"/>
          <w:szCs w:val="27"/>
        </w:rPr>
        <w:t>.</w:t>
      </w:r>
    </w:p>
    <w:p w:rsidR="002420DE" w:rsidRPr="009B6762" w:rsidRDefault="00D82E92" w:rsidP="00C64DD4">
      <w:pPr>
        <w:ind w:left="-993" w:firstLine="708"/>
        <w:jc w:val="both"/>
        <w:rPr>
          <w:sz w:val="27"/>
          <w:szCs w:val="27"/>
        </w:rPr>
      </w:pPr>
      <w:r w:rsidRPr="009B6762">
        <w:rPr>
          <w:sz w:val="27"/>
          <w:szCs w:val="27"/>
        </w:rPr>
        <w:t>3</w:t>
      </w:r>
      <w:r w:rsidR="001E67E1" w:rsidRPr="009B6762">
        <w:rPr>
          <w:sz w:val="27"/>
          <w:szCs w:val="27"/>
        </w:rPr>
        <w:t>. </w:t>
      </w:r>
      <w:r w:rsidR="002420DE" w:rsidRPr="009B6762">
        <w:rPr>
          <w:sz w:val="27"/>
          <w:szCs w:val="27"/>
        </w:rPr>
        <w:t xml:space="preserve">Настоящий приказ вступает в силу </w:t>
      </w:r>
      <w:r w:rsidR="001E67E1" w:rsidRPr="009B6762">
        <w:rPr>
          <w:sz w:val="27"/>
          <w:szCs w:val="27"/>
        </w:rPr>
        <w:t>на следующий день после дня его официального опубликования в газете «Вечерний Ставрополь».</w:t>
      </w:r>
    </w:p>
    <w:p w:rsidR="00E55BB6" w:rsidRPr="009B6762" w:rsidRDefault="00D82E92" w:rsidP="00C64DD4">
      <w:pPr>
        <w:ind w:left="-993" w:firstLine="708"/>
        <w:jc w:val="both"/>
        <w:rPr>
          <w:sz w:val="27"/>
          <w:szCs w:val="27"/>
        </w:rPr>
      </w:pPr>
      <w:r w:rsidRPr="009B6762">
        <w:rPr>
          <w:sz w:val="27"/>
          <w:szCs w:val="27"/>
        </w:rPr>
        <w:t>4</w:t>
      </w:r>
      <w:r w:rsidR="001E67E1" w:rsidRPr="009B6762">
        <w:rPr>
          <w:sz w:val="27"/>
          <w:szCs w:val="27"/>
        </w:rPr>
        <w:t>. </w:t>
      </w:r>
      <w:r w:rsidR="00E55BB6" w:rsidRPr="009B6762">
        <w:rPr>
          <w:sz w:val="27"/>
          <w:szCs w:val="27"/>
        </w:rPr>
        <w:t xml:space="preserve">Контроль исполнения настоящего приказа </w:t>
      </w:r>
      <w:r w:rsidR="00D05291" w:rsidRPr="009B6762">
        <w:rPr>
          <w:sz w:val="27"/>
          <w:szCs w:val="27"/>
        </w:rPr>
        <w:t xml:space="preserve">возложить на </w:t>
      </w:r>
      <w:r w:rsidR="00B2237A" w:rsidRPr="009B6762">
        <w:rPr>
          <w:sz w:val="27"/>
          <w:szCs w:val="27"/>
        </w:rPr>
        <w:t xml:space="preserve">руководителя отдела по физической культуре и спорту </w:t>
      </w:r>
      <w:r w:rsidR="001A4641" w:rsidRPr="009B6762">
        <w:rPr>
          <w:sz w:val="27"/>
          <w:szCs w:val="27"/>
        </w:rPr>
        <w:t xml:space="preserve">комитета </w:t>
      </w:r>
      <w:r w:rsidR="00B2237A" w:rsidRPr="009B6762">
        <w:rPr>
          <w:sz w:val="27"/>
          <w:szCs w:val="27"/>
        </w:rPr>
        <w:t>Г.В</w:t>
      </w:r>
      <w:r w:rsidR="007737B6" w:rsidRPr="009B6762">
        <w:rPr>
          <w:sz w:val="27"/>
          <w:szCs w:val="27"/>
        </w:rPr>
        <w:t>.</w:t>
      </w:r>
      <w:r w:rsidR="00B2237A" w:rsidRPr="009B6762">
        <w:rPr>
          <w:sz w:val="27"/>
          <w:szCs w:val="27"/>
        </w:rPr>
        <w:t xml:space="preserve"> Павлиди.</w:t>
      </w:r>
    </w:p>
    <w:p w:rsidR="002B2FC9" w:rsidRPr="009B6762" w:rsidRDefault="002B2FC9" w:rsidP="00C64DD4">
      <w:pPr>
        <w:ind w:left="-993"/>
        <w:jc w:val="both"/>
        <w:rPr>
          <w:sz w:val="27"/>
          <w:szCs w:val="27"/>
        </w:rPr>
      </w:pPr>
    </w:p>
    <w:p w:rsidR="007D497F" w:rsidRPr="009B6762" w:rsidRDefault="007D497F" w:rsidP="00C64DD4">
      <w:pPr>
        <w:ind w:left="-993"/>
        <w:jc w:val="both"/>
        <w:rPr>
          <w:sz w:val="27"/>
          <w:szCs w:val="27"/>
        </w:rPr>
      </w:pPr>
      <w:r w:rsidRPr="009B6762">
        <w:rPr>
          <w:sz w:val="27"/>
          <w:szCs w:val="27"/>
        </w:rPr>
        <w:t>Руководитель комитета</w:t>
      </w:r>
      <w:r w:rsidRPr="009B6762">
        <w:rPr>
          <w:sz w:val="27"/>
          <w:szCs w:val="27"/>
        </w:rPr>
        <w:tab/>
      </w:r>
      <w:r w:rsidRPr="009B6762">
        <w:rPr>
          <w:sz w:val="27"/>
          <w:szCs w:val="27"/>
        </w:rPr>
        <w:tab/>
      </w:r>
      <w:r w:rsidRPr="009B6762">
        <w:rPr>
          <w:sz w:val="27"/>
          <w:szCs w:val="27"/>
        </w:rPr>
        <w:tab/>
      </w:r>
      <w:r w:rsidRPr="009B6762">
        <w:rPr>
          <w:sz w:val="27"/>
          <w:szCs w:val="27"/>
        </w:rPr>
        <w:tab/>
      </w:r>
      <w:r w:rsidRPr="009B6762">
        <w:rPr>
          <w:sz w:val="27"/>
          <w:szCs w:val="27"/>
        </w:rPr>
        <w:tab/>
      </w:r>
      <w:r w:rsidRPr="009B6762">
        <w:rPr>
          <w:sz w:val="27"/>
          <w:szCs w:val="27"/>
        </w:rPr>
        <w:tab/>
      </w:r>
      <w:r w:rsidR="00FF0B3E" w:rsidRPr="009B6762">
        <w:rPr>
          <w:sz w:val="27"/>
          <w:szCs w:val="27"/>
        </w:rPr>
        <w:t xml:space="preserve">            </w:t>
      </w:r>
      <w:r w:rsidR="007737B6" w:rsidRPr="009B6762">
        <w:rPr>
          <w:sz w:val="27"/>
          <w:szCs w:val="27"/>
        </w:rPr>
        <w:t xml:space="preserve">          </w:t>
      </w:r>
      <w:r w:rsidR="00C64DD4" w:rsidRPr="009B6762">
        <w:rPr>
          <w:sz w:val="27"/>
          <w:szCs w:val="27"/>
        </w:rPr>
        <w:t xml:space="preserve">            </w:t>
      </w:r>
      <w:r w:rsidR="001E67E1" w:rsidRPr="009B6762">
        <w:rPr>
          <w:sz w:val="27"/>
          <w:szCs w:val="27"/>
        </w:rPr>
        <w:t>А.Е. Середа</w:t>
      </w:r>
    </w:p>
    <w:p w:rsidR="00AA49A6" w:rsidRPr="009B6762" w:rsidRDefault="00AA49A6" w:rsidP="00C64DD4">
      <w:pPr>
        <w:ind w:left="-993"/>
        <w:rPr>
          <w:sz w:val="27"/>
          <w:szCs w:val="27"/>
        </w:rPr>
      </w:pPr>
    </w:p>
    <w:p w:rsidR="007D497F" w:rsidRPr="009B6762" w:rsidRDefault="007D497F" w:rsidP="00C64DD4">
      <w:pPr>
        <w:spacing w:line="240" w:lineRule="exact"/>
        <w:ind w:left="-993"/>
        <w:jc w:val="both"/>
        <w:rPr>
          <w:sz w:val="27"/>
          <w:szCs w:val="27"/>
        </w:rPr>
      </w:pPr>
      <w:r w:rsidRPr="009B6762">
        <w:rPr>
          <w:sz w:val="27"/>
          <w:szCs w:val="27"/>
        </w:rPr>
        <w:t>С приказом ознакомлен:</w:t>
      </w:r>
    </w:p>
    <w:p w:rsidR="001E67E1" w:rsidRPr="009B6762" w:rsidRDefault="001E67E1" w:rsidP="00C64DD4">
      <w:pPr>
        <w:pStyle w:val="a3"/>
        <w:ind w:left="-993"/>
        <w:rPr>
          <w:sz w:val="27"/>
          <w:szCs w:val="27"/>
        </w:rPr>
      </w:pPr>
    </w:p>
    <w:p w:rsidR="001E67E1" w:rsidRPr="009B6762" w:rsidRDefault="001E67E1" w:rsidP="00C64DD4">
      <w:pPr>
        <w:pStyle w:val="a3"/>
        <w:spacing w:line="240" w:lineRule="exact"/>
        <w:ind w:left="-993"/>
        <w:jc w:val="left"/>
        <w:rPr>
          <w:sz w:val="27"/>
          <w:szCs w:val="27"/>
        </w:rPr>
      </w:pPr>
      <w:r w:rsidRPr="009B6762">
        <w:rPr>
          <w:b w:val="0"/>
          <w:bCs w:val="0"/>
          <w:sz w:val="27"/>
          <w:szCs w:val="27"/>
        </w:rPr>
        <w:t>Согласовано:</w:t>
      </w:r>
    </w:p>
    <w:p w:rsidR="00C13D16" w:rsidRPr="009B6762" w:rsidRDefault="00637782" w:rsidP="00C64DD4">
      <w:pPr>
        <w:pStyle w:val="a3"/>
        <w:spacing w:line="240" w:lineRule="exact"/>
        <w:ind w:left="-993"/>
        <w:jc w:val="left"/>
        <w:rPr>
          <w:b w:val="0"/>
          <w:bCs w:val="0"/>
          <w:sz w:val="27"/>
          <w:szCs w:val="27"/>
        </w:rPr>
      </w:pPr>
      <w:r w:rsidRPr="009B6762">
        <w:rPr>
          <w:b w:val="0"/>
          <w:bCs w:val="0"/>
          <w:sz w:val="27"/>
          <w:szCs w:val="27"/>
        </w:rPr>
        <w:t xml:space="preserve">О.П. Попова                           </w:t>
      </w:r>
      <w:r w:rsidR="007737B6" w:rsidRPr="009B6762">
        <w:rPr>
          <w:b w:val="0"/>
          <w:bCs w:val="0"/>
          <w:sz w:val="27"/>
          <w:szCs w:val="27"/>
        </w:rPr>
        <w:t xml:space="preserve">     </w:t>
      </w:r>
      <w:r w:rsidR="00C64DD4" w:rsidRPr="009B6762">
        <w:rPr>
          <w:b w:val="0"/>
          <w:bCs w:val="0"/>
          <w:sz w:val="27"/>
          <w:szCs w:val="27"/>
        </w:rPr>
        <w:t xml:space="preserve">               </w:t>
      </w:r>
      <w:r w:rsidR="007737B6" w:rsidRPr="009B6762">
        <w:rPr>
          <w:b w:val="0"/>
          <w:bCs w:val="0"/>
          <w:sz w:val="27"/>
          <w:szCs w:val="27"/>
        </w:rPr>
        <w:t xml:space="preserve"> Г.В. Павлиди                           </w:t>
      </w:r>
      <w:r w:rsidR="00182717" w:rsidRPr="009B6762">
        <w:rPr>
          <w:b w:val="0"/>
          <w:bCs w:val="0"/>
          <w:sz w:val="27"/>
          <w:szCs w:val="27"/>
        </w:rPr>
        <w:t xml:space="preserve">     </w:t>
      </w:r>
      <w:r w:rsidR="00C64DD4" w:rsidRPr="009B6762">
        <w:rPr>
          <w:b w:val="0"/>
          <w:bCs w:val="0"/>
          <w:sz w:val="27"/>
          <w:szCs w:val="27"/>
        </w:rPr>
        <w:t xml:space="preserve">     </w:t>
      </w:r>
      <w:r w:rsidR="00182717" w:rsidRPr="009B6762">
        <w:rPr>
          <w:b w:val="0"/>
          <w:bCs w:val="0"/>
          <w:sz w:val="27"/>
          <w:szCs w:val="27"/>
        </w:rPr>
        <w:t>Т.Г. Григорян</w:t>
      </w:r>
    </w:p>
    <w:p w:rsidR="005C390E" w:rsidRPr="009B6762" w:rsidRDefault="005C390E" w:rsidP="00C64DD4">
      <w:pPr>
        <w:spacing w:line="240" w:lineRule="exact"/>
        <w:ind w:left="-993"/>
        <w:jc w:val="both"/>
        <w:rPr>
          <w:sz w:val="20"/>
          <w:szCs w:val="20"/>
        </w:rPr>
      </w:pPr>
    </w:p>
    <w:p w:rsidR="007D497F" w:rsidRPr="009B6762" w:rsidRDefault="007D497F" w:rsidP="00C64DD4">
      <w:pPr>
        <w:spacing w:line="240" w:lineRule="exact"/>
        <w:ind w:left="-993"/>
        <w:jc w:val="both"/>
        <w:rPr>
          <w:sz w:val="20"/>
          <w:szCs w:val="20"/>
        </w:rPr>
      </w:pPr>
      <w:r w:rsidRPr="009B6762">
        <w:rPr>
          <w:sz w:val="20"/>
          <w:szCs w:val="20"/>
        </w:rPr>
        <w:t xml:space="preserve">Исп. </w:t>
      </w:r>
      <w:r w:rsidR="00C84B29" w:rsidRPr="009B6762">
        <w:rPr>
          <w:sz w:val="20"/>
          <w:szCs w:val="20"/>
        </w:rPr>
        <w:t>О</w:t>
      </w:r>
      <w:r w:rsidR="0017282D" w:rsidRPr="009B6762">
        <w:rPr>
          <w:sz w:val="20"/>
          <w:szCs w:val="20"/>
        </w:rPr>
        <w:t>.</w:t>
      </w:r>
      <w:r w:rsidR="00C84B29" w:rsidRPr="009B6762">
        <w:rPr>
          <w:sz w:val="20"/>
          <w:szCs w:val="20"/>
        </w:rPr>
        <w:t>П</w:t>
      </w:r>
      <w:r w:rsidR="0017282D" w:rsidRPr="009B6762">
        <w:rPr>
          <w:sz w:val="20"/>
          <w:szCs w:val="20"/>
        </w:rPr>
        <w:t xml:space="preserve">. </w:t>
      </w:r>
      <w:r w:rsidR="00887785" w:rsidRPr="009B6762">
        <w:rPr>
          <w:sz w:val="20"/>
          <w:szCs w:val="20"/>
        </w:rPr>
        <w:t>Смолин</w:t>
      </w:r>
    </w:p>
    <w:p w:rsidR="007D497F" w:rsidRPr="009B6762" w:rsidRDefault="007D497F" w:rsidP="00C64DD4">
      <w:pPr>
        <w:spacing w:line="240" w:lineRule="exact"/>
        <w:ind w:left="-993"/>
        <w:jc w:val="both"/>
        <w:rPr>
          <w:sz w:val="20"/>
          <w:szCs w:val="20"/>
        </w:rPr>
      </w:pPr>
      <w:r w:rsidRPr="009B6762">
        <w:rPr>
          <w:sz w:val="20"/>
          <w:szCs w:val="20"/>
        </w:rPr>
        <w:t>В дело № _____</w:t>
      </w:r>
      <w:r w:rsidR="001E67E1" w:rsidRPr="009B6762">
        <w:rPr>
          <w:sz w:val="20"/>
          <w:szCs w:val="20"/>
        </w:rPr>
        <w:t>________</w:t>
      </w:r>
      <w:r w:rsidRPr="009B6762">
        <w:rPr>
          <w:sz w:val="20"/>
          <w:szCs w:val="20"/>
        </w:rPr>
        <w:t xml:space="preserve">_ </w:t>
      </w:r>
    </w:p>
    <w:p w:rsidR="00572143" w:rsidRPr="009B6762" w:rsidRDefault="007D497F" w:rsidP="00C64DD4">
      <w:pPr>
        <w:spacing w:line="240" w:lineRule="exact"/>
        <w:ind w:left="-993"/>
        <w:jc w:val="both"/>
        <w:rPr>
          <w:sz w:val="20"/>
          <w:szCs w:val="20"/>
        </w:rPr>
      </w:pPr>
      <w:r w:rsidRPr="009B6762">
        <w:rPr>
          <w:sz w:val="20"/>
          <w:szCs w:val="20"/>
        </w:rPr>
        <w:t>________</w:t>
      </w:r>
      <w:r w:rsidR="001E67E1" w:rsidRPr="009B6762">
        <w:rPr>
          <w:sz w:val="20"/>
          <w:szCs w:val="20"/>
        </w:rPr>
        <w:t>__________</w:t>
      </w:r>
      <w:r w:rsidRPr="009B6762">
        <w:rPr>
          <w:sz w:val="20"/>
          <w:szCs w:val="20"/>
        </w:rPr>
        <w:t xml:space="preserve"> 201</w:t>
      </w:r>
      <w:r w:rsidR="0035508B" w:rsidRPr="009B6762">
        <w:rPr>
          <w:sz w:val="20"/>
          <w:szCs w:val="20"/>
        </w:rPr>
        <w:t>9</w:t>
      </w:r>
      <w:r w:rsidRPr="009B6762">
        <w:rPr>
          <w:sz w:val="20"/>
          <w:szCs w:val="20"/>
        </w:rPr>
        <w:t xml:space="preserve"> г.</w:t>
      </w:r>
    </w:p>
    <w:p w:rsidR="0035508B" w:rsidRPr="009B6762" w:rsidRDefault="0035508B" w:rsidP="007C5646">
      <w:pPr>
        <w:spacing w:line="240" w:lineRule="exact"/>
        <w:jc w:val="both"/>
        <w:rPr>
          <w:sz w:val="20"/>
          <w:szCs w:val="20"/>
        </w:rPr>
      </w:pPr>
    </w:p>
    <w:p w:rsidR="0035508B" w:rsidRPr="009B6762" w:rsidRDefault="0035508B" w:rsidP="007C5646">
      <w:pPr>
        <w:spacing w:line="240" w:lineRule="exact"/>
        <w:jc w:val="both"/>
        <w:rPr>
          <w:sz w:val="20"/>
          <w:szCs w:val="20"/>
        </w:rPr>
      </w:pPr>
    </w:p>
    <w:tbl>
      <w:tblPr>
        <w:tblW w:w="9636" w:type="dxa"/>
        <w:tblLook w:val="00A0" w:firstRow="1" w:lastRow="0" w:firstColumn="1" w:lastColumn="0" w:noHBand="0" w:noVBand="0"/>
      </w:tblPr>
      <w:tblGrid>
        <w:gridCol w:w="5070"/>
        <w:gridCol w:w="4566"/>
      </w:tblGrid>
      <w:tr w:rsidR="009B6762" w:rsidRPr="009B6762" w:rsidTr="00882EBA">
        <w:trPr>
          <w:trHeight w:val="1530"/>
        </w:trPr>
        <w:tc>
          <w:tcPr>
            <w:tcW w:w="5070" w:type="dxa"/>
          </w:tcPr>
          <w:p w:rsidR="009B6762" w:rsidRPr="009B6762" w:rsidRDefault="009B6762" w:rsidP="00882EBA">
            <w:pPr>
              <w:pStyle w:val="afa"/>
            </w:pPr>
            <w:bookmarkStart w:id="1" w:name="Par30"/>
            <w:bookmarkEnd w:id="1"/>
          </w:p>
        </w:tc>
        <w:tc>
          <w:tcPr>
            <w:tcW w:w="4566" w:type="dxa"/>
          </w:tcPr>
          <w:p w:rsidR="009B6762" w:rsidRPr="009B6762" w:rsidRDefault="009B6762" w:rsidP="00882EBA">
            <w:pPr>
              <w:pStyle w:val="ConsNormal"/>
              <w:spacing w:line="240" w:lineRule="exact"/>
              <w:ind w:left="1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762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9B6762" w:rsidRPr="009B6762" w:rsidRDefault="009B6762" w:rsidP="00882EBA">
            <w:pPr>
              <w:pStyle w:val="ConsNormal"/>
              <w:spacing w:line="240" w:lineRule="exact"/>
              <w:ind w:left="1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762">
              <w:rPr>
                <w:rFonts w:ascii="Times New Roman" w:hAnsi="Times New Roman"/>
                <w:sz w:val="28"/>
                <w:szCs w:val="28"/>
              </w:rPr>
              <w:t xml:space="preserve">к приказу руководителя комитета </w:t>
            </w:r>
          </w:p>
          <w:p w:rsidR="009B6762" w:rsidRPr="009B6762" w:rsidRDefault="009B6762" w:rsidP="00882EBA">
            <w:pPr>
              <w:pStyle w:val="ConsNormal"/>
              <w:spacing w:line="240" w:lineRule="exact"/>
              <w:ind w:left="1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762">
              <w:rPr>
                <w:rFonts w:ascii="Times New Roman" w:hAnsi="Times New Roman"/>
                <w:sz w:val="28"/>
                <w:szCs w:val="28"/>
              </w:rPr>
              <w:t xml:space="preserve">физической культуры и спорта </w:t>
            </w:r>
          </w:p>
          <w:p w:rsidR="009B6762" w:rsidRPr="009B6762" w:rsidRDefault="009B6762" w:rsidP="00882EBA">
            <w:pPr>
              <w:pStyle w:val="ConsNormal"/>
              <w:spacing w:line="240" w:lineRule="exact"/>
              <w:ind w:left="1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762">
              <w:rPr>
                <w:rFonts w:ascii="Times New Roman" w:hAnsi="Times New Roman"/>
                <w:sz w:val="28"/>
                <w:szCs w:val="28"/>
              </w:rPr>
              <w:t xml:space="preserve">администрации города Ставрополя </w:t>
            </w:r>
          </w:p>
          <w:p w:rsidR="009B6762" w:rsidRPr="009B6762" w:rsidRDefault="009B6762" w:rsidP="00882EBA">
            <w:pPr>
              <w:pStyle w:val="ConsNormal"/>
              <w:spacing w:line="240" w:lineRule="exact"/>
              <w:ind w:left="17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6762" w:rsidRPr="009B6762" w:rsidRDefault="009B6762" w:rsidP="00882EBA">
            <w:pPr>
              <w:pStyle w:val="ConsNormal"/>
              <w:spacing w:line="240" w:lineRule="exact"/>
              <w:ind w:left="17" w:right="-285" w:firstLine="0"/>
              <w:rPr>
                <w:rFonts w:ascii="Times New Roman" w:hAnsi="Times New Roman"/>
                <w:sz w:val="28"/>
                <w:szCs w:val="28"/>
              </w:rPr>
            </w:pPr>
            <w:r w:rsidRPr="009B6762">
              <w:rPr>
                <w:rFonts w:ascii="Times New Roman" w:hAnsi="Times New Roman"/>
                <w:sz w:val="28"/>
                <w:szCs w:val="28"/>
              </w:rPr>
              <w:t xml:space="preserve">от                      201  г.  №      </w:t>
            </w:r>
          </w:p>
          <w:p w:rsidR="009B6762" w:rsidRPr="009B6762" w:rsidRDefault="009B6762" w:rsidP="00882EBA">
            <w:pPr>
              <w:spacing w:line="240" w:lineRule="exact"/>
              <w:jc w:val="center"/>
              <w:rPr>
                <w:sz w:val="28"/>
                <w:szCs w:val="28"/>
                <w:u w:val="single"/>
              </w:rPr>
            </w:pPr>
          </w:p>
        </w:tc>
      </w:tr>
    </w:tbl>
    <w:p w:rsidR="009B6762" w:rsidRPr="009B6762" w:rsidRDefault="009B6762" w:rsidP="009B6762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bookmarkStart w:id="2" w:name="Par35"/>
      <w:bookmarkEnd w:id="2"/>
    </w:p>
    <w:p w:rsidR="009B6762" w:rsidRPr="009B6762" w:rsidRDefault="009B6762" w:rsidP="009B6762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9B6762">
        <w:rPr>
          <w:bCs/>
          <w:sz w:val="28"/>
          <w:szCs w:val="28"/>
        </w:rPr>
        <w:t>АДМИНИСТРАТИВНЫЙ РЕГЛАМЕНТ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9B6762">
        <w:rPr>
          <w:sz w:val="28"/>
          <w:szCs w:val="28"/>
        </w:rPr>
        <w:t>по предоставлению муниципальной услуги «Присвоение квалификационных категорий спортивных судей: «спортивный судья второй категории», «спортивный судья третьей категории»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9B6762" w:rsidRPr="009B6762" w:rsidRDefault="009B6762" w:rsidP="009B6762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9B6762">
        <w:rPr>
          <w:sz w:val="28"/>
          <w:szCs w:val="28"/>
        </w:rPr>
        <w:t>1. Общие положения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3" w:name="Par46"/>
      <w:bookmarkEnd w:id="3"/>
      <w:r w:rsidRPr="009B6762">
        <w:rPr>
          <w:sz w:val="28"/>
          <w:szCs w:val="28"/>
        </w:rPr>
        <w:t>1. Предмет регулирования Административного регламента.</w:t>
      </w:r>
    </w:p>
    <w:p w:rsidR="009B6762" w:rsidRPr="009B6762" w:rsidRDefault="009B6762" w:rsidP="009B6762">
      <w:pPr>
        <w:ind w:firstLine="708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Административный регламент по предоставлению муниципальной услуги «Присвоение спортивных разрядов «второй спортивный разряд», «третий спортивный разряд» (далее – Административный регламент) определяет сроки и последовательность действий (административных процедур) комитета физической культуры и спорта администрации города Ставрополя (далее - Комитет) по предоставлению данной муниципальной услуги.</w:t>
      </w:r>
    </w:p>
    <w:p w:rsidR="009B6762" w:rsidRPr="009B6762" w:rsidRDefault="009B6762" w:rsidP="009B6762">
      <w:pPr>
        <w:ind w:firstLine="708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:rsidR="009B6762" w:rsidRPr="009B6762" w:rsidRDefault="009B6762" w:rsidP="009B6762">
      <w:pPr>
        <w:ind w:firstLine="708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2. Круг заявителей.</w:t>
      </w:r>
    </w:p>
    <w:p w:rsidR="009B6762" w:rsidRPr="009B6762" w:rsidRDefault="009B6762" w:rsidP="009B6762">
      <w:pPr>
        <w:ind w:firstLine="708"/>
        <w:jc w:val="both"/>
        <w:rPr>
          <w:sz w:val="28"/>
          <w:szCs w:val="28"/>
        </w:rPr>
      </w:pPr>
      <w:r w:rsidRPr="009B6762">
        <w:rPr>
          <w:sz w:val="28"/>
          <w:szCs w:val="28"/>
        </w:rPr>
        <w:t xml:space="preserve">Заявителями являются региональные спортивные федерации </w:t>
      </w:r>
    </w:p>
    <w:p w:rsidR="009B6762" w:rsidRPr="009B6762" w:rsidRDefault="009B6762" w:rsidP="009B6762">
      <w:pPr>
        <w:ind w:firstLine="708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3. Требования к порядку информирования о предоставлении муниципальной услуги.</w:t>
      </w:r>
    </w:p>
    <w:p w:rsidR="009B6762" w:rsidRPr="009B6762" w:rsidRDefault="009B6762" w:rsidP="009B6762">
      <w:pPr>
        <w:ind w:firstLine="708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Информация о местонахождении и графике работы Комитета.</w:t>
      </w:r>
    </w:p>
    <w:p w:rsidR="009B6762" w:rsidRPr="009B6762" w:rsidRDefault="009B6762" w:rsidP="009B6762">
      <w:pPr>
        <w:ind w:firstLine="708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1) Комитет расположен по адресу: город Ставрополь, улица Голенева, 21.</w:t>
      </w:r>
    </w:p>
    <w:p w:rsidR="009B6762" w:rsidRPr="009B6762" w:rsidRDefault="009B6762" w:rsidP="009B6762">
      <w:pPr>
        <w:ind w:firstLine="708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График работы:</w:t>
      </w:r>
    </w:p>
    <w:p w:rsidR="009B6762" w:rsidRPr="009B6762" w:rsidRDefault="009B6762" w:rsidP="009B6762">
      <w:pPr>
        <w:ind w:firstLine="708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понедельник – пятница с 09 час. 00 мин. до 18 час. 00 мин.;</w:t>
      </w:r>
    </w:p>
    <w:p w:rsidR="009B6762" w:rsidRPr="009B6762" w:rsidRDefault="009B6762" w:rsidP="009B6762">
      <w:pPr>
        <w:ind w:firstLine="708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перерыв: с 13 час. 00 мин. до 14 час. 00 мин.;</w:t>
      </w:r>
    </w:p>
    <w:p w:rsidR="009B6762" w:rsidRPr="009B6762" w:rsidRDefault="009B6762" w:rsidP="009B6762">
      <w:pPr>
        <w:ind w:firstLine="708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выходные дни: суббота, воскресенье.</w:t>
      </w:r>
    </w:p>
    <w:p w:rsidR="009B6762" w:rsidRPr="009B6762" w:rsidRDefault="009B6762" w:rsidP="009B6762">
      <w:pPr>
        <w:ind w:firstLine="708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4. Справочные телефоны Комитета.</w:t>
      </w:r>
    </w:p>
    <w:p w:rsidR="009B6762" w:rsidRPr="009B6762" w:rsidRDefault="009B6762" w:rsidP="009B6762">
      <w:pPr>
        <w:ind w:firstLine="708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Телефон Комитета (8652) 29-75-33.</w:t>
      </w:r>
    </w:p>
    <w:p w:rsidR="009B6762" w:rsidRPr="009B6762" w:rsidRDefault="009B6762" w:rsidP="009B6762">
      <w:pPr>
        <w:ind w:firstLine="708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5. Адреса официальных сайтов Комитета в информационно-телекоммуникационной сети «Интернет», содержащих информацию о предоставлении муниципальной услуги, адреса их электронной почты.</w:t>
      </w:r>
    </w:p>
    <w:p w:rsidR="009B6762" w:rsidRPr="009B6762" w:rsidRDefault="009B6762" w:rsidP="009B6762">
      <w:pPr>
        <w:ind w:firstLine="708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Официальный сайт администрации города Ставрополя (далее - Администрация) в информационно-телекоммуникационной сети «Интернет»: www.ставрополь.рф.</w:t>
      </w:r>
    </w:p>
    <w:p w:rsidR="009B6762" w:rsidRPr="009B6762" w:rsidRDefault="009B6762" w:rsidP="009B6762">
      <w:pPr>
        <w:ind w:firstLine="708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Электронная почта Администрации: uslugi@stavadm.ru.</w:t>
      </w:r>
    </w:p>
    <w:p w:rsidR="009B6762" w:rsidRPr="009B6762" w:rsidRDefault="009B6762" w:rsidP="009B6762">
      <w:pPr>
        <w:ind w:firstLine="708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Электронная почта Комитета: sport.stavropol@mail.ru.</w:t>
      </w:r>
    </w:p>
    <w:p w:rsidR="009B6762" w:rsidRPr="009B6762" w:rsidRDefault="009B6762" w:rsidP="009B6762">
      <w:pPr>
        <w:ind w:firstLine="708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6. Получение информации по вопросам предоставления муниципальной услуги, а также сведений о ходе предоставления муниципальной услуги в Комитете осуществляется:</w:t>
      </w:r>
    </w:p>
    <w:p w:rsidR="009B6762" w:rsidRPr="009B6762" w:rsidRDefault="009B6762" w:rsidP="009B6762">
      <w:pPr>
        <w:ind w:firstLine="708"/>
        <w:jc w:val="both"/>
        <w:rPr>
          <w:sz w:val="28"/>
          <w:szCs w:val="28"/>
        </w:rPr>
      </w:pPr>
      <w:r w:rsidRPr="009B6762">
        <w:rPr>
          <w:sz w:val="28"/>
          <w:szCs w:val="28"/>
        </w:rPr>
        <w:lastRenderedPageBreak/>
        <w:t>при личном обращении заявителя;</w:t>
      </w:r>
    </w:p>
    <w:p w:rsidR="009B6762" w:rsidRPr="009B6762" w:rsidRDefault="009B6762" w:rsidP="009B6762">
      <w:pPr>
        <w:ind w:firstLine="708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при письменном обращении заявителя;</w:t>
      </w:r>
    </w:p>
    <w:p w:rsidR="009B6762" w:rsidRPr="009B6762" w:rsidRDefault="009B6762" w:rsidP="009B6762">
      <w:pPr>
        <w:ind w:firstLine="708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при обращении заявителя посредством телефонной связи;</w:t>
      </w:r>
    </w:p>
    <w:p w:rsidR="009B6762" w:rsidRPr="009B6762" w:rsidRDefault="009B6762" w:rsidP="009B6762">
      <w:pPr>
        <w:ind w:firstLine="708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через официальные сайты и электронную почту, указанные в пункте 5  Административного регламента;</w:t>
      </w:r>
    </w:p>
    <w:p w:rsidR="009B6762" w:rsidRPr="009B6762" w:rsidRDefault="009B6762" w:rsidP="009B6762">
      <w:pPr>
        <w:ind w:firstLine="708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через федеральную государственную информационную систему «Единый портал государственных и муниципальных услуг (функций)» www.gosuslugi.ru (далее – Единый портал);</w:t>
      </w:r>
    </w:p>
    <w:p w:rsidR="009B6762" w:rsidRPr="009B6762" w:rsidRDefault="009B6762" w:rsidP="009B6762">
      <w:pPr>
        <w:ind w:firstLine="708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через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www.26gosuslugi.ru (далее – Портал государственных и муниципальных услуг Ставропольского края).</w:t>
      </w:r>
    </w:p>
    <w:p w:rsidR="009B6762" w:rsidRPr="009B6762" w:rsidRDefault="009B6762" w:rsidP="009B6762">
      <w:pPr>
        <w:ind w:firstLine="708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7. На информационных стендах Комитета размещается следующая информация:</w:t>
      </w:r>
    </w:p>
    <w:p w:rsidR="009B6762" w:rsidRPr="009B6762" w:rsidRDefault="009B6762" w:rsidP="009B6762">
      <w:pPr>
        <w:ind w:firstLine="708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перечень документов, необходимых для получения муниципальной услуги;</w:t>
      </w:r>
    </w:p>
    <w:p w:rsidR="009B6762" w:rsidRPr="009B6762" w:rsidRDefault="009B6762" w:rsidP="009B6762">
      <w:pPr>
        <w:ind w:firstLine="708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сроки предоставления муниципальной услуги;</w:t>
      </w:r>
    </w:p>
    <w:p w:rsidR="009B6762" w:rsidRPr="009B6762" w:rsidRDefault="009B6762" w:rsidP="009B6762">
      <w:pPr>
        <w:ind w:firstLine="708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размеры государственной пошлины и иных платежей, связанных с получением муниципальной услуги, порядок их уплаты;</w:t>
      </w:r>
    </w:p>
    <w:p w:rsidR="009B6762" w:rsidRPr="009B6762" w:rsidRDefault="009B6762" w:rsidP="009B6762">
      <w:pPr>
        <w:ind w:firstLine="708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информация об услугах необходимых и обязательных для предоставления муниципальной услуги;</w:t>
      </w:r>
    </w:p>
    <w:p w:rsidR="009B6762" w:rsidRPr="009B6762" w:rsidRDefault="009B6762" w:rsidP="009B6762">
      <w:pPr>
        <w:ind w:firstLine="708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порядок обжалования решения и (или) действий (бездействия) органа, предоставляющего муниципальную услугу, а также их должностных лиц, муниципальных служащих.</w:t>
      </w:r>
    </w:p>
    <w:p w:rsidR="009B6762" w:rsidRPr="009B6762" w:rsidRDefault="009B6762" w:rsidP="009B6762">
      <w:pPr>
        <w:ind w:firstLine="708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8. 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муниципальной услуги, размещаются на официальном сайте Администрации, а также на Едином портале и Портале государственных и муниципальных услуг Ставропольского края.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B6762" w:rsidRPr="009B6762" w:rsidRDefault="009B6762" w:rsidP="009B676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B6762">
        <w:rPr>
          <w:sz w:val="28"/>
          <w:szCs w:val="28"/>
        </w:rPr>
        <w:t>2. Стандарт предоставления муниципальной услуги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4" w:name="Par94"/>
      <w:bookmarkEnd w:id="4"/>
      <w:r w:rsidRPr="009B6762">
        <w:rPr>
          <w:sz w:val="28"/>
          <w:szCs w:val="28"/>
        </w:rPr>
        <w:t xml:space="preserve">9. Полное наименование муниципальной услуги «Присвоение квалификационных категорий спортивных судей «спортивный судья второй категории», «спортивный судья третьей категории». 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5" w:name="Par97"/>
      <w:bookmarkEnd w:id="5"/>
      <w:r w:rsidRPr="009B6762">
        <w:rPr>
          <w:sz w:val="28"/>
          <w:szCs w:val="28"/>
        </w:rPr>
        <w:t>10. Муниципальная услуга предоставляется Комитетом.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При предоставлении муниципальной услуги Комитет осуществляет взаимодействие с местными спортивными федерациями, физкультурно-спортивными организациями.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 xml:space="preserve">В соответствии с </w:t>
      </w:r>
      <w:hyperlink r:id="rId8" w:history="1">
        <w:r w:rsidRPr="009B6762">
          <w:rPr>
            <w:sz w:val="28"/>
            <w:szCs w:val="28"/>
          </w:rPr>
          <w:t xml:space="preserve">пунктом </w:t>
        </w:r>
      </w:hyperlink>
      <w:hyperlink r:id="rId9" w:history="1">
        <w:r w:rsidRPr="009B6762">
          <w:rPr>
            <w:sz w:val="28"/>
            <w:szCs w:val="28"/>
          </w:rPr>
          <w:t>3</w:t>
        </w:r>
      </w:hyperlink>
      <w:r w:rsidRPr="009B6762">
        <w:rPr>
          <w:sz w:val="28"/>
          <w:szCs w:val="28"/>
        </w:rPr>
        <w:t xml:space="preserve"> части 1 статьи 7 Федерального закона               от 27 июля </w:t>
      </w:r>
      <w:smartTag w:uri="urn:schemas-microsoft-com:office:smarttags" w:element="metricconverter">
        <w:smartTagPr>
          <w:attr w:name="ProductID" w:val="2010 г"/>
        </w:smartTagPr>
        <w:r w:rsidRPr="009B6762">
          <w:rPr>
            <w:sz w:val="28"/>
            <w:szCs w:val="28"/>
          </w:rPr>
          <w:t>2010 г</w:t>
        </w:r>
      </w:smartTag>
      <w:r w:rsidRPr="009B6762">
        <w:rPr>
          <w:sz w:val="28"/>
          <w:szCs w:val="28"/>
        </w:rPr>
        <w:t xml:space="preserve">. № 210-ФЗ «Об организации предоставления государственных и муниципальных услуг» запрещается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</w:t>
      </w:r>
      <w:r w:rsidRPr="009B6762">
        <w:rPr>
          <w:sz w:val="28"/>
          <w:szCs w:val="28"/>
        </w:rPr>
        <w:lastRenderedPageBreak/>
        <w:t xml:space="preserve">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утвержденный решением Ставропольской городской Думы от 08 августа </w:t>
      </w:r>
      <w:smartTag w:uri="urn:schemas-microsoft-com:office:smarttags" w:element="metricconverter">
        <w:smartTagPr>
          <w:attr w:name="ProductID" w:val="2012 г"/>
        </w:smartTagPr>
        <w:r w:rsidRPr="009B6762">
          <w:rPr>
            <w:sz w:val="28"/>
            <w:szCs w:val="28"/>
          </w:rPr>
          <w:t>2012 г</w:t>
        </w:r>
      </w:smartTag>
      <w:r w:rsidRPr="009B6762">
        <w:rPr>
          <w:sz w:val="28"/>
          <w:szCs w:val="28"/>
        </w:rPr>
        <w:t>. № 243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услуг».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6" w:name="Par106"/>
      <w:bookmarkEnd w:id="6"/>
      <w:r w:rsidRPr="009B6762">
        <w:rPr>
          <w:sz w:val="28"/>
          <w:szCs w:val="28"/>
        </w:rPr>
        <w:t>11. Описание результата предоставления муниципальной услуги.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B6762">
        <w:rPr>
          <w:sz w:val="28"/>
          <w:szCs w:val="28"/>
        </w:rPr>
        <w:t>Результатом предоставления муниципальной услуги является:</w:t>
      </w:r>
    </w:p>
    <w:p w:rsidR="009B6762" w:rsidRPr="009B6762" w:rsidRDefault="009B6762" w:rsidP="009B6762">
      <w:pPr>
        <w:ind w:firstLine="709"/>
        <w:jc w:val="both"/>
        <w:rPr>
          <w:sz w:val="28"/>
          <w:szCs w:val="28"/>
        </w:rPr>
      </w:pPr>
      <w:bookmarkStart w:id="7" w:name="Par110"/>
      <w:bookmarkEnd w:id="7"/>
      <w:r w:rsidRPr="009B6762">
        <w:rPr>
          <w:sz w:val="28"/>
          <w:szCs w:val="28"/>
        </w:rPr>
        <w:t>приказ руководителя Комитета о присвоении квалификационной категории спортивного судьи;</w:t>
      </w:r>
    </w:p>
    <w:p w:rsidR="009B6762" w:rsidRPr="009B6762" w:rsidRDefault="009B6762" w:rsidP="009B6762">
      <w:pPr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выдача спортивной судейской книжки, значка спортивного судьи соответствующей квалификационной категории;</w:t>
      </w:r>
    </w:p>
    <w:p w:rsidR="009B6762" w:rsidRPr="009B6762" w:rsidRDefault="009B6762" w:rsidP="009B6762">
      <w:pPr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уведомление об отказе в предоставлении муниципальной услуги.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B6762">
        <w:rPr>
          <w:sz w:val="28"/>
          <w:szCs w:val="28"/>
        </w:rPr>
        <w:t>12. Срок предоставления муниципальной услуги не должен превышать 30 дней со дня принятия заявления о предоставлении муниципальной услуги и документов, необходимых для предоставления муниципальной услуги, указанных в пункте 14 Административного регламента.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B6762">
        <w:rPr>
          <w:sz w:val="28"/>
          <w:szCs w:val="28"/>
        </w:rPr>
        <w:t xml:space="preserve">Сроком выдачи документов, указанных в пункте 11 Административного регламента является последний день окончания срока предоставления муниципальной услуги.  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Муниципальная услуга считается предоставленной с момента получения заявителем ее результата либо по истечении срока предоставления муниципальной услуги, предусмотренного абзацем первым настоящего пункта, при условии надлежащего уведомления заявителя о результате предоставления муниципальной услуги и условиях его получения.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Приостановление предоставления муниципальной услуги не предусмотрено.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8" w:name="Par120"/>
      <w:bookmarkEnd w:id="8"/>
      <w:r w:rsidRPr="009B6762">
        <w:rPr>
          <w:sz w:val="28"/>
          <w:szCs w:val="28"/>
        </w:rPr>
        <w:t>13. Перечень нормативных правовых актов Российской Федерации и нормативных правовых актов Ставропольского края, а также муниципальных нормативных правовых актов, регулирующих предоставление муниципальной услуги: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0" w:history="1">
        <w:r w:rsidRPr="009B6762">
          <w:rPr>
            <w:sz w:val="28"/>
            <w:szCs w:val="28"/>
          </w:rPr>
          <w:t>Конституци</w:t>
        </w:r>
      </w:hyperlink>
      <w:r w:rsidRPr="009B6762">
        <w:rPr>
          <w:sz w:val="28"/>
          <w:szCs w:val="28"/>
        </w:rPr>
        <w:t>я Российской Федерации, принятая всенародным голосованием 12 декабря 1993 года («Российская газета», 1993, № 237, «Российская газета», № 7, 21.01.2009, «Собрание законодательства РФ», 26.01.2009, № 4, ст. 445, «Парламентская газета», № 4, 23-29.01.2009);</w:t>
      </w:r>
    </w:p>
    <w:p w:rsidR="009B6762" w:rsidRPr="009B6762" w:rsidRDefault="009B6762" w:rsidP="009B6762">
      <w:pPr>
        <w:ind w:firstLine="709"/>
        <w:jc w:val="both"/>
        <w:rPr>
          <w:rFonts w:eastAsia="Arial CYR"/>
          <w:sz w:val="28"/>
          <w:szCs w:val="28"/>
        </w:rPr>
      </w:pPr>
      <w:r w:rsidRPr="009B6762">
        <w:rPr>
          <w:rFonts w:eastAsia="Arial CYR"/>
          <w:sz w:val="28"/>
          <w:szCs w:val="28"/>
        </w:rPr>
        <w:t>Федеральный закон от 06.10.2003 № 131-ФЗ «Об общих принципах организации местного самоуправления в РФ» (06.10.2003  № 40 ст. 3822 сборник «Собрание законодательства РФ»,</w:t>
      </w:r>
      <w:r w:rsidRPr="009B6762">
        <w:rPr>
          <w:sz w:val="28"/>
          <w:szCs w:val="28"/>
        </w:rPr>
        <w:t xml:space="preserve"> 08.10.2003  № 186 </w:t>
      </w:r>
      <w:r w:rsidRPr="009B6762">
        <w:rPr>
          <w:rFonts w:eastAsia="Arial CYR"/>
          <w:sz w:val="28"/>
          <w:szCs w:val="28"/>
        </w:rPr>
        <w:t xml:space="preserve">газета </w:t>
      </w:r>
      <w:r w:rsidRPr="009B6762">
        <w:rPr>
          <w:sz w:val="28"/>
          <w:szCs w:val="28"/>
        </w:rPr>
        <w:t xml:space="preserve">«Парламентская газета», </w:t>
      </w:r>
      <w:r w:rsidRPr="009B6762">
        <w:rPr>
          <w:rFonts w:eastAsia="Arial CYR"/>
          <w:sz w:val="28"/>
          <w:szCs w:val="28"/>
        </w:rPr>
        <w:t>08.10.2003 № 202 газета «Российская газета»);</w:t>
      </w:r>
    </w:p>
    <w:p w:rsidR="009B6762" w:rsidRPr="009B6762" w:rsidRDefault="009B6762" w:rsidP="009B6762">
      <w:pPr>
        <w:ind w:firstLine="709"/>
        <w:jc w:val="both"/>
        <w:rPr>
          <w:sz w:val="28"/>
          <w:szCs w:val="28"/>
        </w:rPr>
      </w:pPr>
      <w:r w:rsidRPr="009B6762">
        <w:rPr>
          <w:rFonts w:eastAsia="Arial CYR"/>
          <w:sz w:val="28"/>
          <w:szCs w:val="28"/>
        </w:rPr>
        <w:t>Федеральный закон от 27.07.2006 № 152 - ФЗ «О персональных данных» («Собрание законодательства РФ», 2006, № 31 (ч.1), «Российская газета» 29.07.2006 № 165);</w:t>
      </w:r>
    </w:p>
    <w:p w:rsidR="009B6762" w:rsidRPr="009B6762" w:rsidRDefault="009B6762" w:rsidP="009B6762">
      <w:pPr>
        <w:ind w:firstLine="709"/>
        <w:jc w:val="both"/>
        <w:rPr>
          <w:rFonts w:eastAsia="Arial CYR"/>
          <w:sz w:val="28"/>
          <w:szCs w:val="28"/>
        </w:rPr>
      </w:pPr>
      <w:r w:rsidRPr="009B6762">
        <w:rPr>
          <w:rFonts w:eastAsia="Arial CYR"/>
          <w:sz w:val="28"/>
          <w:szCs w:val="28"/>
        </w:rPr>
        <w:t xml:space="preserve">Федеральный закон от 27.07.2010 № 210-ФЗ «Об организации предоставления государственных и муниципальных услуг» (30.07.2010                              </w:t>
      </w:r>
      <w:r w:rsidRPr="009B6762">
        <w:rPr>
          <w:rFonts w:eastAsia="Arial CYR"/>
          <w:sz w:val="28"/>
          <w:szCs w:val="28"/>
        </w:rPr>
        <w:lastRenderedPageBreak/>
        <w:t>№ 168 «Российская газета», 02.08.2010 № 31 ст. 4179 сборник «Собрание законодательства РФ»);</w:t>
      </w:r>
    </w:p>
    <w:p w:rsidR="009B6762" w:rsidRPr="009B6762" w:rsidRDefault="009B6762" w:rsidP="009B6762">
      <w:pPr>
        <w:ind w:firstLine="709"/>
        <w:jc w:val="both"/>
      </w:pPr>
      <w:r w:rsidRPr="009B6762">
        <w:rPr>
          <w:sz w:val="28"/>
          <w:szCs w:val="28"/>
        </w:rPr>
        <w:t>Федеральный закон от 04 декабря 2007 г. № 329-ФЗ                                   «О физической культуре и спорте в Российской Федерации» (08.12.2007      № 276 «Российская газета», 10.12.2007 № 50 ст.6242 сборник «Собрание законодательства РФ» № 178-180 «Парламентская газета»).</w:t>
      </w:r>
    </w:p>
    <w:p w:rsidR="009B6762" w:rsidRPr="009B6762" w:rsidRDefault="009B6762" w:rsidP="009B6762">
      <w:pPr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Федеральный закон от 29.12.2012 № 273-ФЗ «Об образовании                        в Российской Федерации» (21.12.2012 № 303 «Российская газета»,                         от 31.12.2012 № 53 (ч. 1) ст. 7598 сборник «Собрание законодательства РФ»).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 xml:space="preserve">Федеральный </w:t>
      </w:r>
      <w:hyperlink r:id="rId11" w:history="1">
        <w:r w:rsidRPr="009B6762">
          <w:rPr>
            <w:sz w:val="28"/>
            <w:szCs w:val="28"/>
          </w:rPr>
          <w:t>закон</w:t>
        </w:r>
      </w:hyperlink>
      <w:r w:rsidRPr="009B6762">
        <w:rPr>
          <w:sz w:val="28"/>
          <w:szCs w:val="28"/>
        </w:rPr>
        <w:t xml:space="preserve"> от 06 апреля </w:t>
      </w:r>
      <w:smartTag w:uri="urn:schemas-microsoft-com:office:smarttags" w:element="metricconverter">
        <w:smartTagPr>
          <w:attr w:name="ProductID" w:val="2011 г"/>
        </w:smartTagPr>
        <w:r w:rsidRPr="009B6762">
          <w:rPr>
            <w:sz w:val="28"/>
            <w:szCs w:val="28"/>
          </w:rPr>
          <w:t>2011 г</w:t>
        </w:r>
      </w:smartTag>
      <w:r w:rsidRPr="009B6762">
        <w:rPr>
          <w:sz w:val="28"/>
          <w:szCs w:val="28"/>
        </w:rPr>
        <w:t>. № 63-ФЗ «Об электронной подписи» («Парламентская газета», № 17, 08-14.04.2011, «Российская газета», № 75, 08.04.2011, «Собрание законодательства РФ», 11.04.2011,                № 15, ст. 2036).</w:t>
      </w:r>
      <w:bookmarkStart w:id="9" w:name="_GoBack"/>
      <w:bookmarkEnd w:id="9"/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Постановление администрации города Ставрополя от 06.10.2011                      № 2822 «Об утверждении Перечня муниципальных услуг, предоставляемых органами местного самоуправления города Ставрополя».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Приказ министерства спорта Российской Федерации от 28 февраля 2017 № 134 «Об утверждении Положения о спортивных судьях» (далее – Положение о СС).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10" w:name="Par140"/>
      <w:bookmarkEnd w:id="10"/>
      <w:r w:rsidRPr="009B6762">
        <w:rPr>
          <w:sz w:val="28"/>
          <w:szCs w:val="28"/>
        </w:rPr>
        <w:t xml:space="preserve">14. 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края, муниципальными нормативными правовыми актами для предоставления муниципальной услуги и услуг, необходимых и обязательных для предоставления муниципальной услуги, подлежащих,  представлению заявителем, способы их получения заявителем,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регламенту). 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B6762">
        <w:rPr>
          <w:sz w:val="28"/>
          <w:szCs w:val="28"/>
        </w:rPr>
        <w:t>В целях получения муниципальной услуги заявителем в Комитет подается заявление о предоставлении муниципальной услуги,  заполненное по форме, приведенной в приложении 3 к Административному регламенту с приложением следующих документов: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tbl>
      <w:tblPr>
        <w:tblW w:w="9356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8756"/>
      </w:tblGrid>
      <w:tr w:rsidR="009B6762" w:rsidRPr="009B6762" w:rsidTr="00882EBA">
        <w:trPr>
          <w:trHeight w:val="653"/>
          <w:tblCellSpacing w:w="5" w:type="nil"/>
        </w:trPr>
        <w:tc>
          <w:tcPr>
            <w:tcW w:w="600" w:type="dxa"/>
          </w:tcPr>
          <w:p w:rsidR="009B6762" w:rsidRPr="009B6762" w:rsidRDefault="009B6762" w:rsidP="0088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6762">
              <w:rPr>
                <w:sz w:val="28"/>
                <w:szCs w:val="28"/>
              </w:rPr>
              <w:t>№</w:t>
            </w:r>
          </w:p>
          <w:p w:rsidR="009B6762" w:rsidRPr="009B6762" w:rsidRDefault="009B6762" w:rsidP="0088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6762">
              <w:rPr>
                <w:sz w:val="28"/>
                <w:szCs w:val="28"/>
              </w:rPr>
              <w:t>п/п</w:t>
            </w:r>
          </w:p>
        </w:tc>
        <w:tc>
          <w:tcPr>
            <w:tcW w:w="8756" w:type="dxa"/>
          </w:tcPr>
          <w:p w:rsidR="009B6762" w:rsidRPr="009B6762" w:rsidRDefault="009B6762" w:rsidP="0088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6762">
              <w:rPr>
                <w:sz w:val="28"/>
                <w:szCs w:val="28"/>
              </w:rPr>
              <w:t>Наименование документа</w:t>
            </w:r>
          </w:p>
        </w:tc>
      </w:tr>
      <w:tr w:rsidR="009B6762" w:rsidRPr="009B6762" w:rsidTr="00882EBA">
        <w:trPr>
          <w:trHeight w:val="654"/>
          <w:tblCellSpacing w:w="5" w:type="nil"/>
        </w:trPr>
        <w:tc>
          <w:tcPr>
            <w:tcW w:w="600" w:type="dxa"/>
          </w:tcPr>
          <w:p w:rsidR="009B6762" w:rsidRPr="009B6762" w:rsidRDefault="009B6762" w:rsidP="0088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6762">
              <w:rPr>
                <w:sz w:val="28"/>
                <w:szCs w:val="28"/>
              </w:rPr>
              <w:t>1.</w:t>
            </w:r>
          </w:p>
        </w:tc>
        <w:tc>
          <w:tcPr>
            <w:tcW w:w="8756" w:type="dxa"/>
          </w:tcPr>
          <w:p w:rsidR="009B6762" w:rsidRPr="009B6762" w:rsidRDefault="009B6762" w:rsidP="00882E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6762">
              <w:rPr>
                <w:sz w:val="28"/>
                <w:szCs w:val="28"/>
              </w:rPr>
              <w:t>Заверенная печатью (при наличии) и подписью руководителя региональной спортивной федерации копия карточки учета судейской деятельности спортивного судьи</w:t>
            </w:r>
          </w:p>
          <w:p w:rsidR="009B6762" w:rsidRPr="009B6762" w:rsidRDefault="009B6762" w:rsidP="00882EBA">
            <w:pPr>
              <w:jc w:val="both"/>
              <w:rPr>
                <w:rFonts w:eastAsia="Arial CYR"/>
                <w:sz w:val="28"/>
                <w:szCs w:val="28"/>
              </w:rPr>
            </w:pPr>
          </w:p>
        </w:tc>
      </w:tr>
      <w:tr w:rsidR="009B6762" w:rsidRPr="009B6762" w:rsidTr="00882EBA">
        <w:trPr>
          <w:trHeight w:val="938"/>
          <w:tblCellSpacing w:w="5" w:type="nil"/>
        </w:trPr>
        <w:tc>
          <w:tcPr>
            <w:tcW w:w="600" w:type="dxa"/>
          </w:tcPr>
          <w:p w:rsidR="009B6762" w:rsidRPr="009B6762" w:rsidRDefault="009B6762" w:rsidP="0088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6762">
              <w:rPr>
                <w:sz w:val="28"/>
                <w:szCs w:val="28"/>
              </w:rPr>
              <w:t>2.</w:t>
            </w:r>
          </w:p>
        </w:tc>
        <w:tc>
          <w:tcPr>
            <w:tcW w:w="8756" w:type="dxa"/>
          </w:tcPr>
          <w:p w:rsidR="009B6762" w:rsidRPr="009B6762" w:rsidRDefault="009B6762" w:rsidP="00882E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6762">
              <w:rPr>
                <w:sz w:val="28"/>
                <w:szCs w:val="28"/>
              </w:rPr>
              <w:t xml:space="preserve">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</w:t>
            </w:r>
            <w:r w:rsidRPr="009B6762">
              <w:rPr>
                <w:sz w:val="28"/>
                <w:szCs w:val="28"/>
              </w:rPr>
              <w:lastRenderedPageBreak/>
              <w:t>отчестве (при наличии), органе, выдавшем документ, дате окончания срока действия документа</w:t>
            </w:r>
          </w:p>
          <w:p w:rsidR="009B6762" w:rsidRPr="009B6762" w:rsidRDefault="009B6762" w:rsidP="00882EBA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eastAsia="Arial CYR"/>
                <w:sz w:val="28"/>
                <w:szCs w:val="28"/>
              </w:rPr>
            </w:pPr>
          </w:p>
        </w:tc>
      </w:tr>
      <w:tr w:rsidR="009B6762" w:rsidRPr="009B6762" w:rsidTr="00882EBA">
        <w:trPr>
          <w:trHeight w:val="938"/>
          <w:tblCellSpacing w:w="5" w:type="nil"/>
        </w:trPr>
        <w:tc>
          <w:tcPr>
            <w:tcW w:w="600" w:type="dxa"/>
          </w:tcPr>
          <w:p w:rsidR="009B6762" w:rsidRPr="009B6762" w:rsidRDefault="009B6762" w:rsidP="0088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6762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8756" w:type="dxa"/>
          </w:tcPr>
          <w:p w:rsidR="009B6762" w:rsidRPr="009B6762" w:rsidRDefault="009B6762" w:rsidP="00882E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6762">
              <w:rPr>
                <w:sz w:val="28"/>
                <w:szCs w:val="28"/>
              </w:rPr>
              <w:t>2 фотографии размером 3 x 4 см.</w:t>
            </w:r>
          </w:p>
        </w:tc>
      </w:tr>
      <w:tr w:rsidR="009B6762" w:rsidRPr="009B6762" w:rsidTr="00882EBA">
        <w:trPr>
          <w:trHeight w:val="938"/>
          <w:tblCellSpacing w:w="5" w:type="nil"/>
        </w:trPr>
        <w:tc>
          <w:tcPr>
            <w:tcW w:w="600" w:type="dxa"/>
          </w:tcPr>
          <w:p w:rsidR="009B6762" w:rsidRPr="009B6762" w:rsidRDefault="009B6762" w:rsidP="0088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6762">
              <w:rPr>
                <w:sz w:val="28"/>
                <w:szCs w:val="28"/>
              </w:rPr>
              <w:t>4.</w:t>
            </w:r>
          </w:p>
        </w:tc>
        <w:tc>
          <w:tcPr>
            <w:tcW w:w="8756" w:type="dxa"/>
          </w:tcPr>
          <w:p w:rsidR="009B6762" w:rsidRPr="009B6762" w:rsidRDefault="009B6762" w:rsidP="00882E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6762">
              <w:rPr>
                <w:sz w:val="28"/>
                <w:szCs w:val="28"/>
              </w:rPr>
              <w:t xml:space="preserve">Копия удостоверения «мастер спорта России международного класса» или «мастер спорта России» - для кандидатов, на присвоение квалификационной категории спортивного судьи «спортивный судья второй категории» </w:t>
            </w:r>
          </w:p>
          <w:p w:rsidR="009B6762" w:rsidRPr="009B6762" w:rsidRDefault="009B6762" w:rsidP="00882E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bookmarkStart w:id="11" w:name="Par190"/>
    <w:bookmarkEnd w:id="11"/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fldChar w:fldCharType="begin"/>
      </w:r>
      <w:r w:rsidRPr="009B6762">
        <w:instrText>HYPERLINK \l "Par1276"</w:instrText>
      </w:r>
      <w:r w:rsidRPr="009B6762">
        <w:fldChar w:fldCharType="separate"/>
      </w:r>
      <w:r w:rsidRPr="009B6762">
        <w:rPr>
          <w:sz w:val="28"/>
          <w:szCs w:val="28"/>
        </w:rPr>
        <w:t>Заявление</w:t>
      </w:r>
      <w:r w:rsidRPr="009B6762">
        <w:fldChar w:fldCharType="end"/>
      </w:r>
      <w:r w:rsidRPr="009B6762">
        <w:rPr>
          <w:sz w:val="28"/>
          <w:szCs w:val="28"/>
        </w:rPr>
        <w:t xml:space="preserve"> о предоставлении муниципальной услуги и документы, указанные в настоящем </w:t>
      </w:r>
      <w:hyperlink w:anchor="Par140" w:history="1">
        <w:r w:rsidRPr="009B6762">
          <w:rPr>
            <w:sz w:val="28"/>
            <w:szCs w:val="28"/>
          </w:rPr>
          <w:t xml:space="preserve">пункте </w:t>
        </w:r>
      </w:hyperlink>
      <w:r w:rsidRPr="009B6762">
        <w:rPr>
          <w:sz w:val="28"/>
          <w:szCs w:val="28"/>
        </w:rPr>
        <w:t>Административного регламента могут быть представлены заявителем или его представителем лично или в электронной форме с использованием информационно-телекоммуникационной сети «Интернет» посредством электронной почты, а также через Единый портал, Портал государственных и муниципальных услуг Ставропольского края.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B6762">
        <w:rPr>
          <w:sz w:val="28"/>
          <w:szCs w:val="28"/>
        </w:rPr>
        <w:t>При обращении за получением муниципальной услуги в электронной форме заявление и документы подписываются с использованием простой электронной подписи или усиленной квалифицированной электронной подписи (далее – электронная подпись) следующих классов средств электронной подписи: КС1, КС2, КС3, КВ1, КВ2, КА1.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B6762">
        <w:rPr>
          <w:sz w:val="28"/>
          <w:szCs w:val="28"/>
        </w:rPr>
        <w:t xml:space="preserve">Правила использования электронной подписи при обращении за получением муниципальной услуги установлены постановлением Правительства Российской Федерации от 25 августа </w:t>
      </w:r>
      <w:smartTag w:uri="urn:schemas-microsoft-com:office:smarttags" w:element="metricconverter">
        <w:smartTagPr>
          <w:attr w:name="ProductID" w:val="2012 г"/>
        </w:smartTagPr>
        <w:r w:rsidRPr="009B6762">
          <w:rPr>
            <w:sz w:val="28"/>
            <w:szCs w:val="28"/>
          </w:rPr>
          <w:t>2012 г</w:t>
        </w:r>
      </w:smartTag>
      <w:r w:rsidRPr="009B6762">
        <w:rPr>
          <w:sz w:val="28"/>
          <w:szCs w:val="28"/>
        </w:rPr>
        <w:t>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B6762">
        <w:rPr>
          <w:sz w:val="28"/>
          <w:szCs w:val="28"/>
        </w:rPr>
        <w:t xml:space="preserve">Для использования электронной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от 06 апреля </w:t>
      </w:r>
      <w:smartTag w:uri="urn:schemas-microsoft-com:office:smarttags" w:element="metricconverter">
        <w:smartTagPr>
          <w:attr w:name="ProductID" w:val="2011 г"/>
        </w:smartTagPr>
        <w:r w:rsidRPr="009B6762">
          <w:rPr>
            <w:sz w:val="28"/>
            <w:szCs w:val="28"/>
          </w:rPr>
          <w:t>2011 г</w:t>
        </w:r>
      </w:smartTag>
      <w:r w:rsidRPr="009B6762">
        <w:rPr>
          <w:sz w:val="28"/>
          <w:szCs w:val="28"/>
        </w:rPr>
        <w:t>. № 63-ФЗ «Об электронной подписи» (далее – удостоверяющий центр).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B6762">
        <w:rPr>
          <w:sz w:val="28"/>
          <w:szCs w:val="28"/>
        </w:rPr>
        <w:t>Ключи электронной подписи, используемые для формирования электронной подписи, создаются заявителем самостоятельно или по его обращению удостоверяющим центром.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B6762">
        <w:rPr>
          <w:sz w:val="28"/>
          <w:szCs w:val="28"/>
        </w:rPr>
        <w:t xml:space="preserve">Использование заявителем электронной подписи осуществляется с соблюдением обязанностей, предусмотренных статьей 10 Федерального закона от 06 апреля </w:t>
      </w:r>
      <w:smartTag w:uri="urn:schemas-microsoft-com:office:smarttags" w:element="metricconverter">
        <w:smartTagPr>
          <w:attr w:name="ProductID" w:val="2011 г"/>
        </w:smartTagPr>
        <w:r w:rsidRPr="009B6762">
          <w:rPr>
            <w:sz w:val="28"/>
            <w:szCs w:val="28"/>
          </w:rPr>
          <w:t>2011 г</w:t>
        </w:r>
      </w:smartTag>
      <w:r w:rsidRPr="009B6762">
        <w:rPr>
          <w:sz w:val="28"/>
          <w:szCs w:val="28"/>
        </w:rPr>
        <w:t>. № 63-ФЗ «Об электронной подписи».</w:t>
      </w:r>
    </w:p>
    <w:p w:rsidR="009B6762" w:rsidRPr="009B6762" w:rsidRDefault="009B6762" w:rsidP="009B6762">
      <w:pPr>
        <w:ind w:firstLine="708"/>
        <w:jc w:val="both"/>
        <w:rPr>
          <w:sz w:val="28"/>
          <w:szCs w:val="28"/>
        </w:rPr>
      </w:pPr>
      <w:r w:rsidRPr="009B6762">
        <w:rPr>
          <w:sz w:val="28"/>
          <w:szCs w:val="28"/>
        </w:rPr>
        <w:t xml:space="preserve">В случае, если при обращении за получением муниципальной услуги в электронной форме идентификация и аутентификация заявителя, являющегося физическим лицом, осуществляются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выдаче ключа </w:t>
      </w:r>
      <w:r w:rsidRPr="009B6762">
        <w:rPr>
          <w:sz w:val="28"/>
          <w:szCs w:val="28"/>
        </w:rPr>
        <w:lastRenderedPageBreak/>
        <w:t>простой электронной подписи личность физического лица установлена на личном приеме.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B6762">
        <w:rPr>
          <w:sz w:val="28"/>
          <w:szCs w:val="28"/>
        </w:rPr>
        <w:t>15. 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края, муниципальными нормативными правовыми актами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запрашиваются в режиме межведомственного информационного взаимодействия.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B6762">
        <w:rPr>
          <w:sz w:val="28"/>
          <w:szCs w:val="28"/>
        </w:rPr>
        <w:t>В соответствии с пунктами 1, 2 и 4 части 1 статьи 7 Федерального закона от 27 июля 2010 г. № 210-ФЗ «Об организации предоставления государственных и муниципальных услуг» запрещается требовать от заявителя: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B6762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B6762"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муниципальные услуги, иных органов     местного     самоуправления    и    организаций,   в   соответствии   с нормативными правовыми актами Российской Федерации, нормативными правовыми актами Ставропольского края, муниципальными правовыми актами;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B6762">
        <w:rPr>
          <w:sz w:val="28"/>
          <w:szCs w:val="28"/>
        </w:rPr>
        <w:tab/>
        <w:t>представления документов и информации, отсутствие и (или) недостоверность которых не указывались при первоначальном отказе в приеме заявления и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B6762">
        <w:rPr>
          <w:sz w:val="28"/>
          <w:szCs w:val="28"/>
        </w:rPr>
        <w:t>а) изменение требований нормативных правовых актов, касающихся предоставления муниципальной услуги, после первоначальной подачи заявления, необходимых для предоставления муниципальной услуги;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B6762">
        <w:rPr>
          <w:sz w:val="28"/>
          <w:szCs w:val="28"/>
        </w:rPr>
        <w:t>б) наличие ошибок в заявлении и документах, необходимых для предоставления муниципальной услуги, поданных заявителем после первоначального отказа в приеме заявления и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B6762">
        <w:rPr>
          <w:sz w:val="28"/>
          <w:szCs w:val="28"/>
        </w:rPr>
        <w:t>в) истечение срока действия документов или изменение информации после первоначального отказа в приеме заявления и документов, необходимых для предоставления муниципальной услуги, либо в предоставлении муниципальной услуги;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B6762">
        <w:rPr>
          <w:sz w:val="28"/>
          <w:szCs w:val="28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лица, муниципального служащего </w:t>
      </w:r>
      <w:bookmarkStart w:id="12" w:name="_Hlk527474946"/>
      <w:r w:rsidRPr="009B6762">
        <w:rPr>
          <w:sz w:val="28"/>
          <w:szCs w:val="28"/>
        </w:rPr>
        <w:t xml:space="preserve">Администрации, Комитета </w:t>
      </w:r>
      <w:bookmarkEnd w:id="12"/>
      <w:r w:rsidRPr="009B6762">
        <w:rPr>
          <w:sz w:val="28"/>
          <w:szCs w:val="28"/>
        </w:rPr>
        <w:t xml:space="preserve">при первоначальном отказе в приеме заявления и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Комитета при первоначальном отказе в приеме заявления и документов, необходимых для предоставления </w:t>
      </w:r>
      <w:r w:rsidRPr="009B6762">
        <w:rPr>
          <w:sz w:val="28"/>
          <w:szCs w:val="28"/>
        </w:rPr>
        <w:lastRenderedPageBreak/>
        <w:t>муниципальной услуги, уведомляется заявитель, а также приносятся извинения за доставленные неудобства.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B6762">
        <w:rPr>
          <w:sz w:val="28"/>
          <w:szCs w:val="28"/>
        </w:rPr>
        <w:t xml:space="preserve"> 16. Исчерпывающий перечень оснований для отказа в приеме заявления и документов, необходимых для предоставления муниципальной услуги.</w:t>
      </w:r>
    </w:p>
    <w:p w:rsidR="009B6762" w:rsidRPr="009B6762" w:rsidRDefault="009B6762" w:rsidP="009B67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3" w:name="Par298"/>
      <w:bookmarkEnd w:id="13"/>
      <w:r w:rsidRPr="009B6762">
        <w:rPr>
          <w:sz w:val="28"/>
          <w:szCs w:val="28"/>
        </w:rPr>
        <w:t>Основанием для отказа в приеме заявления и документов, необходимых для предоставления муниципальной услуги, является признание электронной подписи, с использованием которой подписаны заявление и документы, необходимые для предоставления муниципальной услуги, представленные заявителем в электронной форме, недействительной.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B6762">
        <w:rPr>
          <w:sz w:val="28"/>
          <w:szCs w:val="28"/>
        </w:rPr>
        <w:t xml:space="preserve">17. Исчерпывающий перечень оснований для приостановления предоставления муниципальной услуги или отказа в предоставлении муниципальной услуги. 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B6762">
        <w:rPr>
          <w:sz w:val="28"/>
          <w:szCs w:val="28"/>
        </w:rPr>
        <w:t>Основанием для отказа в предоставлении муниципальной услуги являются: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B6762">
        <w:rPr>
          <w:sz w:val="28"/>
          <w:szCs w:val="28"/>
        </w:rPr>
        <w:t>документы, указанные в пункте 14 Административного регламента, не представлены либо представлены не в полном объеме;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B6762">
        <w:rPr>
          <w:sz w:val="28"/>
          <w:szCs w:val="28"/>
        </w:rPr>
        <w:t>состав, форма или содержание представленных документов не соответствуют требованиям действующего законодательства и настоящего Административного регламента;</w:t>
      </w:r>
    </w:p>
    <w:p w:rsidR="009B6762" w:rsidRPr="009B6762" w:rsidRDefault="009B6762" w:rsidP="009B6762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нарушение срока подачи документов для присвоения спортивного разряда, установленного в 14 Административного регламента.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B6762">
        <w:rPr>
          <w:sz w:val="28"/>
          <w:szCs w:val="28"/>
        </w:rPr>
        <w:t>Основания для приостановления предоставления муниципальной услуги отсутствуют.</w:t>
      </w:r>
      <w:bookmarkStart w:id="14" w:name="Par306"/>
      <w:bookmarkEnd w:id="14"/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B6762">
        <w:rPr>
          <w:sz w:val="28"/>
          <w:szCs w:val="28"/>
        </w:rPr>
        <w:t xml:space="preserve">18. </w:t>
      </w:r>
      <w:bookmarkStart w:id="15" w:name="Par308"/>
      <w:bookmarkEnd w:id="15"/>
      <w:r w:rsidRPr="009B6762">
        <w:rPr>
          <w:sz w:val="28"/>
          <w:szCs w:val="28"/>
        </w:rPr>
        <w:t>Получение заявителем услуг, необходимых и обязательных для предоставления муниципальной услуги не предусмотрено.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B6762">
        <w:rPr>
          <w:sz w:val="28"/>
          <w:szCs w:val="28"/>
        </w:rPr>
        <w:t>19. Государственная пошлина за предоставление муниципальной услуги не установлена. Муниципальная услуга предоставляется на безвозмездной основе.</w:t>
      </w:r>
      <w:bookmarkStart w:id="16" w:name="Par311"/>
      <w:bookmarkStart w:id="17" w:name="Par328"/>
      <w:bookmarkEnd w:id="16"/>
      <w:bookmarkEnd w:id="17"/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B6762">
        <w:rPr>
          <w:sz w:val="28"/>
          <w:szCs w:val="28"/>
        </w:rPr>
        <w:t>20.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в Комитете не может превышать 15 минут.</w:t>
      </w:r>
      <w:bookmarkStart w:id="18" w:name="Par332"/>
      <w:bookmarkEnd w:id="18"/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B6762">
        <w:rPr>
          <w:sz w:val="28"/>
          <w:szCs w:val="28"/>
        </w:rPr>
        <w:t>21. Срок и порядок регистрации заявления о предоставлении муниципальной услуги, в том числе в электронной форме.</w:t>
      </w:r>
    </w:p>
    <w:p w:rsidR="009B6762" w:rsidRPr="009B6762" w:rsidRDefault="009B6762" w:rsidP="009B676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762">
        <w:rPr>
          <w:rFonts w:ascii="Times New Roman" w:hAnsi="Times New Roman"/>
          <w:sz w:val="28"/>
          <w:szCs w:val="28"/>
        </w:rPr>
        <w:t>22. </w:t>
      </w:r>
      <w:r w:rsidRPr="009B6762">
        <w:rPr>
          <w:rFonts w:ascii="Times New Roman" w:eastAsia="Calibri" w:hAnsi="Times New Roman" w:cs="Times New Roman"/>
          <w:sz w:val="28"/>
          <w:szCs w:val="28"/>
        </w:rPr>
        <w:t xml:space="preserve">Заявление о предоставлении муниципальной услуги с приложением документов, указанных в </w:t>
      </w:r>
      <w:hyperlink r:id="rId12" w:history="1">
        <w:r w:rsidRPr="009B6762">
          <w:rPr>
            <w:rFonts w:ascii="Times New Roman" w:eastAsia="Calibri" w:hAnsi="Times New Roman" w:cs="Times New Roman"/>
            <w:sz w:val="28"/>
            <w:szCs w:val="28"/>
          </w:rPr>
          <w:t>пункте 14</w:t>
        </w:r>
      </w:hyperlink>
      <w:r w:rsidRPr="009B6762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регламента, представленное в Комитет заявителем (его представителем), регистрируется в день его поступления посредством внесения данных в систему автоматизации делопроизводства и электронного документооборота «Дело» в Комитете.</w:t>
      </w:r>
    </w:p>
    <w:p w:rsidR="009B6762" w:rsidRPr="009B6762" w:rsidRDefault="009B6762" w:rsidP="009B6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Срок регистрации заявления о предоставлении муниципальной услуги в Комитете не должен превышать 15 минут, за исключением времени обеденного перерыва.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B6762">
        <w:rPr>
          <w:sz w:val="28"/>
          <w:szCs w:val="28"/>
        </w:rPr>
        <w:t xml:space="preserve">23. Заявление о предоставлении муниципальной услуги с приложением документов, необходимых для предоставления муниципальной услуги, поступившее в электронной форме посредством электронной почты, Единого портала или Портала государственных и муниципальных услуг Ставропольского края, регистрируется в день его поступления. В случае если указанное заявление поступило в нерабочее время, выходные или </w:t>
      </w:r>
      <w:r w:rsidRPr="009B6762">
        <w:rPr>
          <w:sz w:val="28"/>
          <w:szCs w:val="28"/>
        </w:rPr>
        <w:lastRenderedPageBreak/>
        <w:t>праздничные дни, его регистрация производится в течение первого часа рабочего времени первого рабочего дня, следующего за днем поступления заявления.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19" w:name="Par336"/>
      <w:bookmarkEnd w:id="19"/>
      <w:r w:rsidRPr="009B6762">
        <w:rPr>
          <w:sz w:val="28"/>
          <w:szCs w:val="28"/>
        </w:rPr>
        <w:t>24. 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1) Требования к помещениям Комитета, в которых предоставляется муниципальная услуга, к местам ожидания и приема заявителей.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Здание, в котором расположен Комитет, оборудовано входом для свободного доступа заявителей в помещение, в том числе заявителей с ограниченными возможностями передвижения.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Вход в здание Комитета оборудуется информационной табличкой (вывеской), содержащей следующую информацию о Комитете: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наименование;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место нахождения;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график работы.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для специалистов Комитета.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Места ожидания в очереди должны быть оборудованы стульями, кресельными секциями. Количество мест ожидания определяется исходя из фактической нагрузки и возможностей для их размещения в здании и составляет не менее 5 мест.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номера кабинета;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фамилии, имени, отчества и должности специалиста, осуществляющего прием и выдачу документов;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времени перерыва, технического перерыва.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Каждое рабочее место специалистов Комитета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2) Требования к размещению и оформлению визуальной, текстовой информации в Комитете.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На информационных стендах в местах ожидания размещается информация, указанная в пункте 7 Административного регламента.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20" w:name="Par393"/>
      <w:bookmarkEnd w:id="20"/>
      <w:r w:rsidRPr="009B6762">
        <w:rPr>
          <w:sz w:val="28"/>
          <w:szCs w:val="28"/>
        </w:rPr>
        <w:t>25. 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Своевременность: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процент (доля) случаев предоставления муниципальной услуги в установленный срок с момента подачи документов – 100 процентов;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 xml:space="preserve">процент (доля) заявителей, ожидающих получения муниципальной </w:t>
      </w:r>
      <w:r w:rsidRPr="009B6762">
        <w:rPr>
          <w:sz w:val="28"/>
          <w:szCs w:val="28"/>
        </w:rPr>
        <w:lastRenderedPageBreak/>
        <w:t>услуги в очереди не более 15 минут, – 100 процентов.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Качество: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процент (доля) заявителей, удовлетворенных качеством процесса предоставления муниципальной услуги, – 95 процентов.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Доступность: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процент (доля) заявителей, удовлетворенных качеством и информацией о порядке предоставления муниципальной услуги, – 100 процентов;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процент (доля) муниципальных услуг, информация о которых доступна через информационно-телекоммуникационную сеть «Интернет», –                 90 процентов.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Вежливость: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 xml:space="preserve">процент (доля) заявителей, удовлетворенных вежливостью </w:t>
      </w:r>
      <w:r w:rsidRPr="009B6762">
        <w:rPr>
          <w:sz w:val="28"/>
          <w:szCs w:val="28"/>
        </w:rPr>
        <w:br/>
        <w:t>персонала, – 95 процентов.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Процесс обжалования: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процент (доля) обоснованных жалоб к общему количеству обслуженных заявителей по данному виду муниципальных услуг – 2 процента;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процент (доля) обоснованных жалоб, рассмотренных и удовлетворенных в установленный срок, – 100 процентов;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процент (доля) заявителей, удовлетворенных существующим порядком обжалования, – 100 процентов;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 xml:space="preserve">процент (доля) заявителей, удовлетворенных сроками </w:t>
      </w:r>
      <w:r w:rsidRPr="009B6762">
        <w:rPr>
          <w:sz w:val="28"/>
          <w:szCs w:val="28"/>
        </w:rPr>
        <w:br/>
        <w:t>обжалования, – 90 процентов.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bookmarkStart w:id="21" w:name="Par409"/>
      <w:bookmarkStart w:id="22" w:name="Par411"/>
      <w:bookmarkStart w:id="23" w:name="Par413"/>
      <w:bookmarkEnd w:id="21"/>
      <w:bookmarkEnd w:id="22"/>
      <w:bookmarkEnd w:id="23"/>
    </w:p>
    <w:p w:rsidR="009B6762" w:rsidRPr="009B6762" w:rsidRDefault="009B6762" w:rsidP="009B676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B6762">
        <w:rPr>
          <w:sz w:val="28"/>
          <w:szCs w:val="28"/>
        </w:rPr>
        <w:t>3. Состав, последовательность и сроки выполнения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B6762">
        <w:rPr>
          <w:sz w:val="28"/>
          <w:szCs w:val="28"/>
        </w:rPr>
        <w:t>административных процедур (действий), требования к порядку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B6762">
        <w:rPr>
          <w:sz w:val="28"/>
          <w:szCs w:val="28"/>
        </w:rPr>
        <w:t>их выполнения, в том числе особенности выполнения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B6762">
        <w:rPr>
          <w:sz w:val="28"/>
          <w:szCs w:val="28"/>
        </w:rPr>
        <w:t>административных процедур (действий) в электронной форме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24" w:name="Par418"/>
      <w:bookmarkEnd w:id="24"/>
      <w:r w:rsidRPr="009B6762">
        <w:rPr>
          <w:sz w:val="28"/>
          <w:szCs w:val="28"/>
        </w:rPr>
        <w:t>26. Перечень административных процедур.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B6762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1) информирование и консультирование по вопросам предоставления муниципальной услуги;</w:t>
      </w:r>
    </w:p>
    <w:p w:rsidR="009B6762" w:rsidRPr="009B6762" w:rsidRDefault="009B6762" w:rsidP="009B6762">
      <w:pPr>
        <w:autoSpaceDE w:val="0"/>
        <w:ind w:firstLine="720"/>
        <w:jc w:val="both"/>
        <w:rPr>
          <w:sz w:val="28"/>
          <w:szCs w:val="28"/>
        </w:rPr>
      </w:pPr>
      <w:r w:rsidRPr="009B6762">
        <w:rPr>
          <w:sz w:val="28"/>
          <w:szCs w:val="28"/>
        </w:rPr>
        <w:t xml:space="preserve">2) прием и регистрация </w:t>
      </w:r>
      <w:hyperlink w:anchor="Par1276" w:history="1">
        <w:r w:rsidRPr="009B6762">
          <w:rPr>
            <w:sz w:val="28"/>
            <w:szCs w:val="28"/>
          </w:rPr>
          <w:t>заявлени</w:t>
        </w:r>
      </w:hyperlink>
      <w:r w:rsidRPr="009B6762">
        <w:rPr>
          <w:sz w:val="28"/>
          <w:szCs w:val="28"/>
        </w:rPr>
        <w:t>я и документов, необходимых для предоставления муниципальной услуги, подготовка уведомления об отказе в приеме заявления и документов, необходимых для предоставления муниципальной услуги, поступивших в электронной форме;</w:t>
      </w:r>
    </w:p>
    <w:p w:rsidR="009B6762" w:rsidRPr="009B6762" w:rsidRDefault="009B6762" w:rsidP="009B6762">
      <w:pPr>
        <w:autoSpaceDE w:val="0"/>
        <w:ind w:firstLine="709"/>
        <w:jc w:val="both"/>
        <w:rPr>
          <w:rFonts w:eastAsia="Arial CYR"/>
          <w:sz w:val="28"/>
          <w:szCs w:val="28"/>
        </w:rPr>
      </w:pPr>
      <w:r w:rsidRPr="009B6762">
        <w:rPr>
          <w:rFonts w:eastAsia="Arial"/>
          <w:sz w:val="28"/>
          <w:szCs w:val="28"/>
        </w:rPr>
        <w:t>3) </w:t>
      </w:r>
      <w:r w:rsidRPr="009B6762">
        <w:rPr>
          <w:rFonts w:eastAsia="Arial CYR"/>
          <w:sz w:val="28"/>
          <w:szCs w:val="28"/>
        </w:rPr>
        <w:t>подготовка и направление заявителю уведомления о возврате заявления о предоставлении муниципальной услуги;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rFonts w:eastAsia="Arial"/>
          <w:sz w:val="28"/>
          <w:szCs w:val="28"/>
        </w:rPr>
        <w:t>4) п</w:t>
      </w:r>
      <w:r w:rsidRPr="009B6762">
        <w:rPr>
          <w:sz w:val="28"/>
          <w:szCs w:val="28"/>
        </w:rPr>
        <w:t>ринятие решения о присвоении квалификационной категории спортивного судьи или об отказе в предоставлении муниципальной услуги и направление решения заявителю;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5) выдача заявителю спортивной судейской книжки, значка спортивного судьи соответствующей квалификационной категории.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27. Блок-схема предоставления муниципальной услуги приводится в приложении 2 к Административному регламенту.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28. Описание административных процедур.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 xml:space="preserve">1) Информирование и консультирование по вопросам предоставления </w:t>
      </w:r>
      <w:r w:rsidRPr="009B6762">
        <w:rPr>
          <w:sz w:val="28"/>
          <w:szCs w:val="28"/>
        </w:rPr>
        <w:lastRenderedPageBreak/>
        <w:t>муниципальной услуги.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Основанием для информирования и консультирования по вопросам предоставления муниципальной услуги является личное обращение заявителя в Комитет или поступление обращения заявителя в письменном, электронном виде.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Информирование и консультирование по вопросам предоставления муниципальной услуги осуществляется специалистами Комитета.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В случае личного обращения заявителя специалист Комитета в доброжелательной, вежливой форме отвечает на вопросы заявителя, выдает перечень документов, необходимых для предоставления муниципальной услуги.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Срок информирования и консультирования по вопросам предоставления муниципальной услуги при личном обращении заявителя не должен превышать 15 минут.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 xml:space="preserve">В случае поступления в Комитет обращения заявителя в письменном, электронном виде специалист общего отдела Комитета регистрирует обращение в день его поступления.  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Максимальный срок подготовки ответа при поступлении обращения заявителя в письменном, электронном виде составляет 30 дней со дня регистрации обращения.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Административная процедура заканчивается выдачей заявителю экземпляра перечня документов, необходимых для предоставления муниципальной услуги, при личном обращении заявителя либо направлении ответа по почтовому или электронному адресу при поступлении обращения в письменном, электронном виде.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Контроль за административной процедурой информирования и консультирования по вопросам предоставления муниципальной услуги осуществляет руководитель соответствующего отдела Комитета.</w:t>
      </w:r>
    </w:p>
    <w:p w:rsidR="009B6762" w:rsidRPr="009B6762" w:rsidRDefault="009B6762" w:rsidP="009B6762">
      <w:pPr>
        <w:autoSpaceDE w:val="0"/>
        <w:ind w:firstLine="720"/>
        <w:jc w:val="both"/>
        <w:rPr>
          <w:sz w:val="28"/>
          <w:szCs w:val="28"/>
        </w:rPr>
      </w:pPr>
      <w:r w:rsidRPr="009B6762">
        <w:rPr>
          <w:sz w:val="28"/>
          <w:szCs w:val="28"/>
        </w:rPr>
        <w:t xml:space="preserve">2) Прием и регистрация </w:t>
      </w:r>
      <w:hyperlink w:anchor="Par1276" w:history="1">
        <w:r w:rsidRPr="009B6762">
          <w:rPr>
            <w:sz w:val="28"/>
            <w:szCs w:val="28"/>
          </w:rPr>
          <w:t>заявлени</w:t>
        </w:r>
      </w:hyperlink>
      <w:r w:rsidRPr="009B6762">
        <w:rPr>
          <w:sz w:val="28"/>
          <w:szCs w:val="28"/>
        </w:rPr>
        <w:t>я и документов, необходимых для предоставления муниципальной услуги, подготовка уведомления об отказе в приеме заявления и документов, необходимых для предоставления муниципальной услуги, поступивших в электронной форме.</w:t>
      </w:r>
    </w:p>
    <w:p w:rsidR="009B6762" w:rsidRPr="009B6762" w:rsidRDefault="009B6762" w:rsidP="009B6762">
      <w:pPr>
        <w:autoSpaceDE w:val="0"/>
        <w:ind w:firstLine="720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Основанием для начала административной процедуры является обращение заявителя в Комитет с заявлением о предоставлении муниципальной услуги.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 xml:space="preserve">При поступлении в Комитет в электронной форме заявления и необходимых для предоставления муниципальной услуги документов, подписанных электронной подписью, специалист общего отдела Комитета проводит процедуру проверки действительности электронной подписи, с использованием которой подписан электронный документ (пакет электронных документов) о предоставлении муниципальной услуги, предусматривающую проверку соблюдения условий, указанных в статье 11 Федерального закона от 06 апреля </w:t>
      </w:r>
      <w:smartTag w:uri="urn:schemas-microsoft-com:office:smarttags" w:element="metricconverter">
        <w:smartTagPr>
          <w:attr w:name="ProductID" w:val="2011 г"/>
        </w:smartTagPr>
        <w:r w:rsidRPr="009B6762">
          <w:rPr>
            <w:sz w:val="28"/>
            <w:szCs w:val="28"/>
          </w:rPr>
          <w:t>2011 г</w:t>
        </w:r>
      </w:smartTag>
      <w:r w:rsidRPr="009B6762">
        <w:rPr>
          <w:sz w:val="28"/>
          <w:szCs w:val="28"/>
        </w:rPr>
        <w:t xml:space="preserve">. № 63-ФЗ «Об электронной подписи», в день поступления указанных заявления и документов, в случае, если они поступили в период рабочего времени. После проведения проверки действительности электронной подписи специалист общего отдела Комитета осуществляет распечатку заявления и документов, необходимых для предоставления муниципальной услуги, проставляет заверительную подпись «Получено по электронным </w:t>
      </w:r>
      <w:r w:rsidRPr="009B6762">
        <w:rPr>
          <w:sz w:val="28"/>
          <w:szCs w:val="28"/>
        </w:rPr>
        <w:lastRenderedPageBreak/>
        <w:t>каналам связи с использованием электронной подписи», свою должность, личную подпись, расшифровку подписи. В случае поступления указанных заявления и документов, необходимых для предоставления муниципальной услуги в нерабочее время, выходные или праздничные дни, проверка действительности электронной подписи, распечатка заявления и документов, необходимых для предоставления муниципальной услуги, осуществляются в течение первого часа рабочего времени первого рабочего дня, следующего за днем поступления указанных заявления и документов.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B6762">
        <w:rPr>
          <w:sz w:val="28"/>
          <w:szCs w:val="28"/>
        </w:rPr>
        <w:t xml:space="preserve">В случае если в результате проверки электронной подписи будет выявлено несоблюдение установленных условий признания ее действительности, специалист общего отдела Комитета в день проведения проверки осуществляет подготовку проекта уведомления об отказе в приеме заявления и документов, необходимых для предоставления муниципальной услуги, поступивших в электронной форме (приложение 3 к Административному регламенту), с указанием причин, приведенных в статье 11 Федерального закона от 06 апреля </w:t>
      </w:r>
      <w:smartTag w:uri="urn:schemas-microsoft-com:office:smarttags" w:element="metricconverter">
        <w:smartTagPr>
          <w:attr w:name="ProductID" w:val="2011 г"/>
        </w:smartTagPr>
        <w:r w:rsidRPr="009B6762">
          <w:rPr>
            <w:sz w:val="28"/>
            <w:szCs w:val="28"/>
          </w:rPr>
          <w:t>2011 г</w:t>
        </w:r>
      </w:smartTag>
      <w:r w:rsidRPr="009B6762">
        <w:rPr>
          <w:sz w:val="28"/>
          <w:szCs w:val="28"/>
        </w:rPr>
        <w:t xml:space="preserve">. № 63-ФЗ «Об электронной подписи», послуживших основанием для принятия указанного решения, и направляет его на подписание руководителю Комитета. 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B6762">
        <w:rPr>
          <w:sz w:val="28"/>
          <w:szCs w:val="28"/>
        </w:rPr>
        <w:t xml:space="preserve">Руководитель Комитета подписывает уведомление об отказе в приеме заявления и документов, необходимых для предоставления муниципальной услуги, поступивших в электронной форме, в течение одного дня со дня его поступления. 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B6762">
        <w:rPr>
          <w:sz w:val="28"/>
          <w:szCs w:val="28"/>
        </w:rPr>
        <w:t>Специалист общего отдела Комитета в течение одного дня со дня подписания руководителем Комитета уведомления об отказе в приеме заявления и документов, необходимых для предоставления муниципальной услуги, поступивших в электронной форме, подписывает данное уведомление электронной подписью руководителя Комитета и направляет по адресу электронной почты заявителя либо в его личный кабинет на Едином портале, на Портале государственных и муниципальных услуг Ставропольского края. После получения уведомления об отказе в приеме заявления и документов, необходимых для предоставления муниципальной услуги, поступивших в электронной форме, заявитель вправе обратиться повторно с заявлением о предоставлении муниципальной услуги, устранив нарушения, которые послужили основанием для отказа в приеме заявления и документов, необходимых для предоставления муниципальной услуги, при первичном обращении.</w:t>
      </w:r>
    </w:p>
    <w:p w:rsidR="009B6762" w:rsidRPr="009B6762" w:rsidRDefault="009B6762" w:rsidP="009B6762">
      <w:pPr>
        <w:ind w:firstLine="708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Повторный возврат документов осуществляется в случаях, указанных в подпунктах а-г абзаца пять пункта 15 Административного регламента.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 xml:space="preserve">Ответственность за прием и регистрацию </w:t>
      </w:r>
      <w:hyperlink w:anchor="Par1276" w:history="1">
        <w:r w:rsidRPr="009B6762">
          <w:rPr>
            <w:sz w:val="28"/>
            <w:szCs w:val="28"/>
          </w:rPr>
          <w:t>заявлений</w:t>
        </w:r>
      </w:hyperlink>
      <w:r w:rsidRPr="009B6762">
        <w:t xml:space="preserve"> </w:t>
      </w:r>
      <w:r w:rsidRPr="009B6762">
        <w:rPr>
          <w:sz w:val="28"/>
          <w:szCs w:val="28"/>
        </w:rPr>
        <w:t>о предоставлении муниципальной услуги и документов, необходимых для предоставления муниципальной услуги, при личном обращении заявителя несет  специалист общего отдела Комитета, который: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устанавливает личность заявителя или его представителя путем проверки документа, удостоверяющего личность заявителя или представителя заявителя, документа, подтверждающего полномочия представителя заявителя;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проводит проверку представленных документов на предмет их соответствия установленным законодательством требованиям: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lastRenderedPageBreak/>
        <w:t xml:space="preserve">тексты документов должны быть написаны разборчиво; 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фамилии, имена, отчества, адреса мест жительства указываются полностью;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отсутствие в документах подчисток, приписок, зачеркнутых слов и иных неоговоренных исправлений;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документы не исполнены карандашом;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не истек срок действия представленных документов;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сверяет представленные заявителем подлинники документов (копии документов, заверенных в порядке, установленном действующим законодательством) и копии документов и ниже  реквизита «Подпись» проставляет заверительную подпись «с подлинником сверено», свою должность, личную подпись, расшифровку подписи.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Подлинники представленных заявителем или его представителем документов возвращаются заявителю.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Специалист общего отдела Комитета вносит в соответствующую информационную систему, указанную в пункте 22 Административного регламента, следующие данные: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 xml:space="preserve">запись о приеме </w:t>
      </w:r>
      <w:hyperlink w:anchor="Par1276" w:history="1">
        <w:r w:rsidRPr="009B6762">
          <w:rPr>
            <w:sz w:val="28"/>
            <w:szCs w:val="28"/>
          </w:rPr>
          <w:t>заявления</w:t>
        </w:r>
      </w:hyperlink>
      <w:r w:rsidRPr="009B6762">
        <w:rPr>
          <w:sz w:val="28"/>
          <w:szCs w:val="28"/>
        </w:rPr>
        <w:t xml:space="preserve"> о предоставлении муниципальной услуги и документов, необходимых для предоставления муниципальной услуги;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порядковый номер записи;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дату внесения записи;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данные заявителя (фамилию, имя, отчество, наименование юридического лица);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 xml:space="preserve">фамилию специалиста, ответственного за прием </w:t>
      </w:r>
      <w:hyperlink w:anchor="Par1276" w:history="1">
        <w:r w:rsidRPr="009B6762">
          <w:rPr>
            <w:sz w:val="28"/>
            <w:szCs w:val="28"/>
          </w:rPr>
          <w:t>заявления</w:t>
        </w:r>
      </w:hyperlink>
      <w:r w:rsidRPr="009B6762">
        <w:rPr>
          <w:sz w:val="28"/>
          <w:szCs w:val="28"/>
        </w:rPr>
        <w:t xml:space="preserve"> и документов.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Срок приема и регистрации заявления о предоставлении муниципальной услуги и документов, необходимых для предоставления муниципальной услуги, не должен превышать 15 минут.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В случае поступления заявления о предоставлении муниципальной услуги в Комитет специалист общего отдела Комитета направляет заявление о предоставлении муниципальной услуги и документы, указанные в пункте 14 Административного регламента, в отдел по физической культуре и спорту Комитета.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Для заявителя административная процедура заканчивается получением расписки о приеме заявления о предоставлении муниципальной услуги и документов, необходимых для предоставления муниципальной услуги (приложение 3 к Административному регламенту).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 xml:space="preserve">Контроль за административной процедурой приема и регистрации </w:t>
      </w:r>
      <w:hyperlink w:anchor="Par1276" w:history="1">
        <w:r w:rsidRPr="009B6762">
          <w:rPr>
            <w:sz w:val="28"/>
            <w:szCs w:val="28"/>
          </w:rPr>
          <w:t>заявления</w:t>
        </w:r>
      </w:hyperlink>
      <w:r w:rsidRPr="009B6762">
        <w:rPr>
          <w:sz w:val="28"/>
          <w:szCs w:val="28"/>
        </w:rPr>
        <w:t xml:space="preserve"> и документов, необходимых для предоставления муниципальной услуги, в Комитете осуществляет руководитель отдела по физической культуре и спорту Комитета.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Оказание муниципальной услуги прекращается по заявлению лица, ранее подавшего заявление о предоставлении муниципальной услуги.</w:t>
      </w:r>
    </w:p>
    <w:p w:rsidR="009B6762" w:rsidRPr="009B6762" w:rsidRDefault="009B6762" w:rsidP="009B6762">
      <w:pPr>
        <w:autoSpaceDE w:val="0"/>
        <w:ind w:firstLine="720"/>
        <w:jc w:val="both"/>
        <w:rPr>
          <w:sz w:val="28"/>
          <w:szCs w:val="28"/>
        </w:rPr>
      </w:pPr>
      <w:r w:rsidRPr="009B6762">
        <w:rPr>
          <w:rFonts w:eastAsia="Arial"/>
          <w:sz w:val="28"/>
          <w:szCs w:val="28"/>
        </w:rPr>
        <w:t>3)</w:t>
      </w:r>
      <w:r w:rsidRPr="009B6762">
        <w:rPr>
          <w:rFonts w:eastAsia="Arial CYR"/>
          <w:sz w:val="28"/>
          <w:szCs w:val="28"/>
        </w:rPr>
        <w:t xml:space="preserve"> Подготовка и направление заявителю уведомления о возврате заявления о предоставлении муниципальной услуги.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 xml:space="preserve">Основанием для начала административной процедуры является </w:t>
      </w:r>
      <w:r w:rsidRPr="009B6762">
        <w:rPr>
          <w:sz w:val="28"/>
          <w:szCs w:val="28"/>
        </w:rPr>
        <w:lastRenderedPageBreak/>
        <w:t>поступление в Комитет заявления о предоставлении муниципальной услуги и документов, указанных в пункте 14 Административного регламента.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В случае подачи документов для присвоения квалификационной категории спортивного судьи, не соответствующих требованиям пункта 14 Административного регламента специалист отдела по физической культуре и спорту Комитета в течение 10 рабочих дней со дня их поступления возвращает их заявителю с указанием причин возврата.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Специалист отдела по физической культуре и спорту Комитета осуществляет подготовку проекта уведомления о возврате заявления о предоставлении муниципальной услуги по форме уведомления о возврате утвержденной в приложении 6 к Административному регламенту. Подготовка проекта уведомления о возврате осуществляется в 3 экземплярах.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Руководитель отдела по физической культуре и спорту Комитета визирует проект уведомления о возврате и направляет его на подписание руководителю Комитета.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 xml:space="preserve">После подписания руководителем Комитета, проект уведомления о возврате направляется заявителю. 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Максимальный срок подготовки и направления заявителю уведомления о возврате составляет 10 дней со дня поступления заявления о предоставлении муниципальной услуги и документов, необходимых для предоставления муниципальной услуги.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Административная процедура завершается направлением заявителю уведомления о возврате с приложением заявления о предоставлении муниципальной услуги и представленных заявителем документов, необходимых для предоставления муниципальной услуги.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4) Принятие решения о присвоении квалификационной категории спортивного судьи или об отказе в предоставлении муниципальной услуги и направление решения заявителю.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Основанием для начала административной процедуры является поступление в Комитет заявления о предоставлении муниципальной услуги и документов, указанных в пункте 14 Административного регламента, и отсутствие оснований для возврата заявления о предоставлении муниципальной услуги.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rFonts w:eastAsia="Arial CYR"/>
          <w:sz w:val="28"/>
          <w:szCs w:val="28"/>
        </w:rPr>
      </w:pPr>
      <w:r w:rsidRPr="009B6762">
        <w:rPr>
          <w:sz w:val="28"/>
          <w:szCs w:val="28"/>
        </w:rPr>
        <w:t xml:space="preserve">Специалист отдела по физической культуре и спорту Комитета в течение трех дней со дня поступления заявления о предоставлении муниципальной услуги и документов, указанных в пункте 14 Административного регламента, осуществляет экспертизу представленных заявителем документов на соответствие содержащихся в них сведений требованиям, предусмотренным в Положении о </w:t>
      </w:r>
      <w:r w:rsidRPr="009B6762">
        <w:rPr>
          <w:rFonts w:eastAsia="Arial CYR"/>
          <w:sz w:val="28"/>
          <w:szCs w:val="28"/>
        </w:rPr>
        <w:t>спортивных судьях.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rFonts w:eastAsia="Arial CYR"/>
          <w:sz w:val="28"/>
          <w:szCs w:val="28"/>
        </w:rPr>
      </w:pPr>
      <w:r w:rsidRPr="009B6762">
        <w:rPr>
          <w:rFonts w:eastAsia="Arial CYR"/>
          <w:sz w:val="28"/>
          <w:szCs w:val="28"/>
        </w:rPr>
        <w:t>После проведения экспертизы документов специалист отдела по физической культуре и спорту Комитета в течение двух дней осуществляет: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rFonts w:eastAsia="Arial CYR"/>
          <w:sz w:val="28"/>
          <w:szCs w:val="28"/>
        </w:rPr>
        <w:t xml:space="preserve">подготовку проекта приказа </w:t>
      </w:r>
      <w:r w:rsidRPr="009B6762">
        <w:rPr>
          <w:sz w:val="28"/>
          <w:szCs w:val="28"/>
        </w:rPr>
        <w:t>руководителя Комитета о присвоении квалификационной категории спортивного судьи, (далее – копия приказа) при отсутствии оснований для отказа в предоставлении муниципальной услуги, указанных в пункте 17 Административного регламента по форме согласно Приложению 4 к Административному регламенту;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 xml:space="preserve">подготовку проекта уведомления об отказе в предоставлении муниципальной услуги при наличии оснований для отказа в предоставлении </w:t>
      </w:r>
      <w:r w:rsidRPr="009B6762">
        <w:rPr>
          <w:sz w:val="28"/>
          <w:szCs w:val="28"/>
        </w:rPr>
        <w:lastRenderedPageBreak/>
        <w:t>муниципальной услуги, указанных в пункте 17 Административного регламента по форме согласно Приложению 4 к Административному регламенту.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Подготовка проекта приказа осуществляется в одном экземпляре, проекта уведомления об отказе в предоставлении муниципальной услуги – в трех экземплярах. Уведомление об отказе в предоставлении муниципальной услуги подписывается руководителем Комитета.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Проект приказа или проект уведомления об отказе в предоставлении муниципальной услуги визирует руководитель отдела по физической культуре и спорту Комитета в течение одного дня со дня их поступления и направляет указанные документы на подписание руководителю Комитета.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 xml:space="preserve">Руководитель Комитета подписывает проект приказа либо проект уведомления об отказе в течение одного дня со дня их поступления и направляет указанные документы в общий отдел Комитета. 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Специалист организационно-правового отдела Комитета в течение одного дня со дня поступления проекта приказа изготавливает копии приказа либо уведомления об отказе в предоставлении муниципальной услуги и направляет их заявителю.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Административная процедура в Комитете заканчивается выдачей заявителю копии приказа либо уведомления об отказе в срок, указанный в абзаце первом пункта 12 Административного регламента, с проставлением подписи заявителя в соответствующем журнале выдачи результатов предоставления муниципальной услуги в Комитете.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В случае неполучения заявителем копии приказа либо уведомления об отказе в предоставлении муниципальной услуги в указанный срок специалист общего отдела Комитета по истечении двух недель со дня окончания срока выдачи копии приказа либо уведомления об отказе, указанного в пункте 12 Административного регламента, уведомляет заявителя способом, указанным в заявлении о предоставлении муниципальной услуги, о необходимости получения результата предоставления муниципальной услуги.</w:t>
      </w:r>
    </w:p>
    <w:p w:rsidR="009B6762" w:rsidRPr="009B6762" w:rsidRDefault="009B6762" w:rsidP="009B6762">
      <w:pPr>
        <w:autoSpaceDE w:val="0"/>
        <w:ind w:firstLine="720"/>
        <w:jc w:val="both"/>
        <w:rPr>
          <w:sz w:val="28"/>
          <w:szCs w:val="28"/>
        </w:rPr>
      </w:pPr>
      <w:r w:rsidRPr="009B6762">
        <w:rPr>
          <w:sz w:val="28"/>
          <w:szCs w:val="28"/>
        </w:rPr>
        <w:t xml:space="preserve">Ответственность за </w:t>
      </w:r>
      <w:r w:rsidRPr="009B6762">
        <w:rPr>
          <w:rFonts w:eastAsia="Arial CYR"/>
          <w:sz w:val="28"/>
          <w:szCs w:val="28"/>
        </w:rPr>
        <w:t>административную процедуру несет специалист отдела по физической культуре и спорту в Комитете.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5) Выдача заявителю спортивной судейской книжки, значка спортивного судьи соответствующей квалификационной категории.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Основанием для начала данной административной процедуры является выдача приказа руководителя Комитета.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Специалист отдела по физической культуре и спорту Комитета на основании приказа руководителя Комитета выдает заявителю заполненную надлежащим образом спортивную судейскую книжку с внесением записи о присвоении соответствующей квалификационной категории и выдает значок соответствующей квалификационной категории спортивных судей в день предоставления копии приказа руководителя Комитета о для присвоения квалификационной категории спортивного судьи.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Специалист отдела по физической культуре и спорту Комитета вручает заявителю документы под роспись в получении указанных документов.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 xml:space="preserve">Административная процедура заканчивается вручением заявителю спортивной судейской книжки о присвоении соответствующей квалификационной категории и выдачей значка соответствующей </w:t>
      </w:r>
      <w:r w:rsidRPr="009B6762">
        <w:rPr>
          <w:sz w:val="28"/>
          <w:szCs w:val="28"/>
        </w:rPr>
        <w:lastRenderedPageBreak/>
        <w:t>квалификационной категории спортивных судей.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Контроль за данной административной процедурой осуществляет руководитель отдела по физической культуре и спорту Комитета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6762" w:rsidRPr="009B6762" w:rsidRDefault="009B6762" w:rsidP="009B676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5" w:name="Par502"/>
      <w:bookmarkEnd w:id="25"/>
      <w:r w:rsidRPr="009B6762">
        <w:rPr>
          <w:sz w:val="28"/>
          <w:szCs w:val="28"/>
        </w:rPr>
        <w:t>4. Формы контроля за исполнением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B6762">
        <w:rPr>
          <w:sz w:val="28"/>
          <w:szCs w:val="28"/>
        </w:rPr>
        <w:t>Административного регламента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26" w:name="Par505"/>
      <w:bookmarkEnd w:id="26"/>
      <w:r w:rsidRPr="009B6762">
        <w:rPr>
          <w:sz w:val="28"/>
          <w:szCs w:val="28"/>
        </w:rPr>
        <w:t>29.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муниципальных правовых актов города Ставрополя, устанавливающих требования к предоставлению муниципальной услуги, осуществляется руководителями соответствующих подразделений Комитета.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27" w:name="Par507"/>
      <w:bookmarkStart w:id="28" w:name="Par515"/>
      <w:bookmarkEnd w:id="27"/>
      <w:bookmarkEnd w:id="28"/>
      <w:r w:rsidRPr="009B6762">
        <w:rPr>
          <w:sz w:val="28"/>
          <w:szCs w:val="28"/>
        </w:rPr>
        <w:t>30. Контроль за полнотой и качеством предоставления муниципальной услуги осуществляется уполномоченным органом администрации города Ставрополя (далее – уполномоченный орган) и включает в себя проведение проверок, выявление и устранение нарушений прав заявителей, контроль за рассмотрением и подготовкой ответов на обращения заявителей, содержащие жалобы на решения, действия (бездействие) должностных лиц Комитета  по предоставлению муниципальной услуги.</w:t>
      </w:r>
    </w:p>
    <w:p w:rsidR="009B6762" w:rsidRPr="009B6762" w:rsidRDefault="009B6762" w:rsidP="009B6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Контроль за полнотой и качеством предоставления муниципальной услуги осуществляется как в плановом порядке, так и путем проведения внеплановых контрольных мероприятий, в том числе по конкретному обращению заявителя.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 xml:space="preserve">При проверках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Для проведения проверки полноты и качества предоставления муниципальной услуги уполномоченным органом формируется комиссия в составе должностных лиц Администрации.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Периодичность проведения проверок полноты и качества предоставления муниципальной услуги определяется уполномоченным органом.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Уполномоченным органом не реже 1 раза в год проводится проверка полноты и качества предоставления муниципальной услуги.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В случае принятия главой города Ставрополя решения об удовлетворении жалобы заявителя на решения и действия (бездействия) Администрации, Комитета, должностного лица, муниципального служащего Администрации, Комитета в досудебном (внесудебном) порядке, оказание муниципальной услуги возобновляется с начала административной процедуры, предусмотренной подпунктом 4 пункта 28 Административного регламента.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B6762">
        <w:rPr>
          <w:sz w:val="28"/>
          <w:szCs w:val="28"/>
        </w:rPr>
        <w:t xml:space="preserve">31. Должностные лица Комитета ответственные за осуществление административных процедур, указанных в </w:t>
      </w:r>
      <w:hyperlink w:anchor="Par418" w:history="1">
        <w:r w:rsidRPr="009B6762">
          <w:rPr>
            <w:sz w:val="28"/>
            <w:szCs w:val="28"/>
          </w:rPr>
          <w:t>разделе 3</w:t>
        </w:r>
      </w:hyperlink>
      <w:r w:rsidRPr="009B6762">
        <w:rPr>
          <w:sz w:val="28"/>
          <w:szCs w:val="28"/>
        </w:rPr>
        <w:t xml:space="preserve"> Административного регламента, несут персональную ответственность за полноту и качество </w:t>
      </w:r>
      <w:r w:rsidRPr="009B6762">
        <w:rPr>
          <w:sz w:val="28"/>
          <w:szCs w:val="28"/>
        </w:rPr>
        <w:lastRenderedPageBreak/>
        <w:t>осуществления административных процедур.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В случае допущенных нарушений должностные лица Комитета привлекаются к ответственности в соответствии с законодательством Российской Федерации.</w:t>
      </w:r>
    </w:p>
    <w:p w:rsidR="009B6762" w:rsidRPr="009B6762" w:rsidRDefault="009B6762" w:rsidP="009B67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29" w:name="Par518"/>
      <w:bookmarkEnd w:id="29"/>
      <w:r w:rsidRPr="009B6762">
        <w:rPr>
          <w:sz w:val="28"/>
          <w:szCs w:val="28"/>
        </w:rPr>
        <w:t>32. Контроль за предоставлением муниципальной услуги со стороны граждан, их объединений и организаций осуществляется путем получения информации о результатах осуществления контроля за полнотой и качеством предоставления муниципальной услуги.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B6762" w:rsidRPr="009B6762" w:rsidRDefault="009B6762" w:rsidP="009B6762">
      <w:pPr>
        <w:ind w:firstLine="708"/>
        <w:jc w:val="center"/>
        <w:rPr>
          <w:sz w:val="28"/>
          <w:szCs w:val="28"/>
        </w:rPr>
      </w:pPr>
      <w:bookmarkStart w:id="30" w:name="Par526"/>
      <w:bookmarkEnd w:id="30"/>
      <w:r w:rsidRPr="009B6762">
        <w:rPr>
          <w:sz w:val="28"/>
          <w:szCs w:val="28"/>
        </w:rPr>
        <w:t>5. Досудебный (внесудебный) порядок обжалования решения и (или) действий (бездействия) органа, предоставляющего муниципальную услугу, а также их должностных лиц, муниципальных служащих, специалистов органа, предоставляющего муниципальную услугу</w:t>
      </w:r>
    </w:p>
    <w:p w:rsidR="009B6762" w:rsidRPr="009B6762" w:rsidRDefault="009B6762" w:rsidP="009B6762">
      <w:pPr>
        <w:ind w:firstLine="708"/>
        <w:jc w:val="both"/>
        <w:rPr>
          <w:sz w:val="28"/>
          <w:szCs w:val="28"/>
        </w:rPr>
      </w:pPr>
    </w:p>
    <w:p w:rsidR="009B6762" w:rsidRPr="009B6762" w:rsidRDefault="009B6762" w:rsidP="009B6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33. Информация для заявителя о его праве подать жалобу на решение и (или) действия (бездействие) органа, предоставляющего муниципальную услугу, а также их должностных лиц, муниципальных служащих.</w:t>
      </w:r>
    </w:p>
    <w:p w:rsidR="009B6762" w:rsidRPr="009B6762" w:rsidRDefault="009B6762" w:rsidP="009B6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Заявители имеют право на обжалование действий (бездействия) Администрации, Комитета, должностного лица, муниципального служащего Администрации, Комитета в досудебном (внесудебном) порядке.</w:t>
      </w:r>
    </w:p>
    <w:p w:rsidR="009B6762" w:rsidRPr="009B6762" w:rsidRDefault="009B6762" w:rsidP="009B6762">
      <w:pPr>
        <w:ind w:firstLine="708"/>
        <w:jc w:val="both"/>
        <w:rPr>
          <w:sz w:val="28"/>
          <w:szCs w:val="28"/>
        </w:rPr>
      </w:pPr>
      <w:r w:rsidRPr="009B6762">
        <w:rPr>
          <w:sz w:val="28"/>
          <w:szCs w:val="28"/>
        </w:rPr>
        <w:t xml:space="preserve"> 34. Предмет жалобы.</w:t>
      </w:r>
    </w:p>
    <w:p w:rsidR="009B6762" w:rsidRPr="009B6762" w:rsidRDefault="009B6762" w:rsidP="009B6762">
      <w:pPr>
        <w:ind w:firstLine="708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9B6762" w:rsidRPr="009B6762" w:rsidRDefault="009B6762" w:rsidP="009B6762">
      <w:pPr>
        <w:ind w:firstLine="708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9B6762" w:rsidRPr="009B6762" w:rsidRDefault="009B6762" w:rsidP="009B6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нарушение Администрацией, Комитетом, должностным лицом, муниципальным служащим Администрации, комитета, специалистом Комитета срока предоставления муниципальной услуги;</w:t>
      </w:r>
    </w:p>
    <w:p w:rsidR="009B6762" w:rsidRPr="009B6762" w:rsidRDefault="009B6762" w:rsidP="009B6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муниципальной услуги;</w:t>
      </w:r>
    </w:p>
    <w:p w:rsidR="009B6762" w:rsidRPr="009B6762" w:rsidRDefault="009B6762" w:rsidP="009B6762">
      <w:pPr>
        <w:ind w:firstLine="708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муниципальной услуги, у заявителя;</w:t>
      </w:r>
    </w:p>
    <w:p w:rsidR="009B6762" w:rsidRPr="009B6762" w:rsidRDefault="009B6762" w:rsidP="009B6762">
      <w:pPr>
        <w:ind w:firstLine="708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9B6762" w:rsidRPr="009B6762" w:rsidRDefault="009B6762" w:rsidP="009B6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9B6762" w:rsidRPr="009B6762" w:rsidRDefault="009B6762" w:rsidP="009B6762">
      <w:pPr>
        <w:ind w:firstLine="708"/>
        <w:jc w:val="both"/>
        <w:rPr>
          <w:sz w:val="28"/>
          <w:szCs w:val="28"/>
        </w:rPr>
      </w:pPr>
      <w:r w:rsidRPr="009B6762">
        <w:rPr>
          <w:sz w:val="28"/>
          <w:szCs w:val="28"/>
        </w:rPr>
        <w:t xml:space="preserve">отказ Комитета, должностного лица Комитета в исправлении допущенных опечаток и ошибок в выданных в результате предоставления </w:t>
      </w:r>
      <w:r w:rsidRPr="009B6762">
        <w:rPr>
          <w:sz w:val="28"/>
          <w:szCs w:val="28"/>
        </w:rPr>
        <w:lastRenderedPageBreak/>
        <w:t>муниципальной услуги документах либо нарушение установленного срока таких исправлений.</w:t>
      </w:r>
    </w:p>
    <w:p w:rsidR="009B6762" w:rsidRPr="009B6762" w:rsidRDefault="009B6762" w:rsidP="009B67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9B6762" w:rsidRPr="009B6762" w:rsidRDefault="009B6762" w:rsidP="009B6762">
      <w:pPr>
        <w:ind w:firstLine="708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9B6762" w:rsidRPr="009B6762" w:rsidRDefault="009B6762" w:rsidP="009B6762">
      <w:pPr>
        <w:ind w:firstLine="708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запроса и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в подпунктах а - г пункта 15 Административного регламента.</w:t>
      </w:r>
    </w:p>
    <w:p w:rsidR="009B6762" w:rsidRPr="009B6762" w:rsidRDefault="009B6762" w:rsidP="009B6762">
      <w:pPr>
        <w:ind w:firstLine="708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35. Органы местного самоуправления города Ставрополя и уполномоченные на рассмотрение жалобы должностные лица, которым может быть направлена жалоба.</w:t>
      </w:r>
    </w:p>
    <w:p w:rsidR="009B6762" w:rsidRPr="009B6762" w:rsidRDefault="009B6762" w:rsidP="009B6762">
      <w:pPr>
        <w:ind w:firstLine="708"/>
        <w:jc w:val="both"/>
        <w:rPr>
          <w:sz w:val="28"/>
          <w:szCs w:val="28"/>
        </w:rPr>
      </w:pPr>
      <w:r w:rsidRPr="009B6762">
        <w:rPr>
          <w:sz w:val="28"/>
          <w:szCs w:val="28"/>
        </w:rPr>
        <w:t xml:space="preserve">Жалоба на действия специалистов Комитета подается в Комитет и рассматривается руководителем Комитета. </w:t>
      </w:r>
    </w:p>
    <w:p w:rsidR="009B6762" w:rsidRPr="009B6762" w:rsidRDefault="009B6762" w:rsidP="009B6762">
      <w:pPr>
        <w:ind w:firstLine="708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Жалоба на действие руководителей Комитета, специалистов Администрации подается в Администрацию и рассматривается главой города Ставрополя.</w:t>
      </w:r>
    </w:p>
    <w:p w:rsidR="009B6762" w:rsidRPr="009B6762" w:rsidRDefault="009B6762" w:rsidP="009B6762">
      <w:pPr>
        <w:ind w:firstLine="708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Заявители, являющиеся индивидуальными предпринимателями, юридическими лицами, вправе подать жалобу на решение и действия (бездействие) Комитета, должностных лиц, муниципальных служащих, специалистов Комитета в антимонопольный орган в порядке, установленном антимонопольным законодательством Российской Федерации.</w:t>
      </w:r>
    </w:p>
    <w:p w:rsidR="009B6762" w:rsidRPr="009B6762" w:rsidRDefault="009B6762" w:rsidP="009B6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36. Порядок подачи и рассмотрения жалобы.</w:t>
      </w:r>
    </w:p>
    <w:p w:rsidR="009B6762" w:rsidRPr="009B6762" w:rsidRDefault="009B6762" w:rsidP="009B6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Жалоба подается в письменной форме на бумажном носителе или в электронной форме.</w:t>
      </w:r>
    </w:p>
    <w:p w:rsidR="009B6762" w:rsidRPr="009B6762" w:rsidRDefault="009B6762" w:rsidP="009B6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Жалоба может быть направлена по почте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портала, Портала государственных и муниципальных услуг Ставропольского края, а также может быть принята при личном приеме заявителя.</w:t>
      </w:r>
    </w:p>
    <w:p w:rsidR="009B6762" w:rsidRPr="009B6762" w:rsidRDefault="009B6762" w:rsidP="009B6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Жалоба должна содержать:</w:t>
      </w:r>
    </w:p>
    <w:p w:rsidR="009B6762" w:rsidRPr="009B6762" w:rsidRDefault="009B6762" w:rsidP="009B6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наименование органа (Администрация, Комитет), наименование должности, фамилию, имя, отчество должностного лица, муниципального служащего Администрации, Комитета, специалиста Комитета, решения и действия (бездействие) которых обжалуются;</w:t>
      </w:r>
    </w:p>
    <w:p w:rsidR="009B6762" w:rsidRPr="009B6762" w:rsidRDefault="009B6762" w:rsidP="009B6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B6762" w:rsidRPr="009B6762" w:rsidRDefault="009B6762" w:rsidP="009B6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lastRenderedPageBreak/>
        <w:t>сведения об обжалуемых решениях и действиях (бездействии) Администрации, Комитета, должностного лица, муниципального служащего Администрации, Комитета, специалиста Комитета;</w:t>
      </w:r>
    </w:p>
    <w:p w:rsidR="009B6762" w:rsidRPr="009B6762" w:rsidRDefault="009B6762" w:rsidP="009B6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доводы, на основании которых заявитель не согласен с решением и действием (бездействием) Администрации, Комитета, должностного лица, муниципального служащего Администрации, Комитета, специалиста Комитета. Заявителем могут быть представлены документы (при наличии), подтверждающие доводы заявителя, либо их копии.</w:t>
      </w:r>
    </w:p>
    <w:p w:rsidR="009B6762" w:rsidRPr="009B6762" w:rsidRDefault="009B6762" w:rsidP="009B6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37. Сроки рассмотрения жалобы.</w:t>
      </w:r>
    </w:p>
    <w:p w:rsidR="009B6762" w:rsidRPr="009B6762" w:rsidRDefault="009B6762" w:rsidP="009B6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Жалоба регистрируется в день ее поступления в Комитет, Администрацию.</w:t>
      </w:r>
    </w:p>
    <w:p w:rsidR="009B6762" w:rsidRPr="009B6762" w:rsidRDefault="009B6762" w:rsidP="009B6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Жалоба, поступившая в Администрацию, Комитет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если иные сроки рассмотрения жалоб не установлены Правительством Российской Федерации.</w:t>
      </w:r>
    </w:p>
    <w:p w:rsidR="009B6762" w:rsidRPr="009B6762" w:rsidRDefault="009B6762" w:rsidP="009B6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Жалоба на действия специалистов Комитета подлежит рассмотрению руководителем Комитета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9B6762" w:rsidRPr="009B6762" w:rsidRDefault="009B6762" w:rsidP="009B67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38. Результат рассмотрения жалобы.</w:t>
      </w:r>
    </w:p>
    <w:p w:rsidR="009B6762" w:rsidRPr="009B6762" w:rsidRDefault="009B6762" w:rsidP="009B6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9B6762" w:rsidRPr="009B6762" w:rsidRDefault="009B6762" w:rsidP="009B6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удовлетворение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а также в иных формах;</w:t>
      </w:r>
    </w:p>
    <w:p w:rsidR="009B6762" w:rsidRPr="009B6762" w:rsidRDefault="009B6762" w:rsidP="009B6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В случае принятия главой города Ставрополя решения об удовлетворении жалобы заявителя на отказ в предоставлении муниципальной услуги в досудебном (внесудебном) порядке, оказание муниципальной услуги возобновляется с начала административной процедуры, предусмотренной подпунктом 4 пункта 28 Административного регламента.</w:t>
      </w:r>
    </w:p>
    <w:p w:rsidR="009B6762" w:rsidRPr="009B6762" w:rsidRDefault="009B6762" w:rsidP="009B6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отказ в удовлетворении жалобы.</w:t>
      </w:r>
    </w:p>
    <w:p w:rsidR="009B6762" w:rsidRPr="009B6762" w:rsidRDefault="009B6762" w:rsidP="009B6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B6762" w:rsidRPr="009B6762" w:rsidRDefault="009B6762" w:rsidP="009B6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lastRenderedPageBreak/>
        <w:t>39. Порядок информирования заявителя о результатах рассмотрения жалобы.</w:t>
      </w:r>
    </w:p>
    <w:p w:rsidR="009B6762" w:rsidRPr="009B6762" w:rsidRDefault="009B6762" w:rsidP="009B6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по жалобе.</w:t>
      </w:r>
    </w:p>
    <w:p w:rsidR="009B6762" w:rsidRPr="009B6762" w:rsidRDefault="009B6762" w:rsidP="009B6762">
      <w:pPr>
        <w:ind w:firstLine="708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В случае признания жалобы подлежащей удовлетворению в ответе заявителю, указанном в пункте 39 Административного регламента, дается информация о действиях, осуществляемых Администрацией или Комитетом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B6762" w:rsidRPr="009B6762" w:rsidRDefault="009B6762" w:rsidP="009B6762">
      <w:pPr>
        <w:ind w:firstLine="708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В случае признания жалобы не подлежащей удовлетворению в ответе заявителю, указанном в пункте 39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6762">
        <w:rPr>
          <w:sz w:val="28"/>
          <w:szCs w:val="28"/>
        </w:rPr>
        <w:t>40. Информация о порядке обжалования действий (бездействия), а также решений Комитета, должностного лица Комитета размещается на информационных стендах в местах предоставления муниципальной услуги в Комитете на официальном сайте Администрации, Едином портале, а также Портале государственных и муниципальных услуг Ставропольского края.</w:t>
      </w:r>
    </w:p>
    <w:p w:rsidR="009B6762" w:rsidRPr="009B6762" w:rsidRDefault="009B6762" w:rsidP="009B6762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B6762" w:rsidRPr="009B6762" w:rsidRDefault="009B6762" w:rsidP="009B6762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B6762" w:rsidRPr="009B6762" w:rsidRDefault="009B6762" w:rsidP="009B6762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B6762" w:rsidRPr="009B6762" w:rsidRDefault="009B6762" w:rsidP="009B6762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B6762" w:rsidRPr="009B6762" w:rsidRDefault="009B6762" w:rsidP="009B6762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9B6762">
        <w:rPr>
          <w:sz w:val="28"/>
          <w:szCs w:val="28"/>
        </w:rPr>
        <w:t xml:space="preserve">Заместитель руководителя комитета </w:t>
      </w:r>
      <w:r w:rsidRPr="009B6762">
        <w:rPr>
          <w:sz w:val="28"/>
          <w:szCs w:val="28"/>
        </w:rPr>
        <w:tab/>
        <w:t xml:space="preserve"> </w:t>
      </w:r>
      <w:r w:rsidRPr="009B6762">
        <w:rPr>
          <w:sz w:val="28"/>
          <w:szCs w:val="28"/>
        </w:rPr>
        <w:tab/>
      </w:r>
      <w:r w:rsidRPr="009B6762">
        <w:rPr>
          <w:sz w:val="28"/>
          <w:szCs w:val="28"/>
        </w:rPr>
        <w:tab/>
        <w:t xml:space="preserve">                     О.П. Попова </w:t>
      </w:r>
      <w:r w:rsidRPr="009B6762">
        <w:rPr>
          <w:sz w:val="28"/>
          <w:szCs w:val="28"/>
        </w:rPr>
        <w:tab/>
        <w:t xml:space="preserve"> </w:t>
      </w:r>
    </w:p>
    <w:p w:rsidR="009B6762" w:rsidRPr="009B6762" w:rsidRDefault="009B6762" w:rsidP="009B676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35508B" w:rsidRPr="009B6762" w:rsidRDefault="0035508B" w:rsidP="007C5646">
      <w:pPr>
        <w:spacing w:line="240" w:lineRule="exact"/>
        <w:jc w:val="both"/>
        <w:rPr>
          <w:sz w:val="20"/>
          <w:szCs w:val="20"/>
        </w:rPr>
      </w:pPr>
    </w:p>
    <w:sectPr w:rsidR="0035508B" w:rsidRPr="009B6762" w:rsidSect="00C64DD4">
      <w:headerReference w:type="default" r:id="rId13"/>
      <w:pgSz w:w="11906" w:h="16838"/>
      <w:pgMar w:top="851" w:right="567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540" w:rsidRDefault="00AA6540" w:rsidP="005C390E">
      <w:r>
        <w:separator/>
      </w:r>
    </w:p>
  </w:endnote>
  <w:endnote w:type="continuationSeparator" w:id="0">
    <w:p w:rsidR="00AA6540" w:rsidRDefault="00AA6540" w:rsidP="005C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540" w:rsidRDefault="00AA6540" w:rsidP="005C390E">
      <w:r>
        <w:separator/>
      </w:r>
    </w:p>
  </w:footnote>
  <w:footnote w:type="continuationSeparator" w:id="0">
    <w:p w:rsidR="00AA6540" w:rsidRDefault="00AA6540" w:rsidP="005C3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90E" w:rsidRPr="005C390E" w:rsidRDefault="005C390E" w:rsidP="005C390E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C2D5E"/>
    <w:multiLevelType w:val="hybridMultilevel"/>
    <w:tmpl w:val="7EEC8140"/>
    <w:lvl w:ilvl="0" w:tplc="20F839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9B6286"/>
    <w:multiLevelType w:val="hybridMultilevel"/>
    <w:tmpl w:val="D37A871A"/>
    <w:lvl w:ilvl="0" w:tplc="033C86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D2B3060"/>
    <w:multiLevelType w:val="hybridMultilevel"/>
    <w:tmpl w:val="A5B6A162"/>
    <w:lvl w:ilvl="0" w:tplc="8F1489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B504CCA"/>
    <w:multiLevelType w:val="hybridMultilevel"/>
    <w:tmpl w:val="64684B92"/>
    <w:lvl w:ilvl="0" w:tplc="0F42DD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974DF5"/>
    <w:multiLevelType w:val="hybridMultilevel"/>
    <w:tmpl w:val="E10AC8F4"/>
    <w:lvl w:ilvl="0" w:tplc="8E885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5339E2"/>
    <w:multiLevelType w:val="hybridMultilevel"/>
    <w:tmpl w:val="0FAED252"/>
    <w:lvl w:ilvl="0" w:tplc="610A5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8E4DE3"/>
    <w:multiLevelType w:val="hybridMultilevel"/>
    <w:tmpl w:val="AF98EAE0"/>
    <w:lvl w:ilvl="0" w:tplc="A1DAA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97F"/>
    <w:rsid w:val="00067EBD"/>
    <w:rsid w:val="00091F64"/>
    <w:rsid w:val="000C585F"/>
    <w:rsid w:val="000E1DA9"/>
    <w:rsid w:val="000E6530"/>
    <w:rsid w:val="00143A5B"/>
    <w:rsid w:val="001565C0"/>
    <w:rsid w:val="00170EC4"/>
    <w:rsid w:val="0017282D"/>
    <w:rsid w:val="00182717"/>
    <w:rsid w:val="001920D8"/>
    <w:rsid w:val="001A10AA"/>
    <w:rsid w:val="001A4641"/>
    <w:rsid w:val="001C600C"/>
    <w:rsid w:val="001C668A"/>
    <w:rsid w:val="001E67E1"/>
    <w:rsid w:val="001F2C97"/>
    <w:rsid w:val="002010B7"/>
    <w:rsid w:val="00210733"/>
    <w:rsid w:val="00210DA5"/>
    <w:rsid w:val="0022633C"/>
    <w:rsid w:val="002345CE"/>
    <w:rsid w:val="002420DE"/>
    <w:rsid w:val="002A7841"/>
    <w:rsid w:val="002B2657"/>
    <w:rsid w:val="002B2FC9"/>
    <w:rsid w:val="002F0B98"/>
    <w:rsid w:val="0035508B"/>
    <w:rsid w:val="003734DA"/>
    <w:rsid w:val="003B57E4"/>
    <w:rsid w:val="003C032E"/>
    <w:rsid w:val="003D16D8"/>
    <w:rsid w:val="00424C97"/>
    <w:rsid w:val="00437E6B"/>
    <w:rsid w:val="004425D0"/>
    <w:rsid w:val="00460D69"/>
    <w:rsid w:val="004B37F4"/>
    <w:rsid w:val="004B534A"/>
    <w:rsid w:val="004B5E3B"/>
    <w:rsid w:val="004D7EBA"/>
    <w:rsid w:val="004E6293"/>
    <w:rsid w:val="004F49F9"/>
    <w:rsid w:val="0052085C"/>
    <w:rsid w:val="0053787B"/>
    <w:rsid w:val="00553567"/>
    <w:rsid w:val="00572143"/>
    <w:rsid w:val="005744FB"/>
    <w:rsid w:val="00581DD4"/>
    <w:rsid w:val="005949BB"/>
    <w:rsid w:val="005C390E"/>
    <w:rsid w:val="005E7634"/>
    <w:rsid w:val="006067A5"/>
    <w:rsid w:val="00632772"/>
    <w:rsid w:val="00633F53"/>
    <w:rsid w:val="00637782"/>
    <w:rsid w:val="006701FE"/>
    <w:rsid w:val="006A2C92"/>
    <w:rsid w:val="006A41EA"/>
    <w:rsid w:val="006A5B35"/>
    <w:rsid w:val="006B26F8"/>
    <w:rsid w:val="006E638C"/>
    <w:rsid w:val="007737B6"/>
    <w:rsid w:val="007C5646"/>
    <w:rsid w:val="007D497F"/>
    <w:rsid w:val="007E5371"/>
    <w:rsid w:val="007F1586"/>
    <w:rsid w:val="00817393"/>
    <w:rsid w:val="00825AEA"/>
    <w:rsid w:val="008316F3"/>
    <w:rsid w:val="008543F2"/>
    <w:rsid w:val="00854DA0"/>
    <w:rsid w:val="0087270D"/>
    <w:rsid w:val="008744B3"/>
    <w:rsid w:val="00887785"/>
    <w:rsid w:val="008B4355"/>
    <w:rsid w:val="008C0E59"/>
    <w:rsid w:val="008F5B1F"/>
    <w:rsid w:val="00910446"/>
    <w:rsid w:val="0091708B"/>
    <w:rsid w:val="00935BAA"/>
    <w:rsid w:val="009423AB"/>
    <w:rsid w:val="009467D4"/>
    <w:rsid w:val="00951E4E"/>
    <w:rsid w:val="009B6762"/>
    <w:rsid w:val="009C1F77"/>
    <w:rsid w:val="00A531E2"/>
    <w:rsid w:val="00A85C65"/>
    <w:rsid w:val="00AA0C25"/>
    <w:rsid w:val="00AA3DE9"/>
    <w:rsid w:val="00AA49A6"/>
    <w:rsid w:val="00AA53AF"/>
    <w:rsid w:val="00AA6540"/>
    <w:rsid w:val="00AA765B"/>
    <w:rsid w:val="00AD0537"/>
    <w:rsid w:val="00AD2018"/>
    <w:rsid w:val="00B2237A"/>
    <w:rsid w:val="00B22837"/>
    <w:rsid w:val="00B36540"/>
    <w:rsid w:val="00B75B21"/>
    <w:rsid w:val="00B84647"/>
    <w:rsid w:val="00BC470B"/>
    <w:rsid w:val="00C02E7E"/>
    <w:rsid w:val="00C10305"/>
    <w:rsid w:val="00C13D16"/>
    <w:rsid w:val="00C14A99"/>
    <w:rsid w:val="00C34054"/>
    <w:rsid w:val="00C64DD4"/>
    <w:rsid w:val="00C8086D"/>
    <w:rsid w:val="00C8129F"/>
    <w:rsid w:val="00C84B29"/>
    <w:rsid w:val="00CE464D"/>
    <w:rsid w:val="00D001CE"/>
    <w:rsid w:val="00D05291"/>
    <w:rsid w:val="00D2235B"/>
    <w:rsid w:val="00D232D5"/>
    <w:rsid w:val="00D65116"/>
    <w:rsid w:val="00D82E92"/>
    <w:rsid w:val="00DC777A"/>
    <w:rsid w:val="00DF44CA"/>
    <w:rsid w:val="00E5555C"/>
    <w:rsid w:val="00E55BB6"/>
    <w:rsid w:val="00E71404"/>
    <w:rsid w:val="00E87AA4"/>
    <w:rsid w:val="00EB15B3"/>
    <w:rsid w:val="00F430CF"/>
    <w:rsid w:val="00F66075"/>
    <w:rsid w:val="00FC04C8"/>
    <w:rsid w:val="00FF0B3E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4078C804-FC7F-40EE-88A7-3689397B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4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508B"/>
    <w:pPr>
      <w:keepNext/>
      <w:ind w:left="350"/>
      <w:jc w:val="center"/>
      <w:outlineLvl w:val="0"/>
    </w:pPr>
    <w:rPr>
      <w:b/>
      <w:kern w:val="3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7D497F"/>
    <w:pPr>
      <w:jc w:val="center"/>
    </w:pPr>
    <w:rPr>
      <w:rFonts w:eastAsia="Calibri"/>
      <w:b/>
      <w:bCs/>
      <w:sz w:val="28"/>
    </w:rPr>
  </w:style>
  <w:style w:type="character" w:customStyle="1" w:styleId="a4">
    <w:name w:val="Заголовок Знак"/>
    <w:basedOn w:val="a0"/>
    <w:link w:val="a3"/>
    <w:uiPriority w:val="10"/>
    <w:rsid w:val="007D497F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B26F8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D232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D232D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C39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39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5C39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C39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5508B"/>
    <w:rPr>
      <w:rFonts w:ascii="Times New Roman" w:eastAsia="Times New Roman" w:hAnsi="Times New Roman" w:cs="Times New Roman"/>
      <w:b/>
      <w:kern w:val="32"/>
      <w:sz w:val="28"/>
      <w:szCs w:val="20"/>
      <w:lang w:eastAsia="ru-RU"/>
    </w:rPr>
  </w:style>
  <w:style w:type="paragraph" w:customStyle="1" w:styleId="ConsPlusNormal">
    <w:name w:val="ConsPlusNormal"/>
    <w:rsid w:val="003550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3550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550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3550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HTML">
    <w:name w:val="HTML Preformatted"/>
    <w:basedOn w:val="a"/>
    <w:link w:val="HTML0"/>
    <w:rsid w:val="003550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rsid w:val="0035508B"/>
    <w:rPr>
      <w:rFonts w:ascii="Courier New" w:eastAsia="Calibri" w:hAnsi="Courier New" w:cs="Times New Roman"/>
      <w:sz w:val="20"/>
      <w:szCs w:val="20"/>
      <w:lang w:val="x-none" w:eastAsia="ru-RU"/>
    </w:rPr>
  </w:style>
  <w:style w:type="table" w:styleId="ac">
    <w:name w:val="Table Grid"/>
    <w:basedOn w:val="a1"/>
    <w:rsid w:val="003550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35508B"/>
    <w:rPr>
      <w:rFonts w:cs="Times New Roman"/>
      <w:color w:val="0000FF"/>
      <w:u w:val="single"/>
    </w:rPr>
  </w:style>
  <w:style w:type="paragraph" w:customStyle="1" w:styleId="ae">
    <w:basedOn w:val="a"/>
    <w:next w:val="a3"/>
    <w:link w:val="af"/>
    <w:qFormat/>
    <w:rsid w:val="0035508B"/>
    <w:pPr>
      <w:jc w:val="center"/>
    </w:pPr>
    <w:rPr>
      <w:rFonts w:asciiTheme="minorHAnsi" w:eastAsia="Arial Unicode MS" w:hAnsiTheme="minorHAnsi" w:cstheme="minorBidi"/>
      <w:spacing w:val="-20"/>
      <w:sz w:val="36"/>
      <w:szCs w:val="22"/>
    </w:rPr>
  </w:style>
  <w:style w:type="character" w:customStyle="1" w:styleId="af">
    <w:name w:val="Название Знак"/>
    <w:link w:val="ae"/>
    <w:locked/>
    <w:rsid w:val="0035508B"/>
    <w:rPr>
      <w:rFonts w:eastAsia="Arial Unicode MS"/>
      <w:spacing w:val="-20"/>
      <w:sz w:val="36"/>
      <w:lang w:val="ru-RU" w:eastAsia="ru-RU"/>
    </w:rPr>
  </w:style>
  <w:style w:type="paragraph" w:styleId="af0">
    <w:name w:val="Subtitle"/>
    <w:basedOn w:val="a"/>
    <w:next w:val="a"/>
    <w:link w:val="af1"/>
    <w:qFormat/>
    <w:rsid w:val="0035508B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1">
    <w:name w:val="Подзаголовок Знак"/>
    <w:basedOn w:val="a0"/>
    <w:link w:val="af0"/>
    <w:rsid w:val="0035508B"/>
    <w:rPr>
      <w:rFonts w:ascii="Cambria" w:eastAsia="Times New Roman" w:hAnsi="Cambria" w:cs="Times New Roman"/>
      <w:sz w:val="24"/>
      <w:szCs w:val="24"/>
    </w:rPr>
  </w:style>
  <w:style w:type="character" w:styleId="af2">
    <w:name w:val="annotation reference"/>
    <w:rsid w:val="0035508B"/>
    <w:rPr>
      <w:sz w:val="16"/>
      <w:szCs w:val="16"/>
    </w:rPr>
  </w:style>
  <w:style w:type="paragraph" w:styleId="af3">
    <w:name w:val="annotation text"/>
    <w:basedOn w:val="a"/>
    <w:link w:val="af4"/>
    <w:rsid w:val="0035508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rsid w:val="0035508B"/>
    <w:rPr>
      <w:rFonts w:ascii="Calibri" w:eastAsia="Calibri" w:hAnsi="Calibri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rsid w:val="0035508B"/>
    <w:rPr>
      <w:b/>
      <w:bCs/>
    </w:rPr>
  </w:style>
  <w:style w:type="character" w:customStyle="1" w:styleId="af6">
    <w:name w:val="Тема примечания Знак"/>
    <w:basedOn w:val="af4"/>
    <w:link w:val="af5"/>
    <w:rsid w:val="0035508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Normal">
    <w:name w:val="ConsNormal"/>
    <w:rsid w:val="003550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35508B"/>
  </w:style>
  <w:style w:type="paragraph" w:styleId="af7">
    <w:name w:val="Normal (Web)"/>
    <w:basedOn w:val="a"/>
    <w:uiPriority w:val="99"/>
    <w:unhideWhenUsed/>
    <w:rsid w:val="0035508B"/>
    <w:pPr>
      <w:spacing w:before="100" w:beforeAutospacing="1" w:after="100" w:afterAutospacing="1"/>
    </w:pPr>
  </w:style>
  <w:style w:type="paragraph" w:styleId="af8">
    <w:name w:val="Body Text Indent"/>
    <w:basedOn w:val="a"/>
    <w:link w:val="af9"/>
    <w:rsid w:val="0035508B"/>
    <w:pPr>
      <w:ind w:firstLine="709"/>
      <w:jc w:val="both"/>
    </w:pPr>
    <w:rPr>
      <w:szCs w:val="28"/>
    </w:rPr>
  </w:style>
  <w:style w:type="character" w:customStyle="1" w:styleId="af9">
    <w:name w:val="Основной текст с отступом Знак"/>
    <w:basedOn w:val="a0"/>
    <w:link w:val="af8"/>
    <w:rsid w:val="0035508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a">
    <w:name w:val="No Spacing"/>
    <w:uiPriority w:val="1"/>
    <w:qFormat/>
    <w:rsid w:val="0035508B"/>
    <w:pPr>
      <w:spacing w:after="0" w:line="240" w:lineRule="auto"/>
    </w:pPr>
    <w:rPr>
      <w:rFonts w:ascii="Calibri" w:eastAsia="Calibri" w:hAnsi="Calibri" w:cs="Times New Roman"/>
    </w:rPr>
  </w:style>
  <w:style w:type="paragraph" w:styleId="afb">
    <w:basedOn w:val="a"/>
    <w:next w:val="a3"/>
    <w:qFormat/>
    <w:rsid w:val="009B6762"/>
    <w:pPr>
      <w:jc w:val="center"/>
    </w:pPr>
    <w:rPr>
      <w:rFonts w:ascii="Calibri" w:eastAsia="Arial Unicode MS" w:hAnsi="Calibri"/>
      <w:spacing w:val="-20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6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9D7EED53D14705F0475277592280590B97EF6762E26F7E152BA9BE3309F43E29A91617DCl1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2D9A249C20E66EF888EF7301904A8AC4880842DD35FC4CF5893064B4F1CC7DA9906590728469BCD0E130Ci7G8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9D7EED53D14705F0475277592280590B97EF6962E66F7E152BA9BE33D0l9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29D7EED53D14705F047527759228059089BE06B60B3387C447EA7DBlB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9D7EED53D14705F0475277592280590B97EF6762E26F7E152BA9BE3309F43E29A91615C4D0D8EED4lA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3E051-E6C0-488F-B8E5-B1479552F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7839</Words>
  <Characters>44685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физкультуры и спорта</Company>
  <LinksUpToDate>false</LinksUpToDate>
  <CharactersWithSpaces>52420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AI.Petrovskii</dc:creator>
  <cp:keywords/>
  <dc:description/>
  <cp:lastModifiedBy>Григорян Тельман Гарикович</cp:lastModifiedBy>
  <cp:revision>2</cp:revision>
  <cp:lastPrinted>2018-10-18T11:26:00Z</cp:lastPrinted>
  <dcterms:created xsi:type="dcterms:W3CDTF">2019-03-15T06:19:00Z</dcterms:created>
  <dcterms:modified xsi:type="dcterms:W3CDTF">2019-03-15T06:19:00Z</dcterms:modified>
</cp:coreProperties>
</file>