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08" w:rsidRPr="00E34B08" w:rsidRDefault="00E34B08" w:rsidP="00E34B08">
      <w:pPr>
        <w:pStyle w:val="aa"/>
      </w:pPr>
      <w:r w:rsidRPr="00E34B08">
        <w:t>П О С Т А Н О В Л Е Н И Е</w:t>
      </w:r>
    </w:p>
    <w:p w:rsidR="00E34B08" w:rsidRPr="00E34B08" w:rsidRDefault="00E34B08" w:rsidP="00E34B08">
      <w:pPr>
        <w:jc w:val="center"/>
        <w:rPr>
          <w:rFonts w:ascii="Times New Roman" w:eastAsia="Arial Unicode MS" w:hAnsi="Times New Roman"/>
          <w:spacing w:val="30"/>
          <w:sz w:val="32"/>
        </w:rPr>
      </w:pPr>
      <w:r w:rsidRPr="00E34B08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E34B08" w:rsidRPr="00E34B08" w:rsidRDefault="00E34B08" w:rsidP="00E34B08">
      <w:pPr>
        <w:jc w:val="center"/>
        <w:rPr>
          <w:rFonts w:ascii="Times New Roman" w:eastAsia="Arial Unicode MS" w:hAnsi="Times New Roman"/>
          <w:spacing w:val="30"/>
          <w:sz w:val="32"/>
        </w:rPr>
      </w:pPr>
      <w:r w:rsidRPr="00E34B08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E34B08" w:rsidRPr="00E34B08" w:rsidRDefault="00E34B08" w:rsidP="00E34B08">
      <w:pPr>
        <w:jc w:val="both"/>
        <w:rPr>
          <w:rFonts w:ascii="Times New Roman" w:eastAsia="Arial Unicode MS" w:hAnsi="Times New Roman"/>
          <w:spacing w:val="30"/>
          <w:sz w:val="32"/>
        </w:rPr>
      </w:pPr>
    </w:p>
    <w:p w:rsidR="00C065A9" w:rsidRDefault="00E34B08" w:rsidP="00E34B0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pacing w:val="30"/>
          <w:sz w:val="32"/>
        </w:rPr>
        <w:t>17</w:t>
      </w:r>
      <w:r w:rsidRPr="00E34B08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02</w:t>
      </w:r>
      <w:r w:rsidRPr="00E34B08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4</w:t>
      </w:r>
      <w:r w:rsidRPr="00E34B08">
        <w:rPr>
          <w:rFonts w:ascii="Times New Roman" w:eastAsia="Arial Unicode MS" w:hAnsi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/>
          <w:spacing w:val="30"/>
          <w:sz w:val="32"/>
        </w:rPr>
        <w:t xml:space="preserve">  </w:t>
      </w:r>
      <w:r w:rsidRPr="00E34B08">
        <w:rPr>
          <w:rFonts w:ascii="Times New Roman" w:eastAsia="Arial Unicode MS" w:hAnsi="Times New Roman"/>
          <w:spacing w:val="30"/>
          <w:sz w:val="32"/>
        </w:rPr>
        <w:t>№</w:t>
      </w:r>
      <w:r>
        <w:rPr>
          <w:rFonts w:ascii="Times New Roman" w:eastAsia="Arial Unicode MS" w:hAnsi="Times New Roman"/>
          <w:spacing w:val="30"/>
          <w:sz w:val="32"/>
        </w:rPr>
        <w:t xml:space="preserve"> 586</w:t>
      </w:r>
    </w:p>
    <w:p w:rsidR="00C065A9" w:rsidRPr="00FD0764" w:rsidRDefault="00C065A9" w:rsidP="00C065A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5A9" w:rsidRPr="00610221" w:rsidRDefault="00C065A9" w:rsidP="00C065A9">
      <w:pPr>
        <w:tabs>
          <w:tab w:val="left" w:pos="9356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61022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подготовке проекта о внесении изменений в Правила землепользования и застройки </w:t>
      </w:r>
      <w:r w:rsidRPr="00610221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, утвержденные решением Ставропольской городской Думы от 27 октября 2010 г</w:t>
      </w:r>
      <w:r w:rsidR="004608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97 </w:t>
      </w:r>
      <w:r w:rsidRPr="002501EA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города Ставрополя»</w:t>
      </w:r>
    </w:p>
    <w:p w:rsidR="00C065A9" w:rsidRPr="00610221" w:rsidRDefault="00C065A9" w:rsidP="00C065A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5A9" w:rsidRPr="00234CE7" w:rsidRDefault="00C065A9" w:rsidP="00C065A9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2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2D1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782D1E">
          <w:rPr>
            <w:rFonts w:ascii="Times New Roman" w:hAnsi="Times New Roman"/>
            <w:sz w:val="28"/>
            <w:szCs w:val="28"/>
          </w:rPr>
          <w:t>стать</w:t>
        </w:r>
        <w:r w:rsidR="0046080E">
          <w:rPr>
            <w:rFonts w:ascii="Times New Roman" w:hAnsi="Times New Roman"/>
            <w:sz w:val="28"/>
            <w:szCs w:val="28"/>
          </w:rPr>
          <w:t>ями</w:t>
        </w:r>
        <w:r w:rsidRPr="00782D1E">
          <w:rPr>
            <w:rFonts w:ascii="Times New Roman" w:hAnsi="Times New Roman"/>
            <w:sz w:val="28"/>
            <w:szCs w:val="28"/>
          </w:rPr>
          <w:t xml:space="preserve"> </w:t>
        </w:r>
        <w:r w:rsidR="0046080E">
          <w:rPr>
            <w:rFonts w:ascii="Times New Roman" w:hAnsi="Times New Roman"/>
            <w:sz w:val="28"/>
            <w:szCs w:val="28"/>
          </w:rPr>
          <w:t xml:space="preserve">31, </w:t>
        </w:r>
        <w:r>
          <w:rPr>
            <w:rFonts w:ascii="Times New Roman" w:hAnsi="Times New Roman"/>
            <w:sz w:val="28"/>
            <w:szCs w:val="28"/>
          </w:rPr>
          <w:t>33</w:t>
        </w:r>
      </w:hyperlink>
      <w:r w:rsidRPr="00782D1E">
        <w:rPr>
          <w:rFonts w:ascii="Times New Roman" w:hAnsi="Times New Roman"/>
          <w:sz w:val="28"/>
          <w:szCs w:val="28"/>
        </w:rPr>
        <w:t xml:space="preserve"> Градостроительног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 Правилами землепользования и застройки города Ставрополя, утвержденными решением Ставропольской городской Думы </w:t>
      </w:r>
      <w:r w:rsidR="0046080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от 27 октября 2010 г</w:t>
      </w:r>
      <w:r w:rsidR="004608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  <w:r w:rsidRPr="00782D1E">
        <w:rPr>
          <w:rFonts w:ascii="Times New Roman" w:hAnsi="Times New Roman"/>
          <w:sz w:val="28"/>
          <w:szCs w:val="28"/>
        </w:rPr>
        <w:t>,</w:t>
      </w:r>
      <w:r w:rsidRPr="0061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02.08.2011 № 2119 «О комиссии по землепользованию и застройке города Ставрополя», с учетом заключения </w:t>
      </w:r>
      <w:r w:rsidR="001143B9">
        <w:rPr>
          <w:rFonts w:ascii="Times New Roman" w:hAnsi="Times New Roman"/>
          <w:sz w:val="28"/>
          <w:szCs w:val="28"/>
        </w:rPr>
        <w:t xml:space="preserve">№ </w:t>
      </w:r>
      <w:r w:rsidR="00275B8E">
        <w:rPr>
          <w:rFonts w:ascii="Times New Roman" w:hAnsi="Times New Roman"/>
          <w:sz w:val="28"/>
          <w:szCs w:val="28"/>
        </w:rPr>
        <w:t>23</w:t>
      </w:r>
      <w:r w:rsidR="00114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города Ставрополя от </w:t>
      </w:r>
      <w:r w:rsidR="00275B8E">
        <w:rPr>
          <w:rFonts w:ascii="Times New Roman" w:hAnsi="Times New Roman"/>
          <w:sz w:val="28"/>
          <w:szCs w:val="28"/>
        </w:rPr>
        <w:t>25.12.2013</w:t>
      </w:r>
      <w:r w:rsidR="00234CE7">
        <w:rPr>
          <w:rFonts w:ascii="Times New Roman" w:hAnsi="Times New Roman"/>
          <w:sz w:val="28"/>
          <w:szCs w:val="28"/>
        </w:rPr>
        <w:t>, на основании заявления Чагил</w:t>
      </w:r>
      <w:r w:rsidR="00603062">
        <w:rPr>
          <w:rFonts w:ascii="Times New Roman" w:hAnsi="Times New Roman"/>
          <w:sz w:val="28"/>
          <w:szCs w:val="28"/>
        </w:rPr>
        <w:t>ова Р</w:t>
      </w:r>
      <w:r w:rsidR="00234CE7">
        <w:rPr>
          <w:rFonts w:ascii="Times New Roman" w:hAnsi="Times New Roman"/>
          <w:sz w:val="28"/>
          <w:szCs w:val="28"/>
        </w:rPr>
        <w:t xml:space="preserve">адмира </w:t>
      </w:r>
      <w:r w:rsidR="00603062">
        <w:rPr>
          <w:rFonts w:ascii="Times New Roman" w:hAnsi="Times New Roman"/>
          <w:sz w:val="28"/>
          <w:szCs w:val="28"/>
        </w:rPr>
        <w:t>Т</w:t>
      </w:r>
      <w:r w:rsidR="00234CE7">
        <w:rPr>
          <w:rFonts w:ascii="Times New Roman" w:hAnsi="Times New Roman"/>
          <w:sz w:val="28"/>
          <w:szCs w:val="28"/>
        </w:rPr>
        <w:t>окчуковича</w:t>
      </w:r>
      <w:r w:rsidR="00603062">
        <w:rPr>
          <w:rFonts w:ascii="Times New Roman" w:hAnsi="Times New Roman"/>
          <w:sz w:val="28"/>
          <w:szCs w:val="28"/>
        </w:rPr>
        <w:t xml:space="preserve"> (входящий </w:t>
      </w:r>
      <w:r w:rsidR="00234CE7">
        <w:rPr>
          <w:rFonts w:ascii="Times New Roman" w:hAnsi="Times New Roman"/>
          <w:sz w:val="28"/>
          <w:szCs w:val="28"/>
        </w:rPr>
        <w:t xml:space="preserve">№ 25 </w:t>
      </w:r>
      <w:r w:rsidR="00A12C21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234CE7">
        <w:rPr>
          <w:rFonts w:ascii="Times New Roman" w:hAnsi="Times New Roman"/>
          <w:sz w:val="28"/>
          <w:szCs w:val="28"/>
        </w:rPr>
        <w:t>от 19.12.2013)</w:t>
      </w:r>
    </w:p>
    <w:p w:rsidR="00C065A9" w:rsidRDefault="00C065A9" w:rsidP="00C065A9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5A9" w:rsidRPr="00610221" w:rsidRDefault="00C065A9" w:rsidP="00C065A9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221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065A9" w:rsidRPr="00610221" w:rsidRDefault="00C065A9" w:rsidP="00C065A9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5AD" w:rsidRPr="008C47DB" w:rsidRDefault="00C065A9" w:rsidP="001143B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  <w:tab w:val="left" w:pos="1418"/>
          <w:tab w:val="left" w:pos="1701"/>
        </w:tabs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47DB">
        <w:rPr>
          <w:rFonts w:ascii="Times New Roman" w:hAnsi="Times New Roman"/>
          <w:sz w:val="28"/>
          <w:szCs w:val="28"/>
        </w:rPr>
        <w:t>Подготовить проект о внесении изменений в Правила землепользования и застройки города Ставрополя, утвержденные решением Ставропольской городской Думы от 27 октября 2010 г</w:t>
      </w:r>
      <w:r w:rsidR="0046080E">
        <w:rPr>
          <w:rFonts w:ascii="Times New Roman" w:hAnsi="Times New Roman"/>
          <w:sz w:val="28"/>
          <w:szCs w:val="28"/>
        </w:rPr>
        <w:t>.</w:t>
      </w:r>
      <w:r w:rsidRPr="008C47DB">
        <w:rPr>
          <w:rFonts w:ascii="Times New Roman" w:hAnsi="Times New Roman"/>
          <w:sz w:val="28"/>
          <w:szCs w:val="28"/>
        </w:rPr>
        <w:t xml:space="preserve"> № 97 </w:t>
      </w:r>
      <w:r w:rsidR="006114FB">
        <w:rPr>
          <w:rFonts w:ascii="Times New Roman" w:hAnsi="Times New Roman"/>
          <w:sz w:val="28"/>
          <w:szCs w:val="28"/>
        </w:rPr>
        <w:t xml:space="preserve">                            </w:t>
      </w:r>
      <w:r w:rsidRPr="008C47DB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города Ставрополя» (далее – Правила) </w:t>
      </w:r>
      <w:r w:rsidR="00E95D7E" w:rsidRPr="00783122">
        <w:rPr>
          <w:rFonts w:ascii="Times New Roman" w:hAnsi="Times New Roman"/>
          <w:sz w:val="28"/>
          <w:szCs w:val="28"/>
        </w:rPr>
        <w:t xml:space="preserve">в части </w:t>
      </w:r>
      <w:r w:rsidR="00E95D7E">
        <w:rPr>
          <w:rFonts w:ascii="Times New Roman" w:hAnsi="Times New Roman"/>
          <w:sz w:val="28"/>
          <w:szCs w:val="28"/>
        </w:rPr>
        <w:t xml:space="preserve">изменения территориальной зоны </w:t>
      </w:r>
      <w:r w:rsidR="00BD3ADD">
        <w:rPr>
          <w:rFonts w:ascii="Times New Roman" w:hAnsi="Times New Roman"/>
          <w:sz w:val="28"/>
          <w:szCs w:val="28"/>
        </w:rPr>
        <w:t>П</w:t>
      </w:r>
      <w:r w:rsidR="00E95D7E">
        <w:rPr>
          <w:rFonts w:ascii="Times New Roman" w:hAnsi="Times New Roman"/>
          <w:sz w:val="28"/>
          <w:szCs w:val="28"/>
        </w:rPr>
        <w:t>-2 –</w:t>
      </w:r>
      <w:r w:rsidR="00E95D7E" w:rsidRPr="0020536D">
        <w:rPr>
          <w:rFonts w:ascii="Times New Roman" w:hAnsi="Times New Roman"/>
          <w:sz w:val="28"/>
          <w:szCs w:val="28"/>
        </w:rPr>
        <w:t xml:space="preserve"> </w:t>
      </w:r>
      <w:r w:rsidR="00BD3ADD">
        <w:rPr>
          <w:rFonts w:ascii="Times New Roman" w:hAnsi="Times New Roman"/>
          <w:sz w:val="28"/>
          <w:szCs w:val="28"/>
        </w:rPr>
        <w:t xml:space="preserve">«коммунально-складские объекты» </w:t>
      </w:r>
      <w:r w:rsidR="00E95D7E" w:rsidRPr="0020536D">
        <w:rPr>
          <w:rFonts w:ascii="Times New Roman" w:hAnsi="Times New Roman"/>
          <w:sz w:val="28"/>
          <w:szCs w:val="28"/>
        </w:rPr>
        <w:t xml:space="preserve">на территориальную зону Ж-1 – </w:t>
      </w:r>
      <w:r w:rsidR="00BD3ADD">
        <w:rPr>
          <w:rFonts w:ascii="Times New Roman" w:hAnsi="Times New Roman"/>
          <w:sz w:val="28"/>
          <w:szCs w:val="28"/>
        </w:rPr>
        <w:t>«</w:t>
      </w:r>
      <w:r w:rsidR="00E95D7E" w:rsidRPr="0020536D">
        <w:rPr>
          <w:rFonts w:ascii="Times New Roman" w:hAnsi="Times New Roman"/>
          <w:sz w:val="28"/>
          <w:szCs w:val="28"/>
        </w:rPr>
        <w:t>многоэтажная жилая застройка (4-9 этажей)</w:t>
      </w:r>
      <w:r w:rsidR="00BD3ADD">
        <w:rPr>
          <w:rFonts w:ascii="Times New Roman" w:hAnsi="Times New Roman"/>
          <w:sz w:val="28"/>
          <w:szCs w:val="28"/>
        </w:rPr>
        <w:t>»</w:t>
      </w:r>
      <w:r w:rsidR="00E95D7E">
        <w:rPr>
          <w:rFonts w:ascii="Times New Roman" w:hAnsi="Times New Roman"/>
          <w:sz w:val="28"/>
          <w:szCs w:val="28"/>
        </w:rPr>
        <w:t xml:space="preserve"> </w:t>
      </w:r>
      <w:r w:rsidR="00E95D7E" w:rsidRPr="0020536D">
        <w:rPr>
          <w:rFonts w:ascii="Times New Roman" w:hAnsi="Times New Roman"/>
          <w:sz w:val="28"/>
          <w:szCs w:val="28"/>
        </w:rPr>
        <w:t xml:space="preserve">в </w:t>
      </w:r>
      <w:r w:rsidR="00BD3ADD">
        <w:rPr>
          <w:rFonts w:ascii="Times New Roman" w:hAnsi="Times New Roman"/>
          <w:sz w:val="28"/>
          <w:szCs w:val="28"/>
        </w:rPr>
        <w:t xml:space="preserve">границах земельного участка с </w:t>
      </w:r>
      <w:r w:rsidR="00E95D7E" w:rsidRPr="0020536D">
        <w:rPr>
          <w:rFonts w:ascii="Times New Roman" w:hAnsi="Times New Roman"/>
          <w:sz w:val="28"/>
          <w:szCs w:val="28"/>
        </w:rPr>
        <w:t>кадастров</w:t>
      </w:r>
      <w:r w:rsidR="00BD3ADD">
        <w:rPr>
          <w:rFonts w:ascii="Times New Roman" w:hAnsi="Times New Roman"/>
          <w:sz w:val="28"/>
          <w:szCs w:val="28"/>
        </w:rPr>
        <w:t>ым</w:t>
      </w:r>
      <w:r w:rsidR="00E95D7E" w:rsidRPr="0020536D">
        <w:rPr>
          <w:rFonts w:ascii="Times New Roman" w:hAnsi="Times New Roman"/>
          <w:sz w:val="28"/>
          <w:szCs w:val="28"/>
        </w:rPr>
        <w:t xml:space="preserve"> </w:t>
      </w:r>
      <w:r w:rsidR="00BD3ADD">
        <w:rPr>
          <w:rFonts w:ascii="Times New Roman" w:hAnsi="Times New Roman"/>
          <w:sz w:val="28"/>
          <w:szCs w:val="28"/>
        </w:rPr>
        <w:t>номером 26:12:020901:8 по улице Чапаева, 4</w:t>
      </w:r>
      <w:r w:rsidR="00E95D7E" w:rsidRPr="0020536D">
        <w:rPr>
          <w:rFonts w:ascii="Times New Roman" w:hAnsi="Times New Roman"/>
          <w:sz w:val="28"/>
          <w:szCs w:val="28"/>
        </w:rPr>
        <w:t>.</w:t>
      </w:r>
    </w:p>
    <w:p w:rsidR="00C065A9" w:rsidRDefault="00C065A9" w:rsidP="00C065A9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города Ставрополя                   в срок </w:t>
      </w:r>
      <w:r w:rsidRPr="00F62A8F">
        <w:rPr>
          <w:rFonts w:ascii="Times New Roman" w:hAnsi="Times New Roman"/>
          <w:sz w:val="28"/>
          <w:szCs w:val="28"/>
        </w:rPr>
        <w:t xml:space="preserve">до </w:t>
      </w:r>
      <w:r w:rsidR="007F4E99">
        <w:rPr>
          <w:rFonts w:ascii="Times New Roman" w:hAnsi="Times New Roman"/>
          <w:sz w:val="28"/>
          <w:szCs w:val="28"/>
        </w:rPr>
        <w:t>01</w:t>
      </w:r>
      <w:r w:rsidR="001143B9" w:rsidRPr="00F62A8F">
        <w:rPr>
          <w:rFonts w:ascii="Times New Roman" w:hAnsi="Times New Roman"/>
          <w:sz w:val="28"/>
          <w:szCs w:val="28"/>
        </w:rPr>
        <w:t xml:space="preserve"> </w:t>
      </w:r>
      <w:r w:rsidR="007F4E99">
        <w:rPr>
          <w:rFonts w:ascii="Times New Roman" w:hAnsi="Times New Roman"/>
          <w:sz w:val="28"/>
          <w:szCs w:val="28"/>
        </w:rPr>
        <w:t>марта</w:t>
      </w:r>
      <w:r w:rsidR="00BD3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BD3A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осуществить подготовку проекта о внесении изменений в Правила в порядке, предусмотренном Градостроительным кодексом Российской Федерации.</w:t>
      </w:r>
    </w:p>
    <w:p w:rsidR="001724DB" w:rsidRDefault="001724DB" w:rsidP="001724DB">
      <w:pPr>
        <w:pStyle w:val="a3"/>
        <w:numPr>
          <w:ilvl w:val="0"/>
          <w:numId w:val="1"/>
        </w:numPr>
        <w:tabs>
          <w:tab w:val="left" w:pos="-552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266">
        <w:rPr>
          <w:rFonts w:ascii="Times New Roman" w:hAnsi="Times New Roman"/>
          <w:sz w:val="28"/>
          <w:szCs w:val="28"/>
        </w:rPr>
        <w:t>Комитету по информационной политике и массовым коммуникациям администрации города Ставрополя в течение десяти дней со дня вступления в силу настоящего постановления опубликовать в газете «Вечерний Ставрополь» и разместить на официальном сайте администрации города Ставрополя в информационно–телекоммуникационной сети «Интернет» настоящее постановление и информационное сообщение о подготовке проекта внесения изменений в Правила согласно приложению.</w:t>
      </w:r>
    </w:p>
    <w:p w:rsidR="001724DB" w:rsidRPr="001724DB" w:rsidRDefault="001724DB" w:rsidP="001724DB">
      <w:pPr>
        <w:pStyle w:val="a3"/>
        <w:numPr>
          <w:ilvl w:val="0"/>
          <w:numId w:val="1"/>
        </w:numPr>
        <w:tabs>
          <w:tab w:val="left" w:pos="-552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4D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724DB" w:rsidRPr="00546F05" w:rsidRDefault="001724DB" w:rsidP="001724D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исполнения настоящего постановления возложить на первого заместителя главы администрации города Ставрополя                       Некристова А.Ю.</w:t>
      </w:r>
    </w:p>
    <w:p w:rsidR="001724DB" w:rsidRDefault="001724DB" w:rsidP="001724DB">
      <w:pPr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65A9" w:rsidRDefault="00C065A9" w:rsidP="00C065A9">
      <w:pPr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167" w:rsidRDefault="00AA1167" w:rsidP="00C065A9">
      <w:pPr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1167" w:rsidRDefault="00AA1167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>Г</w:t>
      </w:r>
      <w:r w:rsidR="00C065A9" w:rsidRPr="00F701C6"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>лав</w:t>
      </w:r>
      <w:r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>а</w:t>
      </w:r>
      <w:r w:rsidR="00C065A9" w:rsidRPr="00F701C6"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 xml:space="preserve"> администрации </w:t>
      </w:r>
    </w:p>
    <w:p w:rsidR="00C065A9" w:rsidRPr="007B3516" w:rsidRDefault="00C065A9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01C6"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 xml:space="preserve">города Ставрополя </w:t>
      </w:r>
      <w:r w:rsidR="00AA1167"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ab/>
        <w:t xml:space="preserve"> </w:t>
      </w:r>
      <w:r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А.Х. Джатдоев</w:t>
      </w: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Pr="00685CF4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516" w:rsidRDefault="007B3516" w:rsidP="007B3516">
      <w:pPr>
        <w:spacing w:line="240" w:lineRule="exact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B3516" w:rsidRDefault="007B3516" w:rsidP="007B3516">
      <w:pPr>
        <w:spacing w:line="240" w:lineRule="exact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516" w:rsidRDefault="007B3516" w:rsidP="007B3516">
      <w:pPr>
        <w:spacing w:line="240" w:lineRule="exact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B3516" w:rsidRDefault="007B3516" w:rsidP="007B3516">
      <w:pPr>
        <w:spacing w:line="240" w:lineRule="exact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Ставрополя </w:t>
      </w:r>
    </w:p>
    <w:p w:rsidR="007B3516" w:rsidRDefault="007B3516" w:rsidP="007B3516">
      <w:pPr>
        <w:spacing w:line="240" w:lineRule="exact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</w:t>
      </w:r>
      <w:r w:rsidR="00E34B08">
        <w:rPr>
          <w:rFonts w:ascii="Times New Roman" w:eastAsia="Times New Roman" w:hAnsi="Times New Roman"/>
          <w:sz w:val="28"/>
          <w:szCs w:val="28"/>
          <w:lang w:eastAsia="ru-RU"/>
        </w:rPr>
        <w:t>17.02.2014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 w:rsidR="00E34B08">
        <w:rPr>
          <w:rFonts w:ascii="Times New Roman" w:eastAsia="Times New Roman" w:hAnsi="Times New Roman"/>
          <w:sz w:val="28"/>
          <w:szCs w:val="28"/>
          <w:lang w:eastAsia="ru-RU"/>
        </w:rPr>
        <w:t xml:space="preserve"> 586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7B3516" w:rsidRDefault="007B3516" w:rsidP="007B3516">
      <w:pPr>
        <w:tabs>
          <w:tab w:val="left" w:pos="993"/>
        </w:tabs>
        <w:spacing w:line="240" w:lineRule="exact"/>
        <w:rPr>
          <w:rFonts w:ascii="Times New Roman" w:eastAsiaTheme="minorHAnsi" w:hAnsi="Times New Roman" w:cstheme="minorBidi"/>
          <w:sz w:val="28"/>
          <w:szCs w:val="28"/>
        </w:rPr>
      </w:pP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</w:t>
      </w: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проекта внесения изменений </w:t>
      </w: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Правила землепользования и застройки города Ставрополя,</w:t>
      </w: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утвержденные решением Ставропольской городской Думы</w:t>
      </w: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октября 2010 г. № 97 «Об утверждении Правил </w:t>
      </w:r>
    </w:p>
    <w:p w:rsidR="007B3516" w:rsidRDefault="007B3516" w:rsidP="007B3516">
      <w:pPr>
        <w:tabs>
          <w:tab w:val="left" w:pos="993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землепользования и застройки города Ставрополя»</w:t>
      </w:r>
    </w:p>
    <w:p w:rsidR="007B3516" w:rsidRDefault="007B3516" w:rsidP="007B3516">
      <w:pPr>
        <w:jc w:val="center"/>
        <w:rPr>
          <w:rFonts w:ascii="Times New Roman" w:hAnsi="Times New Roman"/>
          <w:sz w:val="28"/>
          <w:szCs w:val="28"/>
        </w:rPr>
      </w:pPr>
    </w:p>
    <w:p w:rsidR="007B3516" w:rsidRDefault="007B3516" w:rsidP="007B3516">
      <w:pPr>
        <w:tabs>
          <w:tab w:val="left" w:pos="0"/>
          <w:tab w:val="left" w:pos="709"/>
          <w:tab w:val="left" w:pos="1134"/>
          <w:tab w:val="left" w:pos="127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>В соответствии со статьями 31, 33 Градостроительного кодекса Российской Федерации и заключением № 23 заседания комиссии по землепользованию и застройке города Ставрополя от 25.12.2013 глава администрации города Ставрополя сообщает о принятии решения о подготовке проекта внесения изменений в Правила землепользования и застройки города Ставрополя, утвержденные решением Ставропольской городской Думы от 27 октября 2010 г. № 97 (далее – Проект) в части изменения территориальной зоны П-2 – «коммунально-складские объекты» на территориальную зону Ж-1 – «многоэтажная жилая застройка                           (4-9 этажей)» в границах земельного участка с кадастровым номером 26:12:020901:8 по улице Чапаева, 4.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B3516" w:rsidRDefault="007B3516" w:rsidP="007B3516">
      <w:pPr>
        <w:tabs>
          <w:tab w:val="left" w:pos="0"/>
          <w:tab w:val="left" w:pos="709"/>
          <w:tab w:val="left" w:pos="1134"/>
          <w:tab w:val="left" w:pos="127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Срок подготовки Проекта 01 марта 2014 года.</w:t>
      </w:r>
    </w:p>
    <w:p w:rsidR="007B3516" w:rsidRDefault="007B3516" w:rsidP="007B3516">
      <w:pPr>
        <w:numPr>
          <w:ilvl w:val="0"/>
          <w:numId w:val="6"/>
        </w:numPr>
        <w:tabs>
          <w:tab w:val="left" w:pos="-5670"/>
          <w:tab w:val="left" w:pos="-5529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Проекту направляются заинтересованными лицами в письменной форме в комиссию по землепользованию и застройке города Ставрополя (далее – Комиссия). Состав и положение о Комиссии утверждены постановлением администрации города Ставрополя                      от 02.08.2011 № 2119.</w:t>
      </w:r>
    </w:p>
    <w:p w:rsidR="007B3516" w:rsidRDefault="007B3516" w:rsidP="007B3516">
      <w:pPr>
        <w:tabs>
          <w:tab w:val="left" w:pos="993"/>
        </w:tabs>
        <w:ind w:firstLine="709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4. Порядок направления в Комиссию предложений по Проекту заинтересованными лицами</w:t>
      </w:r>
      <w:r>
        <w:t xml:space="preserve">: </w:t>
      </w:r>
    </w:p>
    <w:p w:rsidR="007B3516" w:rsidRDefault="007B3516" w:rsidP="007B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Заинтересованные лица направляют в Комиссию предложения                  до 28 февраля 2014 года.</w:t>
      </w:r>
    </w:p>
    <w:p w:rsidR="007B3516" w:rsidRDefault="007B3516" w:rsidP="007B351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Предложения направляются по электронной почте: grad@stavadm.ru либо по почте с пометкой «В комиссию по землепользованию и застройке города Ставрополя» по адресу:                        ул. Мира, 282/а, каб. 40</w:t>
      </w:r>
      <w:r>
        <w:rPr>
          <w:rFonts w:ascii="Times New Roman" w:hAnsi="Times New Roman" w:cs="Arial"/>
          <w:sz w:val="28"/>
          <w:szCs w:val="28"/>
        </w:rPr>
        <w:t xml:space="preserve"> с 09 час. 00 мин. до 18 час. 00 мин., перерыв                          с 13 час. 00 мин. до 14 час. 00 мин.</w:t>
      </w:r>
    </w:p>
    <w:p w:rsidR="007B3516" w:rsidRDefault="007B3516" w:rsidP="007B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7B3516" w:rsidRDefault="007B3516" w:rsidP="007B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Предложения могут содержать любые материалы, как на бумажных, так и магнитных носителях. Направленные материалы возврату не подлежат.</w:t>
      </w:r>
    </w:p>
    <w:p w:rsidR="007B3516" w:rsidRDefault="007B3516" w:rsidP="007B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не дает ответов на поступившие предложения.</w:t>
      </w:r>
    </w:p>
    <w:p w:rsidR="007B3516" w:rsidRDefault="007B3516" w:rsidP="007B3516">
      <w:pPr>
        <w:rPr>
          <w:rFonts w:ascii="Times New Roman" w:hAnsi="Times New Roman"/>
          <w:sz w:val="28"/>
          <w:szCs w:val="28"/>
        </w:rPr>
      </w:pPr>
    </w:p>
    <w:p w:rsidR="007B3516" w:rsidRDefault="007B3516" w:rsidP="007B3516">
      <w:pPr>
        <w:rPr>
          <w:rFonts w:ascii="Times New Roman" w:hAnsi="Times New Roman"/>
          <w:sz w:val="28"/>
          <w:szCs w:val="28"/>
        </w:rPr>
      </w:pPr>
    </w:p>
    <w:p w:rsidR="007B3516" w:rsidRDefault="007B3516" w:rsidP="007B351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B3516" w:rsidRDefault="007B3516" w:rsidP="007B3516">
      <w:pPr>
        <w:tabs>
          <w:tab w:val="left" w:pos="9356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CF4" w:rsidRDefault="00685CF4" w:rsidP="00685CF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685CF4" w:rsidRDefault="00685CF4" w:rsidP="00685CF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Е.И. Калягина</w:t>
      </w:r>
    </w:p>
    <w:p w:rsidR="007B3516" w:rsidRDefault="007B3516" w:rsidP="007B3516">
      <w:pPr>
        <w:rPr>
          <w:rFonts w:asciiTheme="minorHAnsi" w:eastAsiaTheme="minorHAnsi" w:hAnsiTheme="minorHAnsi" w:cstheme="minorBidi"/>
        </w:rPr>
      </w:pPr>
    </w:p>
    <w:p w:rsidR="007B3516" w:rsidRDefault="007B3516" w:rsidP="007B3516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</w:pPr>
    </w:p>
    <w:p w:rsidR="007B3516" w:rsidRDefault="007B3516" w:rsidP="007B3516">
      <w:pPr>
        <w:rPr>
          <w:rFonts w:asciiTheme="minorHAnsi" w:eastAsiaTheme="minorHAnsi" w:hAnsiTheme="minorHAnsi" w:cstheme="minorBidi"/>
        </w:rPr>
      </w:pPr>
    </w:p>
    <w:p w:rsidR="007B3516" w:rsidRPr="007B3516" w:rsidRDefault="007B3516" w:rsidP="00C065A9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line="240" w:lineRule="exact"/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</w:pPr>
    </w:p>
    <w:sectPr w:rsidR="007B3516" w:rsidRPr="007B3516" w:rsidSect="00492B7C">
      <w:pgSz w:w="11906" w:h="16838"/>
      <w:pgMar w:top="1135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669" w:rsidRDefault="00C60669" w:rsidP="00492B7C">
      <w:r>
        <w:separator/>
      </w:r>
    </w:p>
  </w:endnote>
  <w:endnote w:type="continuationSeparator" w:id="1">
    <w:p w:rsidR="00C60669" w:rsidRDefault="00C60669" w:rsidP="0049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669" w:rsidRDefault="00C60669" w:rsidP="00492B7C">
      <w:r>
        <w:separator/>
      </w:r>
    </w:p>
  </w:footnote>
  <w:footnote w:type="continuationSeparator" w:id="1">
    <w:p w:rsidR="00C60669" w:rsidRDefault="00C60669" w:rsidP="00492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E2E"/>
    <w:multiLevelType w:val="hybridMultilevel"/>
    <w:tmpl w:val="32205D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E970CE"/>
    <w:multiLevelType w:val="hybridMultilevel"/>
    <w:tmpl w:val="B810BD4C"/>
    <w:lvl w:ilvl="0" w:tplc="E8C09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5D5D1C"/>
    <w:multiLevelType w:val="multilevel"/>
    <w:tmpl w:val="AE301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34A30F7"/>
    <w:multiLevelType w:val="hybridMultilevel"/>
    <w:tmpl w:val="14C4E154"/>
    <w:lvl w:ilvl="0" w:tplc="45E4C20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B7524"/>
    <w:multiLevelType w:val="hybridMultilevel"/>
    <w:tmpl w:val="C792D1E6"/>
    <w:lvl w:ilvl="0" w:tplc="3BFCA4F4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AA4B6A"/>
    <w:multiLevelType w:val="hybridMultilevel"/>
    <w:tmpl w:val="04E87610"/>
    <w:lvl w:ilvl="0" w:tplc="AFF27F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14"/>
    <w:rsid w:val="00032DA3"/>
    <w:rsid w:val="000522A4"/>
    <w:rsid w:val="001143B9"/>
    <w:rsid w:val="001429F6"/>
    <w:rsid w:val="001724DB"/>
    <w:rsid w:val="00175E97"/>
    <w:rsid w:val="001975FA"/>
    <w:rsid w:val="001F20D4"/>
    <w:rsid w:val="001F295A"/>
    <w:rsid w:val="00234CE7"/>
    <w:rsid w:val="00275B8E"/>
    <w:rsid w:val="002E52AC"/>
    <w:rsid w:val="003858BC"/>
    <w:rsid w:val="004100D9"/>
    <w:rsid w:val="0046080E"/>
    <w:rsid w:val="00492B7C"/>
    <w:rsid w:val="00592689"/>
    <w:rsid w:val="005A6636"/>
    <w:rsid w:val="00603062"/>
    <w:rsid w:val="006114FB"/>
    <w:rsid w:val="006631C7"/>
    <w:rsid w:val="00682BF6"/>
    <w:rsid w:val="00685CF4"/>
    <w:rsid w:val="006D69E3"/>
    <w:rsid w:val="00765620"/>
    <w:rsid w:val="007A4196"/>
    <w:rsid w:val="007B3516"/>
    <w:rsid w:val="007D765A"/>
    <w:rsid w:val="007F4E99"/>
    <w:rsid w:val="00876283"/>
    <w:rsid w:val="008C47DB"/>
    <w:rsid w:val="0092249A"/>
    <w:rsid w:val="00926AD4"/>
    <w:rsid w:val="009A72F9"/>
    <w:rsid w:val="009C5095"/>
    <w:rsid w:val="00A12C21"/>
    <w:rsid w:val="00A828DB"/>
    <w:rsid w:val="00AA1167"/>
    <w:rsid w:val="00AB6154"/>
    <w:rsid w:val="00AC0B59"/>
    <w:rsid w:val="00B87814"/>
    <w:rsid w:val="00BD3ADD"/>
    <w:rsid w:val="00C065A9"/>
    <w:rsid w:val="00C11BD8"/>
    <w:rsid w:val="00C60669"/>
    <w:rsid w:val="00C80ABB"/>
    <w:rsid w:val="00C9643D"/>
    <w:rsid w:val="00CA45FD"/>
    <w:rsid w:val="00CA79D9"/>
    <w:rsid w:val="00CB39E5"/>
    <w:rsid w:val="00CE55AD"/>
    <w:rsid w:val="00D26051"/>
    <w:rsid w:val="00D267BD"/>
    <w:rsid w:val="00D51C9B"/>
    <w:rsid w:val="00DA2824"/>
    <w:rsid w:val="00DD09D6"/>
    <w:rsid w:val="00DD143C"/>
    <w:rsid w:val="00E34B08"/>
    <w:rsid w:val="00E3602C"/>
    <w:rsid w:val="00E55B83"/>
    <w:rsid w:val="00E95D7E"/>
    <w:rsid w:val="00EA7121"/>
    <w:rsid w:val="00EF6DA4"/>
    <w:rsid w:val="00F07BBB"/>
    <w:rsid w:val="00F159A9"/>
    <w:rsid w:val="00F62A8F"/>
    <w:rsid w:val="00F8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A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268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6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92B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2B7C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E34B08"/>
    <w:pPr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E34B0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A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268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6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92B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2B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503;fld=134;dst=1005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Сергеевна</dc:creator>
  <cp:lastModifiedBy>aa.zavalishina</cp:lastModifiedBy>
  <cp:revision>2</cp:revision>
  <cp:lastPrinted>2014-01-28T12:01:00Z</cp:lastPrinted>
  <dcterms:created xsi:type="dcterms:W3CDTF">2014-02-18T11:46:00Z</dcterms:created>
  <dcterms:modified xsi:type="dcterms:W3CDTF">2014-02-18T11:46:00Z</dcterms:modified>
</cp:coreProperties>
</file>