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4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1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3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0.xml"/>
  <Override ContentType="application/vnd.openxmlformats-officedocument.wordprocessingml.header+xml" PartName="/word/header32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.xml"/>
  <Override ContentType="application/vnd.openxmlformats-officedocument.wordprocessingml.header+xml" PartName="/word/header40.xml"/>
  <Override ContentType="application/vnd.openxmlformats-officedocument.wordprocessingml.header+xml" PartName="/word/header41.xml"/>
  <Override ContentType="application/vnd.openxmlformats-officedocument.wordprocessingml.header+xml" PartName="/word/header42.xml"/>
  <Override ContentType="application/vnd.openxmlformats-officedocument.wordprocessingml.header+xml" PartName="/word/header44.xml"/>
  <Override ContentType="application/vnd.openxmlformats-officedocument.wordprocessingml.header+xml" PartName="/word/header45.xml"/>
  <Override ContentType="application/vnd.openxmlformats-officedocument.wordprocessingml.header+xml" PartName="/word/header46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sdt>
      <w:sdtPr>
        <w:lock w:val="sdtContentLocked"/>
      </w:sdtPr>
      <w:sdtContent>
        <w:p w14:paraId="65000000">
          <w:pPr>
            <w:pStyle w:val="Style_1"/>
            <w:widowControl w:val="0"/>
            <w:spacing w:after="0" w:before="0" w:line="240" w:lineRule="auto"/>
            <w:ind/>
            <w:jc w:val="center"/>
            <w:rPr>
              <w:rFonts w:ascii="Times New Roman" w:hAnsi="Times New Roman"/>
              <w:sz w:val="36"/>
              <w:highlight w:val="white"/>
            </w:rPr>
          </w:pPr>
          <w:r>
            <w:rPr>
              <w:rFonts w:ascii="Times New Roman" w:hAnsi="Times New Roman"/>
              <w:sz w:val="36"/>
              <w:highlight w:val="white"/>
            </w:rPr>
            <w:t>Комитет градостроительства</w:t>
          </w:r>
        </w:p>
      </w:sdtContent>
    </w:sdt>
    <w:p w14:paraId="66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  <w:highlight w:val="white"/>
        </w:rPr>
      </w:pPr>
      <w:r>
        <w:rPr>
          <w:rFonts w:ascii="Times New Roman" w:hAnsi="Times New Roman"/>
          <w:sz w:val="36"/>
          <w:highlight w:val="white"/>
        </w:rPr>
        <w:t>администрации города Ставрополя</w:t>
      </w:r>
    </w:p>
    <w:p w14:paraId="67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  <w:highlight w:val="white"/>
        </w:rPr>
      </w:pPr>
    </w:p>
    <w:p w14:paraId="68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36"/>
          <w:highlight w:val="white"/>
        </w:rPr>
      </w:pPr>
      <w:r>
        <w:rPr>
          <w:rFonts w:ascii="Times New Roman" w:hAnsi="Times New Roman"/>
          <w:sz w:val="36"/>
          <w:highlight w:val="white"/>
        </w:rPr>
        <w:t>ПРИКАЗ</w:t>
      </w:r>
    </w:p>
    <w:p w14:paraId="69000000">
      <w:pPr>
        <w:pStyle w:val="Style_1"/>
        <w:widowControl w:val="0"/>
        <w:spacing w:after="0" w:before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5"/>
        <w:gridCol w:w="3121"/>
        <w:gridCol w:w="3118"/>
      </w:tblGrid>
      <w:tr>
        <w:tc>
          <w:tcPr>
            <w:tcW w:type="dxa" w:w="31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3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31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312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</w:t>
            </w:r>
          </w:p>
        </w:tc>
      </w:tr>
    </w:tbl>
    <w:p w14:paraId="70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71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7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11.01.2023 № 25 «Об утверждении Порядка разработки и утверждения административных регламентов </w:t>
      </w:r>
      <w:r>
        <w:rPr>
          <w:rFonts w:ascii="Times New Roman" w:hAnsi="Times New Roman"/>
          <w:sz w:val="28"/>
        </w:rPr>
        <w:t>предоставления муниципальных услуг в муниципальном образовании город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Ставропол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  <w:highlight w:val="white"/>
        </w:rPr>
        <w:t>», Положением о комитете градостроительства администрации города Ставрополя, утвержденным постановлением администрации города Ставрополя от 04.03.2015 № 415</w:t>
      </w:r>
    </w:p>
    <w:p w14:paraId="7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</w:p>
    <w:p w14:paraId="7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ПРИКАЗЫВАЮ: </w:t>
      </w:r>
    </w:p>
    <w:p w14:paraId="7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</w:p>
    <w:p w14:paraId="7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 Утвердить прилагаемый административный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\l "P42"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регламент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эксплуатацию».</w:t>
      </w:r>
    </w:p>
    <w:p w14:paraId="7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Признать утратившими силу:</w:t>
      </w:r>
    </w:p>
    <w:p w14:paraId="7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27.04.2017 № 36-од «Об утверждении административного регламента комитета градостроительства администрации города Ставрополя по предоставлению административной услуги «Выдача разрешения на ввод объекта в эксплуатацию»;</w:t>
      </w:r>
    </w:p>
    <w:p w14:paraId="7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01.08.2017 № 61-од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7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16.01.2018 № 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7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15.06.2018 № 33-од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7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30.10.2018 № 66-од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7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14.12.2018 № 78-од «О признании утратившим силу подпункта 6 пункта 19 Административного регламента комитета градостроительства администрации города Ставрополя по предоставлению муниципальной услуги «Предоставление разрешения на ввод объекта в эксплуатацию»,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7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22.04.2019 № 20-од «О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«Предоставление разрешения на ввод объекта в эксплуатацию»;</w:t>
      </w:r>
    </w:p>
    <w:p w14:paraId="7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27.02.2020 № 15-од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28.12.2020 № 122-од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04.03.2021 № 14-од «О внесении изменения в пункт 14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8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02.11.2021 № 82-од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31.10.2022 № 119-од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24.03.2023 № 43-од «О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эксплуатацию».</w:t>
      </w:r>
    </w:p>
    <w:p w14:paraId="8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3. Настоящий приказ вступает в силу на следующий день после дня его официального опубликования в приложении к газете «Ставрополь официальный. Приложение к газете «Вечерний Ставрополь».</w:t>
      </w:r>
    </w:p>
    <w:p w14:paraId="86000000">
      <w:pPr>
        <w:pStyle w:val="Style_1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  <w:highlight w:val="white"/>
        </w:rPr>
        <w:t>4. 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</w:p>
    <w:p w14:paraId="87000000">
      <w:pPr>
        <w:pStyle w:val="Style_6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5. Контроль исполнения настоящего приказа оставляю за собой.</w:t>
      </w:r>
    </w:p>
    <w:p w14:paraId="88000000">
      <w:pPr>
        <w:pStyle w:val="Style_1"/>
        <w:widowControl w:val="0"/>
        <w:spacing w:after="0" w:before="0" w:line="283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89000000">
      <w:pPr>
        <w:pStyle w:val="Style_1"/>
        <w:widowControl w:val="0"/>
        <w:spacing w:after="0" w:before="0" w:line="283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8A000000">
      <w:pPr>
        <w:pStyle w:val="Style_1"/>
        <w:widowControl w:val="0"/>
        <w:spacing w:after="0" w:before="0" w:line="283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8B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 xml:space="preserve">Исполняющий обязанности заместителя </w:t>
      </w:r>
    </w:p>
    <w:p w14:paraId="8C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 xml:space="preserve">главы администрации города Ставрополя, </w:t>
      </w:r>
    </w:p>
    <w:p w14:paraId="8D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руководителя комитета градостроительства</w:t>
      </w:r>
    </w:p>
    <w:p w14:paraId="8E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администрации города Ставрополя</w:t>
      </w:r>
    </w:p>
    <w:p w14:paraId="8F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 xml:space="preserve">первый заместитель руководителя </w:t>
      </w:r>
    </w:p>
    <w:p w14:paraId="90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комитета градостроительства</w:t>
      </w:r>
    </w:p>
    <w:p w14:paraId="91000000">
      <w:pPr>
        <w:pStyle w:val="Style_1"/>
        <w:widowControl w:val="0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trike w:val="0"/>
          <w:sz w:val="28"/>
          <w:highlight w:val="white"/>
        </w:rPr>
        <w:tab/>
      </w:r>
      <w:r>
        <w:rPr>
          <w:rFonts w:ascii="Times New Roman" w:hAnsi="Times New Roman"/>
          <w:strike w:val="0"/>
          <w:sz w:val="28"/>
          <w:highlight w:val="white"/>
        </w:rPr>
        <w:t xml:space="preserve">                                                 И.С. Каленик</w:t>
      </w:r>
    </w:p>
    <w:p w14:paraId="92000000">
      <w:pPr>
        <w:pStyle w:val="Style_1"/>
        <w:widowControl w:val="0"/>
        <w:tabs>
          <w:tab w:leader="none" w:pos="113" w:val="clear"/>
          <w:tab w:leader="none" w:pos="709" w:val="left"/>
        </w:tabs>
        <w:spacing w:after="200" w:before="0" w:line="240" w:lineRule="exact"/>
        <w:ind w:firstLine="0" w:left="5103" w:right="0"/>
        <w:jc w:val="both"/>
        <w:rPr>
          <w:rFonts w:ascii="Times New Roman" w:hAnsi="Times New Roman"/>
          <w:strike w:val="0"/>
          <w:color w:val="000000"/>
          <w:sz w:val="28"/>
        </w:rPr>
      </w:pPr>
    </w:p>
    <w:p w14:paraId="93000000">
      <w:pPr>
        <w:sectPr>
          <w:headerReference r:id="rId32" w:type="default"/>
          <w:headerReference r:id="rId37" w:type="even"/>
          <w:footerReference r:id="rId38" w:type="even"/>
          <w:type w:val="nextPage"/>
          <w:pgSz w:h="16838" w:orient="portrait" w:w="11906"/>
          <w:pgMar w:bottom="1134" w:footer="709" w:gutter="0" w:header="709" w:left="1984" w:right="567" w:top="1417"/>
          <w:pgNumType w:fmt="decimal"/>
          <w:titlePg/>
        </w:sectPr>
      </w:pPr>
    </w:p>
    <w:p w14:paraId="94000000">
      <w:pPr>
        <w:pStyle w:val="Style_1"/>
        <w:widowControl w:val="0"/>
        <w:tabs>
          <w:tab w:leader="none" w:pos="113" w:val="clear"/>
          <w:tab w:leader="none" w:pos="709" w:val="left"/>
        </w:tabs>
        <w:spacing w:after="200" w:before="0" w:line="240" w:lineRule="exact"/>
        <w:ind w:firstLine="0" w:left="5103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УТВЕРЖДЕН</w:t>
      </w:r>
    </w:p>
    <w:p w14:paraId="95000000">
      <w:pPr>
        <w:pStyle w:val="Style_1"/>
        <w:widowControl w:val="0"/>
        <w:spacing w:line="240" w:lineRule="exact"/>
        <w:ind w:firstLine="1" w:left="5103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</w:t>
      </w:r>
    </w:p>
    <w:p w14:paraId="96000000">
      <w:pPr>
        <w:pStyle w:val="Style_1"/>
        <w:widowControl w:val="0"/>
        <w:spacing w:line="240" w:lineRule="exact"/>
        <w:ind w:firstLine="1" w:left="5103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от                              №   </w:t>
      </w:r>
    </w:p>
    <w:p w14:paraId="97000000">
      <w:pPr>
        <w:pStyle w:val="Style_7"/>
        <w:spacing w:line="240" w:lineRule="auto"/>
        <w:ind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98000000">
      <w:pPr>
        <w:pStyle w:val="Style_7"/>
        <w:spacing w:line="240" w:lineRule="auto"/>
        <w:ind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99000000">
      <w:pPr>
        <w:pStyle w:val="Style_7"/>
        <w:spacing w:line="240" w:lineRule="exact"/>
        <w:ind/>
        <w:jc w:val="center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АДМИНИСТРАТИВНЫЙ РЕГЛАМЕНТ</w:t>
      </w:r>
    </w:p>
    <w:p w14:paraId="9A000000">
      <w:pPr>
        <w:pStyle w:val="Style_7"/>
        <w:spacing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эксплуатацию</w:t>
      </w:r>
      <w:r>
        <w:rPr>
          <w:rFonts w:ascii="Times New Roman" w:hAnsi="Times New Roman"/>
          <w:strike w:val="0"/>
          <w:sz w:val="28"/>
          <w:highlight w:val="white"/>
        </w:rPr>
        <w:t>»</w:t>
      </w:r>
      <w:bookmarkStart w:id="1" w:name="P42"/>
      <w:bookmarkEnd w:id="1"/>
    </w:p>
    <w:p w14:paraId="9B000000">
      <w:pPr>
        <w:pStyle w:val="Style_8"/>
        <w:numPr>
          <w:ilvl w:val="0"/>
          <w:numId w:val="0"/>
        </w:numPr>
        <w:spacing w:line="240" w:lineRule="exact"/>
        <w:ind w:firstLine="0" w:left="0" w:right="0"/>
        <w:jc w:val="center"/>
        <w:outlineLvl w:val="1"/>
        <w:rPr>
          <w:rFonts w:ascii="Times New Roman" w:hAnsi="Times New Roman"/>
          <w:b w:val="0"/>
          <w:strike w:val="0"/>
          <w:sz w:val="28"/>
          <w:highlight w:val="white"/>
        </w:rPr>
      </w:pPr>
    </w:p>
    <w:p w14:paraId="9C000000">
      <w:pPr>
        <w:pStyle w:val="Style_8"/>
        <w:numPr>
          <w:ilvl w:val="0"/>
          <w:numId w:val="0"/>
        </w:numPr>
        <w:spacing w:after="0" w:before="0" w:line="240" w:lineRule="exact"/>
        <w:ind w:firstLine="0" w:left="0" w:right="0"/>
        <w:jc w:val="center"/>
        <w:outlineLvl w:val="1"/>
        <w:rPr>
          <w:rFonts w:ascii="Times New Roman" w:hAnsi="Times New Roman"/>
          <w:b w:val="0"/>
          <w:strike w:val="0"/>
          <w:sz w:val="28"/>
          <w:highlight w:val="white"/>
        </w:rPr>
      </w:pPr>
      <w:r>
        <w:rPr>
          <w:rFonts w:ascii="Times New Roman" w:hAnsi="Times New Roman"/>
          <w:b w:val="0"/>
          <w:strike w:val="0"/>
          <w:sz w:val="28"/>
          <w:highlight w:val="white"/>
        </w:rPr>
        <w:t>I. Общие положения</w:t>
      </w:r>
    </w:p>
    <w:p w14:paraId="9D000000">
      <w:pPr>
        <w:pStyle w:val="Style_8"/>
        <w:numPr>
          <w:ilvl w:val="0"/>
          <w:numId w:val="0"/>
        </w:numPr>
        <w:spacing w:after="0" w:before="0" w:line="240" w:lineRule="exact"/>
        <w:ind w:firstLine="0" w:left="0" w:right="0"/>
        <w:jc w:val="center"/>
        <w:outlineLvl w:val="2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b w:val="0"/>
          <w:strike w:val="0"/>
          <w:sz w:val="28"/>
          <w:highlight w:val="white"/>
        </w:rPr>
        <w:t>Предмет регулирования административного регламента</w:t>
      </w:r>
    </w:p>
    <w:p w14:paraId="9E000000">
      <w:pPr>
        <w:pStyle w:val="Style_7"/>
        <w:spacing w:after="0" w:before="0" w:line="240" w:lineRule="exact"/>
        <w:ind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9F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1.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эксплуатацию</w:t>
      </w:r>
      <w:r>
        <w:rPr>
          <w:rFonts w:ascii="Times New Roman" w:hAnsi="Times New Roman"/>
          <w:strike w:val="0"/>
          <w:sz w:val="28"/>
          <w:highlight w:val="white"/>
        </w:rPr>
        <w:t>» (далее соответственно – Административный регламент, Комитет, услуга) определяет сроки и последовательность действий (административных процедур) Комитета по предоставлению данной услуги.</w:t>
      </w:r>
    </w:p>
    <w:p w14:paraId="A0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A1000000">
      <w:pPr>
        <w:pStyle w:val="Style_7"/>
        <w:spacing w:after="0" w:before="0" w:line="240" w:lineRule="exact"/>
        <w:ind w:firstLine="0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A2000000">
      <w:pPr>
        <w:pStyle w:val="Style_8"/>
        <w:numPr>
          <w:ilvl w:val="0"/>
          <w:numId w:val="0"/>
        </w:numPr>
        <w:spacing w:after="0" w:before="0" w:line="240" w:lineRule="exact"/>
        <w:ind w:firstLine="0" w:left="0" w:right="0"/>
        <w:jc w:val="center"/>
        <w:outlineLvl w:val="2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b w:val="0"/>
          <w:strike w:val="0"/>
          <w:sz w:val="28"/>
          <w:highlight w:val="white"/>
        </w:rPr>
        <w:t>Круг заявителей</w:t>
      </w:r>
    </w:p>
    <w:p w14:paraId="A3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A4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2. Заявителями являются застройщики физические лица (в том числе индивидуальные предприниматели)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выполняющие функции застройщика в соответствии с пунктом 16 статьи 1 Градостроительного кодекса Российской Федерации:</w:t>
      </w:r>
    </w:p>
    <w:p w14:paraId="A5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завершившие на принадлежащем им земельном участке строительство, реконструкцию объектов капитального строительства, линейных объектов;</w:t>
      </w:r>
    </w:p>
    <w:p w14:paraId="A6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которым выдано разрешение на ввод объекта в эксплуатацию, в случае внесения в него изменений на основании сведений, содержащихся в техническом плане объекта капитального строительства, требующих внесения изменений в выданное разрешение на ввод объекта в эксплуатацию, в целях устранения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прав).</w:t>
      </w:r>
    </w:p>
    <w:p w14:paraId="A7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3.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A8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A900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Требование предоставления заявителю услуги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в соответствии </w:t>
      </w:r>
    </w:p>
    <w:p w14:paraId="AA00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с вариантом предоставления услуги,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соответствующим признакам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заявителя,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определенным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в результате анкетирования,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проводимого Комитетом, </w:t>
      </w:r>
    </w:p>
    <w:p w14:paraId="AB00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а также </w:t>
      </w:r>
      <w:r>
        <w:rPr>
          <w:rFonts w:ascii="Times New Roman" w:hAnsi="Times New Roman"/>
          <w:strike w:val="0"/>
          <w:color w:themeColor="text1" w:val="000000"/>
          <w:sz w:val="28"/>
        </w:rPr>
        <w:t>результата,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за предоставлением которого </w:t>
      </w:r>
      <w:r>
        <w:rPr>
          <w:rFonts w:ascii="Times New Roman" w:hAnsi="Times New Roman"/>
          <w:strike w:val="0"/>
          <w:color w:themeColor="text1" w:val="000000"/>
          <w:sz w:val="28"/>
        </w:rPr>
        <w:t>обратился заявитель</w:t>
      </w:r>
    </w:p>
    <w:p w14:paraId="AC00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outlineLvl w:val="1"/>
        <w:rPr>
          <w:rFonts w:ascii="Times New Roman" w:hAnsi="Times New Roman"/>
          <w:strike w:val="0"/>
          <w:sz w:val="22"/>
        </w:rPr>
      </w:pPr>
    </w:p>
    <w:p w14:paraId="AD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 Услуга предоставляется заявителю в соответствии с вариантом предоставления услуги.</w:t>
      </w:r>
    </w:p>
    <w:p w14:paraId="AE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5. Вариант предоставления услуги определяется исходя из установленных в соответствии с приложением 1 к Административному регламенту признаков заявителя, а также из результата предоставления услуги, за предоставлением которого обратился заявитель</w:t>
      </w:r>
      <w:r>
        <w:t>:</w:t>
      </w:r>
    </w:p>
    <w:p w14:paraId="AF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вариант 1: заявитель обратился за выдачей разрешения на ввод объекта в эксплуатацию;</w:t>
      </w:r>
    </w:p>
    <w:p w14:paraId="B0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2) вариант 2: заявитель обратился с заявлением о внесении изменений в разрешение на ввод объекта в эксплуатацию;</w:t>
      </w:r>
    </w:p>
    <w:p w14:paraId="B1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вариант 3: заявитель обратился за исправлением допущенных опечаток и (или) ошибок в выданных документах.</w:t>
      </w:r>
    </w:p>
    <w:p w14:paraId="B2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6. </w:t>
      </w:r>
      <w:r>
        <w:rPr>
          <w:rFonts w:ascii="Times New Roman" w:hAnsi="Times New Roman"/>
          <w:sz w:val="28"/>
        </w:rPr>
        <w:t>Признаки заявителя определяются в результате анкетирования, осуществляемого органом, предоставляющим услугу (далее – профилирование) в соответствии с настоящим Административным регламентом.</w:t>
      </w:r>
    </w:p>
    <w:p w14:paraId="B3000000">
      <w:pPr>
        <w:pStyle w:val="Style_7"/>
        <w:numPr>
          <w:ilvl w:val="0"/>
          <w:numId w:val="0"/>
        </w:numPr>
        <w:tabs>
          <w:tab w:leader="none" w:pos="113" w:val="clear"/>
          <w:tab w:leader="none" w:pos="360" w:val="left"/>
        </w:tabs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trike w:val="0"/>
          <w:color w:val="000000"/>
          <w:sz w:val="28"/>
        </w:rPr>
      </w:pPr>
    </w:p>
    <w:p w14:paraId="B4000000">
      <w:pPr>
        <w:pStyle w:val="Style_7"/>
        <w:numPr>
          <w:ilvl w:val="0"/>
          <w:numId w:val="0"/>
        </w:numPr>
        <w:tabs>
          <w:tab w:leader="none" w:pos="113" w:val="clear"/>
          <w:tab w:leader="none" w:pos="360" w:val="left"/>
        </w:tabs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b w:val="0"/>
          <w:strike w:val="0"/>
          <w:color w:val="000000"/>
          <w:sz w:val="28"/>
        </w:rPr>
      </w:pPr>
      <w:bookmarkStart w:id="2" w:name="Par92"/>
      <w:bookmarkEnd w:id="2"/>
      <w:r>
        <w:rPr>
          <w:rFonts w:ascii="Times New Roman" w:hAnsi="Times New Roman"/>
          <w:b w:val="0"/>
          <w:strike w:val="0"/>
          <w:color w:themeColor="text1" w:val="000000"/>
          <w:sz w:val="28"/>
        </w:rPr>
        <w:t>II. Стандарт предоставления услуги</w:t>
      </w:r>
    </w:p>
    <w:p w14:paraId="B5000000">
      <w:pPr>
        <w:pStyle w:val="Style_10"/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Наименование услуги</w:t>
      </w:r>
    </w:p>
    <w:p w14:paraId="B6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center"/>
        <w:rPr>
          <w:rFonts w:ascii="Times New Roman" w:hAnsi="Times New Roman"/>
          <w:strike w:val="0"/>
          <w:sz w:val="22"/>
        </w:rPr>
      </w:pPr>
    </w:p>
    <w:p w14:paraId="B7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7. Наименование услуги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эксплуатацию</w:t>
      </w:r>
      <w:r>
        <w:rPr>
          <w:rFonts w:ascii="Times New Roman" w:hAnsi="Times New Roman"/>
          <w:strike w:val="0"/>
          <w:sz w:val="28"/>
        </w:rPr>
        <w:t>».</w:t>
      </w:r>
    </w:p>
    <w:p w14:paraId="B8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B900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Наименование органа администрации, </w:t>
      </w:r>
    </w:p>
    <w:p w14:paraId="BA00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предоставляющего услугу </w:t>
      </w:r>
    </w:p>
    <w:p w14:paraId="BB00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left"/>
        <w:rPr>
          <w:rFonts w:ascii="Times New Roman" w:hAnsi="Times New Roman"/>
          <w:strike w:val="0"/>
          <w:color w:val="000000"/>
          <w:sz w:val="22"/>
        </w:rPr>
      </w:pPr>
    </w:p>
    <w:p w14:paraId="BC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8. Полное наименование органа администрации города Ставроп</w:t>
      </w:r>
      <w:r>
        <w:rPr>
          <w:rFonts w:ascii="Times New Roman" w:hAnsi="Times New Roman"/>
          <w:strike w:val="0"/>
          <w:color w:themeColor="text1" w:val="000000"/>
          <w:sz w:val="28"/>
        </w:rPr>
        <w:t>оля, предоставляющего услугу – комитет градостроительства администрации города Ставрополя.</w:t>
      </w:r>
    </w:p>
    <w:p w14:paraId="BD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При предоставлении услуги Комитет осуществляет взаимодействие:</w:t>
      </w:r>
    </w:p>
    <w:p w14:paraId="BE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а) с администрацией города Ставрополя (далее – Администрация);</w:t>
      </w:r>
    </w:p>
    <w:p w14:paraId="BF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strike w:val="0"/>
          <w:sz w:val="28"/>
        </w:rPr>
        <w:t>с государственным казенным учреждением Ставропольского края «Многофункциональный центр предоставления государственных и муници</w:t>
      </w:r>
      <w:r>
        <w:rPr>
          <w:rFonts w:ascii="Times New Roman" w:hAnsi="Times New Roman"/>
          <w:strike w:val="0"/>
          <w:sz w:val="28"/>
          <w:highlight w:val="white"/>
        </w:rPr>
        <w:t xml:space="preserve">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strike w:val="0"/>
          <w:sz w:val="28"/>
          <w:highlight w:val="white"/>
        </w:rPr>
        <w:t xml:space="preserve"> МФЦ);</w:t>
      </w:r>
    </w:p>
    <w:p w14:paraId="C0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в) с Федеральной налоговой службой России (далее </w:t>
      </w:r>
      <w:r>
        <w:rPr>
          <w:rFonts w:ascii="Times New Roman" w:hAnsi="Times New Roman"/>
          <w:strike w:val="0"/>
          <w:sz w:val="28"/>
          <w:highlight w:val="white"/>
        </w:rPr>
        <w:t xml:space="preserve">–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ФНС России);</w:t>
      </w:r>
    </w:p>
    <w:p w14:paraId="C1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г) с министерством строительства и архитектуры Ставропольского края (далее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–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орган государственного строительного надзора);</w:t>
      </w:r>
    </w:p>
    <w:p w14:paraId="C2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д) с Управлением Федеральной службы государственной регистрации, кадастра и картографии по Ставропольскому краю (далее </w:t>
      </w:r>
      <w:r>
        <w:rPr>
          <w:rFonts w:ascii="Times New Roman" w:hAnsi="Times New Roman"/>
          <w:strike w:val="0"/>
          <w:sz w:val="28"/>
          <w:highlight w:val="white"/>
        </w:rPr>
        <w:t xml:space="preserve">–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орган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регистрации прав).</w:t>
      </w:r>
    </w:p>
    <w:p w14:paraId="C3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9. В соответствии с пунктом 3 части 1 статьи 7 Федерального закона</w:t>
      </w:r>
      <w:r>
        <w:br/>
      </w:r>
      <w:r>
        <w:rPr>
          <w:rFonts w:ascii="Times New Roman" w:hAnsi="Times New Roman"/>
          <w:strike w:val="0"/>
          <w:color w:themeColor="text1" w:val="000000"/>
          <w:sz w:val="28"/>
        </w:rPr>
        <w:t>от 27 июля 2010 г. № 210-ФЗ «Об организации предоставления государственных и муниципальных услуг» запрещается требовать от 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</w:t>
      </w:r>
      <w:r>
        <w:br/>
      </w:r>
      <w:r>
        <w:rPr>
          <w:rFonts w:ascii="Times New Roman" w:hAnsi="Times New Roman"/>
          <w:strike w:val="0"/>
          <w:color w:themeColor="text1" w:val="000000"/>
          <w:sz w:val="28"/>
        </w:rPr>
        <w:t>в предоставлении муниципальных услуг, утвержденный решением Ставропольской городской Думы от 20 декабря 2023 г. № 245 «Об 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услуг».</w:t>
      </w:r>
    </w:p>
    <w:p w14:paraId="C400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left"/>
        <w:rPr>
          <w:rFonts w:ascii="Times New Roman" w:hAnsi="Times New Roman"/>
          <w:strike w:val="0"/>
          <w:color w:val="000000"/>
          <w:sz w:val="28"/>
        </w:rPr>
      </w:pPr>
    </w:p>
    <w:p w14:paraId="C500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Возможность (невозможность) принятия МФЦ </w:t>
      </w:r>
    </w:p>
    <w:p w14:paraId="C600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решения об отказе в приеме заявления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и документов и (или) </w:t>
      </w:r>
    </w:p>
    <w:p w14:paraId="C700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информации,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необходимых для предоставления услуги</w:t>
      </w:r>
    </w:p>
    <w:p w14:paraId="C800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C900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10.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МФЦ может быть принято решение об отказе в приеме заявления и документов и (или) информации, необходимых для предоставления услуги, при наличии оснований, предусмотренных </w:t>
      </w:r>
      <w:r>
        <w:rPr>
          <w:rFonts w:ascii="Times New Roman" w:hAnsi="Times New Roman"/>
          <w:strike w:val="0"/>
          <w:color w:themeColor="text1" w:val="000000"/>
          <w:sz w:val="28"/>
        </w:rPr>
        <w:t>пунктом 25 Административного регламента.</w:t>
      </w:r>
    </w:p>
    <w:p w14:paraId="CA00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sz w:val="28"/>
        </w:rPr>
      </w:pPr>
    </w:p>
    <w:p w14:paraId="CB00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Результат предоставления </w:t>
      </w:r>
      <w:r>
        <w:rPr>
          <w:rFonts w:ascii="Times New Roman" w:hAnsi="Times New Roman"/>
          <w:strike w:val="0"/>
          <w:color w:themeColor="text1" w:val="000000"/>
          <w:sz w:val="28"/>
        </w:rPr>
        <w:t>услуги</w:t>
      </w:r>
    </w:p>
    <w:p w14:paraId="CC000000">
      <w:pPr>
        <w:pStyle w:val="Style_1"/>
        <w:spacing w:after="0" w:before="0" w:line="240" w:lineRule="exact"/>
        <w:ind w:firstLine="0" w:left="0" w:right="0"/>
        <w:jc w:val="left"/>
        <w:rPr>
          <w:rFonts w:ascii="Times New Roman" w:hAnsi="Times New Roman"/>
          <w:strike w:val="0"/>
          <w:sz w:val="22"/>
        </w:rPr>
      </w:pPr>
    </w:p>
    <w:p w14:paraId="C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11. Результатом предоставления услуги являются:</w:t>
      </w:r>
    </w:p>
    <w:p w14:paraId="CE000000">
      <w:pPr>
        <w:pStyle w:val="Style_6"/>
        <w:widowControl w:val="0"/>
        <w:numPr>
          <w:ilvl w:val="0"/>
          <w:numId w:val="1"/>
        </w:num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для варианта 1:</w:t>
      </w:r>
    </w:p>
    <w:p w14:paraId="C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а) разрешение на ввод объекта в эксплуатацию;</w:t>
      </w:r>
    </w:p>
    <w:p w14:paraId="D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б) уведомление об отказе в предоставлении услуги;</w:t>
      </w:r>
    </w:p>
    <w:p w14:paraId="D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2) для варианта 2:</w:t>
      </w:r>
    </w:p>
    <w:p w14:paraId="D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а) прика</w:t>
      </w:r>
      <w:r>
        <w:rPr>
          <w:rStyle w:val="Style_1_ch"/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з </w:t>
      </w:r>
      <w:r>
        <w:rPr>
          <w:rStyle w:val="Style_1_ch"/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о внесении изменений в разрешение на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ввод объекта в эксплуатацию (далее </w:t>
      </w:r>
      <w:r>
        <w:rPr>
          <w:rFonts w:ascii="Times New Roman" w:hAnsi="Times New Roman"/>
          <w:strike w:val="0"/>
          <w:color w:themeColor="text1" w:val="000000"/>
          <w:spacing w:val="0"/>
          <w:sz w:val="28"/>
        </w:rPr>
        <w:t>– приказ</w:t>
      </w:r>
      <w:r>
        <w:rPr>
          <w:rStyle w:val="Style_1_ch"/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о внесении изменений в разрешение на </w:t>
      </w:r>
      <w:r>
        <w:rPr>
          <w:rFonts w:ascii="Times New Roman" w:hAnsi="Times New Roman"/>
          <w:strike w:val="0"/>
          <w:color w:themeColor="text1" w:val="000000"/>
          <w:sz w:val="28"/>
        </w:rPr>
        <w:t>ввод объекта в эксплуатацию)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;</w:t>
      </w:r>
    </w:p>
    <w:p w14:paraId="D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б) уведомление об отказе в предоставлении услуги;</w:t>
      </w:r>
    </w:p>
    <w:p w14:paraId="D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3) для варианта 3:</w:t>
      </w:r>
    </w:p>
    <w:p w14:paraId="D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а) приказ</w:t>
      </w:r>
      <w:r>
        <w:rPr>
          <w:rStyle w:val="Style_1_ch"/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</w:t>
      </w:r>
      <w:r>
        <w:rPr>
          <w:rStyle w:val="Style_1_ch"/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об исправлении допущенных опечаток и (или) ошибок в выданных документах (далее </w:t>
      </w:r>
      <w:r>
        <w:rPr>
          <w:rFonts w:ascii="Times New Roman" w:hAnsi="Times New Roman"/>
          <w:strike w:val="0"/>
          <w:color w:themeColor="text1" w:val="000000"/>
          <w:spacing w:val="0"/>
          <w:sz w:val="28"/>
        </w:rPr>
        <w:t xml:space="preserve">– приказ </w:t>
      </w:r>
      <w:r>
        <w:rPr>
          <w:rFonts w:ascii="Times New Roman" w:hAnsi="Times New Roman"/>
          <w:strike w:val="0"/>
          <w:color w:themeColor="text1" w:val="000000"/>
          <w:sz w:val="28"/>
        </w:rPr>
        <w:t>об исправлении допущенных опечаток и (или) ошибок в выданных документах);</w:t>
      </w:r>
    </w:p>
    <w:p w14:paraId="D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б) уведомление об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отсутствии допущенных опечаток и (или) ошибок в выданных документах.</w:t>
      </w:r>
    </w:p>
    <w:p w14:paraId="D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D8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12. 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</w:p>
    <w:p w14:paraId="D9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Решение о предоставлении услуги принимается в форме документов, указанных в пункте 11 настоящего Административного регламента.</w:t>
      </w:r>
    </w:p>
    <w:p w14:paraId="DA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Документы, указанные в пункте 11 Административного регламента, имеют реквизиты: дата; номер, наименование Комитета, наименование застройщика, адрес застройщика, данные документа удостоверяющего личность застройщика, в случае, если застройщиком является физическое лицо; дата документа; регистрационный номер документа; заголовок к тексту, текст, подпись, печать.</w:t>
      </w:r>
    </w:p>
    <w:p w14:paraId="DB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13. Результатом предоставления услуги не является реестровая запись, в связи с чем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 w14:paraId="DC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14. Факт получения заявителем результата предоставления услуги  фиксируется:</w:t>
      </w:r>
    </w:p>
    <w:p w14:paraId="DD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в</w:t>
      </w:r>
      <w:r>
        <w:rPr>
          <w:rFonts w:ascii="Times New Roman" w:hAnsi="Times New Roman"/>
          <w:sz w:val="28"/>
          <w:highlight w:val="white"/>
        </w:rPr>
        <w:t xml:space="preserve"> личном кабинете заявителя </w:t>
      </w:r>
      <w:r>
        <w:rPr>
          <w:rFonts w:ascii="Times New Roman" w:hAnsi="Times New Roman"/>
          <w:strike w:val="0"/>
          <w:sz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www.gosuslugi.ru (далее - Единый портал) </w:t>
      </w:r>
      <w:r>
        <w:rPr>
          <w:rFonts w:ascii="Times New Roman" w:hAnsi="Times New Roman"/>
          <w:sz w:val="28"/>
        </w:rPr>
        <w:t xml:space="preserve">и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sz w:val="28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/>
          <w:strike w:val="0"/>
          <w:sz w:val="28"/>
        </w:rPr>
        <w:t>;</w:t>
      </w:r>
    </w:p>
    <w:p w14:paraId="DE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государственной информационной системе обеспечения градостроительной деятельности Ставропольского края,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тайну;</w:t>
      </w:r>
    </w:p>
    <w:p w14:paraId="DF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  <w:highlight w:val="white"/>
        </w:rPr>
        <w:t xml:space="preserve"> в автоматизированной информационной системе «МФЦ»</w:t>
      </w:r>
      <w:r>
        <w:rPr>
          <w:highlight w:val="white"/>
        </w:rPr>
        <w:t>;</w:t>
      </w:r>
    </w:p>
    <w:p w14:paraId="E0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4) в информационной системе, используемой Комитетом для регистрации заявлений о предоставлении муниципальных услуг</w:t>
      </w:r>
      <w:r>
        <w:t>.</w:t>
      </w:r>
    </w:p>
    <w:p w14:paraId="E1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5) для застройщиков, наименования которых содержат слова «специализированный застройщик» в единой информационной системе жилищного строительства, предусмотренной Федеральным законом</w:t>
      </w:r>
      <w:r>
        <w:br/>
      </w:r>
      <w:r>
        <w:rPr>
          <w:rFonts w:ascii="Times New Roman" w:hAnsi="Times New Roman"/>
          <w:strike w:val="0"/>
          <w:sz w:val="28"/>
        </w:rPr>
        <w:t>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единая информационная система жилищного строительства).</w:t>
      </w:r>
    </w:p>
    <w:p w14:paraId="E2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</w:rPr>
        <w:t>15. Результат предоставления услуги направляется заявителю одним из следующих способов:</w:t>
      </w:r>
    </w:p>
    <w:p w14:paraId="E3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</w:rPr>
        <w:t>1) посредством почтового отправления;</w:t>
      </w:r>
    </w:p>
    <w:p w14:paraId="E4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</w:rPr>
        <w:t>2) в личный кабинет заявителя через - Единый портал;</w:t>
      </w:r>
    </w:p>
    <w:p w14:paraId="E5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</w:rPr>
        <w:t>3) в личный кабинет заявителя через Портал государственных и муниципальных услуг Ставропольского края;</w:t>
      </w:r>
    </w:p>
    <w:p w14:paraId="E6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</w:rPr>
        <w:t>4) в личный кабинет заявителя через единую информационную систему жилищного строительства;</w:t>
      </w:r>
    </w:p>
    <w:p w14:paraId="E7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5) на электронную почту заявителя;</w:t>
      </w:r>
    </w:p>
    <w:p w14:paraId="E8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6) нарочно в Комитете (в случае обращения за предоставлением услуги в Комитет);</w:t>
      </w:r>
    </w:p>
    <w:p w14:paraId="E9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7) нарочно в МФЦ (в случае обращения за предоставлением услуги в МФЦ). Передача документов из Комитета в МФЦ сопровождается соответствующим реестром передачи;</w:t>
      </w:r>
    </w:p>
    <w:p w14:paraId="EA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</w:rPr>
        <w:t>8) посредством</w:t>
      </w:r>
      <w:r>
        <w:rPr>
          <w:rFonts w:ascii="Times New Roman" w:hAnsi="Times New Roman"/>
          <w:sz w:val="28"/>
          <w:highlight w:val="white"/>
        </w:rPr>
        <w:t xml:space="preserve"> государственной информационной системы обеспечения градостроительной деятельности Ставропольского края</w:t>
      </w:r>
      <w:r>
        <w:rPr>
          <w:rFonts w:ascii="Times New Roman" w:hAnsi="Times New Roman"/>
          <w:strike w:val="0"/>
          <w:sz w:val="28"/>
        </w:rPr>
        <w:t>.</w:t>
      </w:r>
    </w:p>
    <w:p w14:paraId="EB000000">
      <w:pPr>
        <w:pStyle w:val="Style_1"/>
        <w:spacing w:after="0" w:before="0" w:line="240" w:lineRule="exact"/>
        <w:ind w:firstLine="540" w:left="0" w:right="0"/>
        <w:jc w:val="both"/>
        <w:rPr>
          <w:rFonts w:ascii="Times New Roman" w:hAnsi="Times New Roman"/>
          <w:strike w:val="0"/>
          <w:sz w:val="22"/>
        </w:rPr>
      </w:pPr>
    </w:p>
    <w:p w14:paraId="EC000000">
      <w:pPr>
        <w:pStyle w:val="Style_1"/>
        <w:widowControl w:val="0"/>
        <w:spacing w:after="0" w:before="0" w:line="240" w:lineRule="exact"/>
        <w:ind w:firstLine="709" w:left="0" w:right="0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Срок предоставления услуги</w:t>
      </w:r>
    </w:p>
    <w:p w14:paraId="ED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color w:val="000000"/>
          <w:sz w:val="22"/>
        </w:rPr>
      </w:pPr>
    </w:p>
    <w:p w14:paraId="EE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16. </w:t>
      </w:r>
      <w:r>
        <w:rPr>
          <w:rFonts w:ascii="Times New Roman" w:hAnsi="Times New Roman"/>
          <w:sz w:val="28"/>
        </w:rPr>
        <w:t>Срок предоставления услуги:</w:t>
      </w:r>
    </w:p>
    <w:p w14:paraId="EF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для вариантов 1, 2 не должен превышать 5 рабочих дней со дня получения заявления о предоставлении услуги и документов, указанных в пункте 18 Административного регламента, согласно варианту предоставления услуги.</w:t>
      </w:r>
    </w:p>
    <w:p w14:paraId="F0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Максимальный срок предоставления услуги для варианта 1, 2, который исчисляется со дня регистрации заявления и документов, необходимых для предоставления услуги, в Комитете, МФЦ, на Едином портале, Портале государственных и муниципальных услуг Ставропольского края составляет не более 5 рабочих дней;</w:t>
      </w:r>
    </w:p>
    <w:p w14:paraId="F1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для варианта 3 не должен превышать 15 рабочих дней с даты регистрации заявления о предоставлении услуги.</w:t>
      </w:r>
    </w:p>
    <w:p w14:paraId="F2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Максимальный срок предоставления услуги для варианта 3, который исчисляется со дня регистрации заявления о предоставлении услуги, в Комитете, МФЦ, на Едином портале, Портале государственных и муниципальных услуг Ставропольского края составляет не более 15 рабочих дней.</w:t>
      </w:r>
    </w:p>
    <w:p w14:paraId="F3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Услуга считается предоставленной с момента получения заявителем ее результата либо по истечении срока предоставления услуги, предусмотренного абзацем первым настоящего пункта Административного регламента, при условии надлежащего уведомления заявителя о результате услуги и условиях его получения.</w:t>
      </w:r>
    </w:p>
    <w:p w14:paraId="F4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F5000000">
      <w:pPr>
        <w:pStyle w:val="Style_1"/>
        <w:spacing w:after="0" w:before="0" w:line="240" w:lineRule="exact"/>
        <w:ind w:firstLine="709" w:left="0" w:right="0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Правовые основания для предоставления </w:t>
      </w:r>
      <w:r>
        <w:rPr>
          <w:rFonts w:ascii="Times New Roman" w:hAnsi="Times New Roman"/>
          <w:strike w:val="0"/>
          <w:color w:themeColor="text1" w:val="000000"/>
          <w:sz w:val="28"/>
        </w:rPr>
        <w:t>услуги</w:t>
      </w:r>
    </w:p>
    <w:p w14:paraId="F6000000">
      <w:pPr>
        <w:pStyle w:val="Style_1"/>
        <w:spacing w:after="0" w:before="0" w:line="240" w:lineRule="exact"/>
        <w:ind w:firstLine="709" w:left="0" w:right="0"/>
        <w:jc w:val="left"/>
        <w:rPr>
          <w:rFonts w:ascii="Times New Roman" w:hAnsi="Times New Roman"/>
          <w:strike w:val="0"/>
          <w:sz w:val="28"/>
        </w:rPr>
      </w:pPr>
    </w:p>
    <w:p w14:paraId="F7000000">
      <w:pPr>
        <w:pStyle w:val="Style_7"/>
        <w:tabs>
          <w:tab w:leader="none" w:pos="113" w:val="clear"/>
          <w:tab w:leader="none" w:pos="1134" w:val="left"/>
        </w:tabs>
        <w:spacing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17. </w:t>
      </w:r>
      <w:r>
        <w:rPr>
          <w:rFonts w:ascii="Times New Roman" w:hAnsi="Times New Roman"/>
          <w:strike w:val="0"/>
          <w:color w:val="000000"/>
          <w:sz w:val="28"/>
        </w:rPr>
        <w:t>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(https://ставрополь.рф/gosserv/for/65/upload/0/2130/), 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(функций)».</w:t>
      </w:r>
    </w:p>
    <w:p w14:paraId="F8000000">
      <w:pPr>
        <w:pStyle w:val="Style_7"/>
        <w:tabs>
          <w:tab w:leader="none" w:pos="113" w:val="clear"/>
          <w:tab w:leader="none" w:pos="1134" w:val="left"/>
        </w:tabs>
        <w:spacing w:line="283" w:lineRule="exact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</w:p>
    <w:p w14:paraId="F900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Исчерпывающий перечень документов, </w:t>
      </w:r>
    </w:p>
    <w:p w14:paraId="FA00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необходимых для предоставления услуги</w:t>
      </w:r>
    </w:p>
    <w:p w14:paraId="FB00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0" w:left="0" w:right="0"/>
        <w:jc w:val="both"/>
        <w:rPr>
          <w:rFonts w:ascii="Times New Roman" w:hAnsi="Times New Roman"/>
          <w:strike w:val="0"/>
          <w:color w:val="000000"/>
          <w:sz w:val="28"/>
        </w:rPr>
      </w:pPr>
    </w:p>
    <w:p w14:paraId="F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18. Состав и способы подачи заявления о предоставлении услуги и документов, необходимых для предоставления услуги:</w:t>
      </w:r>
    </w:p>
    <w:p w14:paraId="F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1) для варианта 1:</w:t>
      </w:r>
    </w:p>
    <w:p w14:paraId="F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а)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заявление о предоставлении услуги, заполненное по форме, приведенной в приложении 2 к Административному регламенту;</w:t>
      </w:r>
    </w:p>
    <w:p w14:paraId="F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б)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форме);</w:t>
      </w:r>
    </w:p>
    <w:p w14:paraId="00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в)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01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г) правоустанавливающий документ на земельный участок, если право на него не зарегистрировано в Едином государственном реестре недвижимости (далее – ЕГРН) (при наличии);</w:t>
      </w:r>
    </w:p>
    <w:p w14:paraId="02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д) соглашение об установлении сервитута в отношении земельного участка в случае установления сервитута и при условии, что сервитут не зарегистрирован в ЕГРН;</w:t>
      </w:r>
    </w:p>
    <w:p w14:paraId="03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 если такое подключение (технологическое присоединение) этого объекта предусмотрено проектной документацией)</w:t>
      </w:r>
    </w:p>
    <w:p w14:paraId="04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ж) с</w:t>
      </w:r>
      <w:r>
        <w:rPr>
          <w:rFonts w:ascii="Times New Roman" w:hAnsi="Times New Roman"/>
          <w:strike w:val="0"/>
          <w:sz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05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з) выполненный в форме электронного документа и заверенный усиленной квалифицированной электронной подписью кадастрового инженера (на электронном носителе) технический план объекта капитального строительства, подготовленный в соответствии с Федеральным законом</w:t>
      </w:r>
      <w:r>
        <w:br/>
      </w:r>
      <w:r>
        <w:rPr>
          <w:rFonts w:ascii="Times New Roman" w:hAnsi="Times New Roman"/>
          <w:strike w:val="0"/>
          <w:sz w:val="28"/>
        </w:rPr>
        <w:t>от 13 июля 2015 г.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 ноября 2023 г.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>
        <w:rPr>
          <w:rFonts w:ascii="Times New Roman" w:hAnsi="Times New Roman"/>
          <w:strike w:val="0"/>
          <w:color w:themeColor="text1" w:val="000000"/>
          <w:sz w:val="28"/>
        </w:rPr>
        <w:t>;</w:t>
      </w:r>
    </w:p>
    <w:p w14:paraId="06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2) для варианта 2:</w:t>
      </w:r>
    </w:p>
    <w:p w14:paraId="07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а)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заявление о предоставлении услуги, заполненное по форме, приведенной в приложении 2 к Административному регламенту;</w:t>
      </w:r>
    </w:p>
    <w:p w14:paraId="08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б)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форме);</w:t>
      </w:r>
    </w:p>
    <w:p w14:paraId="09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в)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0A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г) документы, предусмотренные подпунктами «г», «д», «е», «ж», «з» подпункта 1 настоящего пункта Административного регламента </w:t>
      </w:r>
      <w:r>
        <w:rPr>
          <w:rFonts w:ascii="Times New Roman" w:hAnsi="Times New Roman"/>
          <w:sz w:val="28"/>
        </w:rPr>
        <w:t>если в такие документы внесены изменения в связи с подготовкой технического плана объекта капитального строительства в случае, указанном в части 5.1 статьи 55 Градостроительного кодекса Российской Ф</w:t>
      </w:r>
      <w:r>
        <w:rPr>
          <w:rFonts w:ascii="Times New Roman" w:hAnsi="Times New Roman"/>
          <w:strike w:val="0"/>
          <w:color w:themeColor="text1" w:val="000000"/>
          <w:sz w:val="28"/>
        </w:rPr>
        <w:t>едерации.</w:t>
      </w:r>
    </w:p>
    <w:p w14:paraId="0B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z w:val="28"/>
          <w:highlight w:val="white"/>
        </w:rPr>
        <w:t>3) для варианта 3:</w:t>
      </w:r>
    </w:p>
    <w:p w14:paraId="0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  <w:highlight w:val="white"/>
        </w:rPr>
        <w:t>а)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заявление о предоставлении услуги, заполненное по форме, приведенной в приложении 2 к Административному регламенту;</w:t>
      </w:r>
    </w:p>
    <w:p w14:paraId="0D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б)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форме);</w:t>
      </w:r>
    </w:p>
    <w:p w14:paraId="0E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в)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0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г) </w:t>
      </w:r>
      <w:r>
        <w:rPr>
          <w:rFonts w:ascii="Times New Roman" w:hAnsi="Times New Roman"/>
          <w:strike w:val="0"/>
          <w:sz w:val="28"/>
          <w:highlight w:val="white"/>
        </w:rPr>
        <w:t>документы, обосновывающие дово</w:t>
      </w:r>
      <w:r>
        <w:rPr>
          <w:rFonts w:ascii="Times New Roman" w:hAnsi="Times New Roman"/>
          <w:strike w:val="0"/>
          <w:sz w:val="28"/>
        </w:rPr>
        <w:t>ды заявителя о наличии опечаток и (или) ошибок в выданных документах, а также содержащие правильные сведения.</w:t>
      </w:r>
    </w:p>
    <w:p w14:paraId="10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В заявлении о выдаче разрешения на ввод объекта в эксплуатацию застройщиком дополнительно указываются:</w:t>
      </w:r>
    </w:p>
    <w:p w14:paraId="11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лиц.</w:t>
      </w:r>
    </w:p>
    <w:p w14:paraId="12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В указанном случае в заявлении о выдаче разрешения на ввод объекта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лиц;</w:t>
      </w:r>
    </w:p>
    <w:p w14:paraId="13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лиц.</w:t>
      </w:r>
    </w:p>
    <w:p w14:paraId="14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В указанном случае к заявлению о выдаче разрешения на ввод объекта капитального строительства в эксплуатацию наряду с документами, указанными в подпункте 1 пункта 18 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настоящем пункте иного лица (иных лиц);</w:t>
      </w:r>
    </w:p>
    <w:p w14:paraId="15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3) сведения об уплате государственной пошлины за осуществление государственной регистрации прав;</w:t>
      </w:r>
    </w:p>
    <w:p w14:paraId="16010000">
      <w:pPr>
        <w:pStyle w:val="Style_1"/>
        <w:spacing w:after="0" w:before="0" w:line="240" w:lineRule="auto"/>
        <w:ind w:firstLine="850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17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Заявление о предоставлении услуги и соответствующие документы, указанные в настоящем пункте Административного регламента, могут быть представлены заявителем или его представителем в Комитет, МФЦ лично или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или с использованием государственной информационной системы обеспечения градостроительной деятельности Ставропольского края. </w:t>
      </w:r>
    </w:p>
    <w:p w14:paraId="18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Застройщиками, наименования которых содержат слова «специализированный застройщик», наряду с указанными способами, заявление о предоставлении услуги и соответствующие документы, указанные в настоящем пункте Административного регламента, могут быть поданы с использованием единой информационной системы жилищного строительства.</w:t>
      </w:r>
    </w:p>
    <w:p w14:paraId="1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Исключительно в электронной форме заявление о предоставлении услуги и документы, указанные в подпунктах 1, 2, 3 пункта 18 Административного регламента, предоставляются заявителем или его представителем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1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19. 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</w:p>
    <w:p w14:paraId="1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shd w:fill="FFD821" w:val="clear"/>
        </w:rPr>
      </w:pPr>
      <w:r>
        <w:rPr>
          <w:rFonts w:ascii="Times New Roman" w:hAnsi="Times New Roman"/>
          <w:strike w:val="0"/>
          <w:sz w:val="28"/>
        </w:rPr>
        <w:t>Указанные сведения содержатся в документах, указанных в подпунктах «б», «в», подпунктов 1, 2, 3 пункта 18 Административного регламента.</w:t>
      </w:r>
    </w:p>
    <w:p w14:paraId="1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</w:rPr>
        <w:t>20.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которые запрашиваются в режиме межведомственного информационного взаимо</w:t>
      </w:r>
      <w:r>
        <w:rPr>
          <w:rFonts w:ascii="Times New Roman" w:hAnsi="Times New Roman"/>
          <w:strike w:val="0"/>
          <w:sz w:val="28"/>
          <w:highlight w:val="white"/>
        </w:rPr>
        <w:t>действия для варианта 1 предоставления услуги:</w:t>
      </w:r>
    </w:p>
    <w:p w14:paraId="1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выписка из Единого государственного реестра юридических лиц или Единого государственного реестра индивидуальных предпринимателей в отношении заявителя, являющегося юридическим лицом или индивидуальным предпринимателем – ФНС России;</w:t>
      </w:r>
    </w:p>
    <w:p w14:paraId="1E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2) выписка из ЕГРН об объекте недвижимости (здании, сооружении, объекте незавершенного строительства, земельном участке), </w:t>
      </w:r>
      <w:r>
        <w:rPr>
          <w:rFonts w:ascii="Times New Roman" w:hAnsi="Times New Roman"/>
          <w:strike w:val="0"/>
          <w:color w:themeColor="text1" w:val="000000"/>
          <w:sz w:val="28"/>
        </w:rPr>
        <w:t>в том числе соглашение об установлении сервитута, решение об установлении публичного сервитута</w:t>
      </w:r>
      <w:r>
        <w:rPr>
          <w:rFonts w:ascii="Times New Roman" w:hAnsi="Times New Roman"/>
          <w:strike w:val="0"/>
          <w:sz w:val="28"/>
        </w:rPr>
        <w:t xml:space="preserve"> (в случае установления сервитута, публичного сервитута в отношении земельного участка) или уведомление об отсутствии в ЕГРН запрашиваемых сведений – Филиал ФГБУ «ФКП Росреестра» по СК;</w:t>
      </w:r>
    </w:p>
    <w:p w14:paraId="1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 – министерство строительства и архитектуры Ставропольского края</w:t>
      </w:r>
    </w:p>
    <w:p w14:paraId="2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4) разрешение на строительство – Комитет;</w:t>
      </w:r>
    </w:p>
    <w:p w14:paraId="2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5)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поступления заявления о выдаче разрешения на ввод в эксплуатацию линейного объекта, для размещения которого не требуется образование земельного участка – Комитет.</w:t>
      </w:r>
    </w:p>
    <w:p w14:paraId="22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21. Документы, указанные в пункте 20 Административного регламента заявитель вправе представить по собственной инициативе.</w:t>
      </w:r>
    </w:p>
    <w:p w14:paraId="23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22. Дополните</w:t>
      </w:r>
      <w:r>
        <w:rPr>
          <w:rFonts w:ascii="Times New Roman" w:hAnsi="Times New Roman"/>
          <w:strike w:val="0"/>
          <w:sz w:val="28"/>
        </w:rPr>
        <w:t>льные сведения, необходимые для предоставления услуги.</w:t>
      </w:r>
    </w:p>
    <w:p w14:paraId="2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25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14:paraId="26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27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28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а) изменение требований нормативных правовых актов, касающихся предоставления услуги, после первоначальной подачи заявления о выдаче разрешения на строительство, заявления о внесении изменений в разрешение на строительство, заявления об исправлении допущенных опечаток и (или) ошибок в выданных документах;</w:t>
      </w:r>
    </w:p>
    <w:p w14:paraId="2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2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2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МФЦ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МФЦ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14:paraId="2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/>
          <w:strike w:val="0"/>
          <w:sz w:val="28"/>
        </w:rPr>
        <w:br/>
      </w:r>
      <w:r>
        <w:rPr>
          <w:rFonts w:ascii="Times New Roman" w:hAnsi="Times New Roman"/>
          <w:strike w:val="0"/>
          <w:sz w:val="28"/>
        </w:rPr>
        <w:t xml:space="preserve">пунктом 7.2 части 1 статьи 16 Федерального закона от 27 июля 2010 г. </w:t>
      </w:r>
      <w:r>
        <w:rPr>
          <w:rFonts w:ascii="Times New Roman" w:hAnsi="Times New Roman"/>
          <w:strike w:val="0"/>
          <w:sz w:val="28"/>
        </w:rPr>
        <w:br/>
      </w:r>
      <w:r>
        <w:rPr>
          <w:rFonts w:ascii="Times New Roman" w:hAnsi="Times New Roman"/>
          <w:strike w:val="0"/>
          <w:sz w:val="28"/>
        </w:rPr>
        <w:t>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23. Наименование документов (категорий документов), необходимых для предоставления услуги в соответствии с нормативными</w:t>
      </w:r>
      <w:r>
        <w:br/>
      </w:r>
      <w:r>
        <w:rPr>
          <w:rFonts w:ascii="Times New Roman" w:hAnsi="Times New Roman"/>
          <w:strike w:val="0"/>
          <w:sz w:val="28"/>
        </w:rPr>
        <w:t xml:space="preserve">правовыми актами и обязательных для представления заявителями, а </w:t>
      </w:r>
      <w:r>
        <w:br/>
      </w:r>
      <w:r>
        <w:rPr>
          <w:rFonts w:ascii="Times New Roman" w:hAnsi="Times New Roman"/>
          <w:strike w:val="0"/>
          <w:sz w:val="28"/>
        </w:rPr>
        <w:t>также требования к представлению указанных документов (категорий документов).</w:t>
      </w:r>
    </w:p>
    <w:p w14:paraId="2E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 указанные в пункте 18 Административного регламента.</w:t>
      </w:r>
    </w:p>
    <w:p w14:paraId="2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Заявление о предоставлении услуги</w:t>
      </w:r>
      <w:r>
        <w:rPr>
          <w:rFonts w:ascii="Times New Roman" w:hAnsi="Times New Roman"/>
          <w:strike w:val="0"/>
          <w:sz w:val="28"/>
        </w:rPr>
        <w:t xml:space="preserve"> и прилагаемые к нему документы представляются на русском или ином языке. В случае представления документов на ином языке к заявлению прилагается их перевод на русский язык.</w:t>
      </w:r>
    </w:p>
    <w:p w14:paraId="3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Все предоставляемые документы должны иметь четко читаемый текст.</w:t>
      </w:r>
    </w:p>
    <w:p w14:paraId="3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Документы, прилагаемые заявителем к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заявлению о предоставлении услуги</w:t>
      </w:r>
      <w:r>
        <w:rPr>
          <w:rFonts w:ascii="Times New Roman" w:hAnsi="Times New Roman"/>
          <w:strike w:val="0"/>
          <w:sz w:val="28"/>
        </w:rPr>
        <w:t xml:space="preserve"> представляемые в электронной форме, направляются в следующих форматах:</w:t>
      </w:r>
    </w:p>
    <w:p w14:paraId="3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33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б) doc, docx, odt - для документов с текстовым содержанием, не включающим формулы;</w:t>
      </w:r>
    </w:p>
    <w:p w14:paraId="3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5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г) zip, rar – для сжатых документов в один файл;</w:t>
      </w:r>
    </w:p>
    <w:p w14:paraId="36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д) sig – для открепленной усиленной квалифицированной электронной подписи.</w:t>
      </w:r>
    </w:p>
    <w:p w14:paraId="37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24. Наименование документов (категорий документов), необходимых для предоставления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38010000">
      <w:pPr>
        <w:pStyle w:val="Style_1"/>
        <w:widowControl w:val="0"/>
        <w:tabs>
          <w:tab w:leader="none" w:pos="113" w:val="clear"/>
          <w:tab w:leader="none" w:pos="6945" w:val="left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Документы, необходимые для предоставления услуги в соответствии с нормативными правовыми актами и представляемых заявителями по собственной инициативе приведен</w:t>
      </w:r>
      <w:r>
        <w:rPr>
          <w:rFonts w:ascii="Times New Roman" w:hAnsi="Times New Roman"/>
          <w:strike w:val="0"/>
          <w:sz w:val="28"/>
          <w:highlight w:val="white"/>
        </w:rPr>
        <w:t xml:space="preserve">ы в пункте 20 </w:t>
      </w:r>
      <w:r>
        <w:rPr>
          <w:rFonts w:ascii="Times New Roman" w:hAnsi="Times New Roman"/>
          <w:strike w:val="0"/>
          <w:sz w:val="28"/>
        </w:rPr>
        <w:t>Административного регламента.</w:t>
      </w:r>
    </w:p>
    <w:p w14:paraId="3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К указанным документам также предъявляются требования, предусмотренн</w:t>
      </w:r>
      <w:r>
        <w:rPr>
          <w:rFonts w:ascii="Times New Roman" w:hAnsi="Times New Roman"/>
          <w:strike w:val="0"/>
          <w:sz w:val="28"/>
          <w:highlight w:val="white"/>
        </w:rPr>
        <w:t>ые пунктом 23 А</w:t>
      </w:r>
      <w:r>
        <w:rPr>
          <w:rFonts w:ascii="Times New Roman" w:hAnsi="Times New Roman"/>
          <w:strike w:val="0"/>
          <w:sz w:val="28"/>
        </w:rPr>
        <w:t>дминистративного регламента.</w:t>
      </w:r>
    </w:p>
    <w:p w14:paraId="3A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3B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Исчерпывающий перечень оснований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для отказа в приеме </w:t>
      </w:r>
    </w:p>
    <w:p w14:paraId="3C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документов, </w:t>
      </w:r>
      <w:r>
        <w:rPr>
          <w:rFonts w:ascii="Times New Roman" w:hAnsi="Times New Roman"/>
          <w:strike w:val="0"/>
          <w:color w:themeColor="text1" w:val="000000"/>
          <w:sz w:val="28"/>
        </w:rPr>
        <w:t>необходимых для предоставления услуги</w:t>
      </w:r>
    </w:p>
    <w:p w14:paraId="3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strike w:val="0"/>
          <w:sz w:val="28"/>
        </w:rPr>
      </w:pPr>
    </w:p>
    <w:p w14:paraId="3E010000">
      <w:pPr>
        <w:pStyle w:val="Style_1"/>
        <w:widowControl w:val="0"/>
        <w:tabs>
          <w:tab w:leader="none" w:pos="113" w:val="clear"/>
          <w:tab w:leader="none" w:pos="5244" w:val="left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25. Исчерпывающий перечень оснований для отказа в приеме документов, указанных в пункте 18 Административного регламента, в том числе представленных в электронной форме:</w:t>
      </w:r>
    </w:p>
    <w:p w14:paraId="3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1)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заявление о предоставлении услуги</w:t>
      </w:r>
      <w:r>
        <w:rPr>
          <w:rFonts w:ascii="Times New Roman" w:hAnsi="Times New Roman"/>
          <w:strike w:val="0"/>
          <w:sz w:val="28"/>
        </w:rPr>
        <w:t xml:space="preserve"> представлено в орган местного самоуправления, в полномочия которых не входит предоставление услуги;</w:t>
      </w:r>
    </w:p>
    <w:p w14:paraId="4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1A1A1A"/>
          <w:sz w:val="28"/>
        </w:rPr>
      </w:pPr>
      <w:r>
        <w:rPr>
          <w:rFonts w:ascii="Times New Roman" w:hAnsi="Times New Roman"/>
          <w:strike w:val="0"/>
          <w:sz w:val="28"/>
        </w:rPr>
        <w:t>2)</w:t>
      </w:r>
      <w:r>
        <w:rPr>
          <w:rFonts w:ascii="Times New Roman" w:hAnsi="Times New Roman"/>
          <w:strike w:val="0"/>
          <w:color w:val="1A1A1A"/>
          <w:sz w:val="28"/>
        </w:rPr>
        <w:t xml:space="preserve"> неполное заполнение полей в форме заявления о предоставлении услуги в том числе в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color w:val="1A1A1A"/>
          <w:sz w:val="28"/>
        </w:rPr>
        <w:t>интерактивной форме заявления (уведомления) на Едином портале, региональном портале  государственных и муниципальных услуг;</w:t>
      </w:r>
    </w:p>
    <w:p w14:paraId="4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14:paraId="4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4) представленные документы содержат подчистки и исправления текста;</w:t>
      </w:r>
    </w:p>
    <w:p w14:paraId="43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5)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6) признание усиленной квалифицированной электронной подписи, с использованием которой подписаны указанные уведомление и документы, недействительной.</w:t>
      </w:r>
    </w:p>
    <w:p w14:paraId="45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46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Исчерпывающий перечень оснований для </w:t>
      </w:r>
      <w:r>
        <w:rPr>
          <w:rFonts w:ascii="Times New Roman" w:hAnsi="Times New Roman"/>
          <w:strike w:val="0"/>
          <w:color w:themeColor="text1" w:val="000000"/>
          <w:sz w:val="28"/>
        </w:rPr>
        <w:t>приостановления</w:t>
      </w:r>
      <w:r>
        <w:rPr>
          <w:rFonts w:ascii="Times New Roman" w:hAnsi="Times New Roman"/>
          <w:strike w:val="0"/>
          <w:sz w:val="28"/>
        </w:rPr>
        <w:t xml:space="preserve"> </w:t>
      </w:r>
    </w:p>
    <w:p w14:paraId="47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предоставления услуги </w:t>
      </w:r>
      <w:r>
        <w:rPr>
          <w:rFonts w:ascii="Times New Roman" w:hAnsi="Times New Roman"/>
          <w:strike w:val="0"/>
          <w:color w:themeColor="text1" w:val="000000"/>
          <w:sz w:val="28"/>
        </w:rPr>
        <w:t>или отказа в предоставлении услуги</w:t>
      </w:r>
    </w:p>
    <w:p w14:paraId="48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4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26. Основания для приостановления предоставления услуги отсутствуют.</w:t>
      </w:r>
    </w:p>
    <w:p w14:paraId="4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27. Основаниями для отказа в предоставлении услуги являются: </w:t>
      </w:r>
    </w:p>
    <w:p w14:paraId="4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1) для варианта 1: </w:t>
      </w:r>
    </w:p>
    <w:p w14:paraId="4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а) отсутствие документов, предусмотренн</w:t>
      </w:r>
      <w:r>
        <w:rPr>
          <w:rFonts w:ascii="Times New Roman" w:hAnsi="Times New Roman"/>
          <w:strike w:val="0"/>
          <w:sz w:val="28"/>
        </w:rPr>
        <w:t>ых подпунктом 1 пункта 18 Административного регламента</w:t>
      </w:r>
      <w:r>
        <w:rPr>
          <w:rFonts w:ascii="Times New Roman" w:hAnsi="Times New Roman"/>
          <w:strike w:val="0"/>
          <w:sz w:val="28"/>
          <w:highlight w:val="white"/>
        </w:rPr>
        <w:t>;</w:t>
      </w:r>
    </w:p>
    <w:p w14:paraId="4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б) поступление</w:t>
      </w:r>
      <w:r>
        <w:rPr>
          <w:rFonts w:ascii="Times New Roman" w:hAnsi="Times New Roman"/>
          <w:color w:themeColor="text1" w:val="000000"/>
          <w:sz w:val="28"/>
        </w:rPr>
        <w:t xml:space="preserve"> в Комитет ответа на межведомственный запрос, свидетельствующего об отсутствии документа и (или) информации, предусмотренных пунктом 20 Административного регламента;</w:t>
      </w:r>
    </w:p>
    <w:p w14:paraId="4E01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в)</w:t>
      </w:r>
      <w:r>
        <w:rPr>
          <w:rFonts w:ascii="Times New Roman" w:hAnsi="Times New Roman"/>
          <w:sz w:val="28"/>
        </w:rPr>
        <w:t xml:space="preserve">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F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</w:t>
      </w:r>
      <w:r>
        <w:br/>
      </w:r>
      <w:r>
        <w:rPr>
          <w:rFonts w:ascii="Times New Roman" w:hAnsi="Times New Roman"/>
          <w:sz w:val="28"/>
        </w:rPr>
        <w:t xml:space="preserve">с частью 6.2 статьи 55 Градостроительного кодекса Российской </w:t>
      </w:r>
      <w:r>
        <w:br/>
      </w:r>
      <w:r>
        <w:rPr>
          <w:rFonts w:ascii="Times New Roman" w:hAnsi="Times New Roman"/>
          <w:sz w:val="28"/>
        </w:rPr>
        <w:t>Федерации;</w:t>
      </w:r>
    </w:p>
    <w:p w14:paraId="5001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д) </w:t>
      </w:r>
      <w:r>
        <w:rPr>
          <w:rFonts w:ascii="Times New Roman" w:hAnsi="Times New Roman"/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5101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14:paraId="5201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для варианта 2:</w:t>
      </w:r>
    </w:p>
    <w:p w14:paraId="5301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а) </w:t>
      </w:r>
      <w:r>
        <w:rPr>
          <w:rFonts w:ascii="Times New Roman" w:hAnsi="Times New Roman"/>
          <w:strike w:val="0"/>
          <w:sz w:val="28"/>
          <w:highlight w:val="white"/>
        </w:rPr>
        <w:t>отсутствие документов, предусмотренн</w:t>
      </w:r>
      <w:r>
        <w:rPr>
          <w:rFonts w:ascii="Times New Roman" w:hAnsi="Times New Roman"/>
          <w:strike w:val="0"/>
          <w:sz w:val="28"/>
        </w:rPr>
        <w:t>ых подпунктом 2 пункта 18 Административного регламента</w:t>
      </w:r>
      <w:r>
        <w:rPr>
          <w:rFonts w:ascii="Times New Roman" w:hAnsi="Times New Roman"/>
          <w:strike w:val="0"/>
          <w:sz w:val="28"/>
          <w:highlight w:val="white"/>
        </w:rPr>
        <w:t>;</w:t>
      </w:r>
    </w:p>
    <w:p w14:paraId="5401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б) отсут</w:t>
      </w:r>
      <w:r>
        <w:rPr>
          <w:rStyle w:val="Style_9_ch"/>
          <w:rFonts w:ascii="Times New Roman" w:hAnsi="Times New Roman"/>
          <w:sz w:val="28"/>
        </w:rPr>
        <w:t xml:space="preserve">ствие </w:t>
      </w:r>
      <w:r>
        <w:rPr>
          <w:rStyle w:val="Style_9_ch"/>
          <w:rFonts w:ascii="Times New Roman" w:hAnsi="Times New Roman"/>
          <w:sz w:val="28"/>
        </w:rPr>
        <w:t xml:space="preserve">разрешения на ввод объекта в эксплуатацию и иных документов, необходимых для предоставления услуги, </w:t>
      </w:r>
      <w:r>
        <w:rPr>
          <w:rStyle w:val="Style_9_ch"/>
          <w:rFonts w:ascii="Times New Roman" w:hAnsi="Times New Roman"/>
          <w:sz w:val="28"/>
        </w:rPr>
        <w:t xml:space="preserve"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r>
        <w:rPr>
          <w:rFonts w:ascii="Times New Roman" w:hAnsi="Times New Roman"/>
          <w:sz w:val="28"/>
        </w:rPr>
        <w:t>Градостроительного кодекса Российской Федерации</w:t>
      </w:r>
      <w:r>
        <w:rPr>
          <w:rFonts w:ascii="Times New Roman" w:hAnsi="Times New Roman"/>
          <w:strike w:val="0"/>
          <w:sz w:val="28"/>
        </w:rPr>
        <w:t>;</w:t>
      </w:r>
    </w:p>
    <w:p w14:paraId="55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14:paraId="56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7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14:paraId="5801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5901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для варианта 3:</w:t>
      </w:r>
    </w:p>
    <w:p w14:paraId="5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а) отсутствие документов, предусмотренных подпунктом 3 пункта 18 Административного регламента;</w:t>
      </w:r>
    </w:p>
    <w:p w14:paraId="5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б) отсутствие допущенных опечаток и (или) ошибок в выданных документах</w:t>
      </w:r>
      <w:r>
        <w:rPr>
          <w:rFonts w:ascii="Times New Roman" w:hAnsi="Times New Roman"/>
          <w:strike w:val="0"/>
          <w:color w:themeColor="text1" w:val="000000"/>
          <w:sz w:val="28"/>
        </w:rPr>
        <w:t>.</w:t>
      </w:r>
    </w:p>
    <w:p w14:paraId="5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</w:p>
    <w:p w14:paraId="5D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оснований для возврата </w:t>
      </w:r>
    </w:p>
    <w:p w14:paraId="5E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 предоставлении услуги</w:t>
      </w:r>
    </w:p>
    <w:p w14:paraId="5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6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28. Основанием для возврата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предос</w:t>
      </w:r>
      <w:r>
        <w:rPr>
          <w:rFonts w:ascii="Times New Roman" w:hAnsi="Times New Roman"/>
          <w:sz w:val="28"/>
          <w:highlight w:val="white"/>
        </w:rPr>
        <w:t xml:space="preserve">тавлении услуги является отзыв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по инициативе заявителя.</w:t>
      </w:r>
    </w:p>
    <w:p w14:paraId="6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strike w:val="0"/>
          <w:color w:val="000000"/>
          <w:sz w:val="28"/>
        </w:rPr>
      </w:pPr>
    </w:p>
    <w:p w14:paraId="62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Размер платы, взимаемой с заявителя </w:t>
      </w:r>
    </w:p>
    <w:p w14:paraId="63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при предоставлении услуги, и способы ее взимания</w:t>
      </w:r>
    </w:p>
    <w:p w14:paraId="6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65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29. Государственная пошлина за предоставление услуги не установлена. Услуга предоставляется на безвозмездной основе.</w:t>
      </w:r>
    </w:p>
    <w:p w14:paraId="66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 случае внесения изменений в выданный по результатам предоставления услуги документ, направленный на исправление опечаток и (или) ошибок, плата с заявителя не взимается.</w:t>
      </w:r>
    </w:p>
    <w:p w14:paraId="67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sz w:val="28"/>
        </w:rPr>
      </w:pPr>
    </w:p>
    <w:p w14:paraId="68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5" w:lineRule="exact"/>
        <w:ind w:firstLine="0" w:left="0" w:right="0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Максимальный срок ожидания в очереди при подаче </w:t>
      </w:r>
    </w:p>
    <w:p w14:paraId="6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5" w:lineRule="exact"/>
        <w:ind w:firstLine="0" w:left="0" w:right="0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заявления о предоставлении услуги </w:t>
      </w:r>
    </w:p>
    <w:p w14:paraId="6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5" w:lineRule="exact"/>
        <w:ind w:firstLine="0" w:left="0" w:right="0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и при получении результата предоставления услуги</w:t>
      </w:r>
    </w:p>
    <w:p w14:paraId="6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strike w:val="0"/>
          <w:color w:val="000000"/>
          <w:sz w:val="22"/>
        </w:rPr>
      </w:pPr>
    </w:p>
    <w:p w14:paraId="6C010000">
      <w:pPr>
        <w:pStyle w:val="Style_1"/>
        <w:widowControl w:val="0"/>
        <w:tabs>
          <w:tab w:leader="none" w:pos="113" w:val="clear"/>
          <w:tab w:leader="none" w:pos="709" w:val="left"/>
          <w:tab w:leader="none" w:pos="9356" w:val="right"/>
        </w:tabs>
        <w:spacing w:after="0" w:before="0" w:line="228" w:lineRule="auto"/>
        <w:ind w:firstLine="0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ab/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30. Максимальный срок ожидания в очереди при подаче заявления о выдаче разрешения на строительство</w:t>
      </w:r>
      <w:r>
        <w:rPr>
          <w:rFonts w:ascii="Times New Roman" w:hAnsi="Times New Roman"/>
          <w:strike w:val="0"/>
          <w:sz w:val="28"/>
          <w:highlight w:val="white"/>
        </w:rPr>
        <w:t xml:space="preserve">, заявления о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внесении изменений в разрешение на строительство</w:t>
      </w:r>
      <w:r>
        <w:rPr>
          <w:rFonts w:ascii="Times New Roman" w:hAnsi="Times New Roman"/>
          <w:strike w:val="0"/>
          <w:sz w:val="28"/>
          <w:highlight w:val="white"/>
        </w:rPr>
        <w:t>, заявления об исправлении допущенных опечаток и (или) ошибок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 при получении результата предоставления услуги в Комитете и МФЦ не должен превышать 15 минут.</w:t>
      </w:r>
    </w:p>
    <w:p w14:paraId="6D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6E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Требования к помещениям, </w:t>
      </w:r>
    </w:p>
    <w:p w14:paraId="6F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в которых предоставляется услуга</w:t>
      </w:r>
    </w:p>
    <w:p w14:paraId="7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7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31. 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14:paraId="7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73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наименование;</w:t>
      </w:r>
    </w:p>
    <w:p w14:paraId="7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место нахождения;</w:t>
      </w:r>
    </w:p>
    <w:p w14:paraId="75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график работы.</w:t>
      </w:r>
    </w:p>
    <w:p w14:paraId="76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14:paraId="77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14:paraId="78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7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номера кабинета;</w:t>
      </w:r>
    </w:p>
    <w:p w14:paraId="7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7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времени перерыва, технического перерыва.</w:t>
      </w:r>
    </w:p>
    <w:p w14:paraId="7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7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32. Требования к размещению и оформлению визуальной, текстовой информации в Комитете.</w:t>
      </w:r>
    </w:p>
    <w:p w14:paraId="7E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На информационных стендах в местах ожидания и официальном сайте Комитета размещается следующая информация:</w:t>
      </w:r>
    </w:p>
    <w:p w14:paraId="7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8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информация о размещении специалистов Комитета;</w:t>
      </w:r>
    </w:p>
    <w:p w14:paraId="8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перечень муниципальных услуг, предоставляемых Комитетом;</w:t>
      </w:r>
    </w:p>
    <w:p w14:paraId="8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83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срок предоставления услуги.</w:t>
      </w:r>
    </w:p>
    <w:p w14:paraId="8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</w:p>
    <w:p w14:paraId="85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33. Требования к помещениям, местам ожидания и приема заявителей в МФЦ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86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8701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709" w:left="0" w:right="0"/>
        <w:contextualSpacing w:val="1"/>
        <w:jc w:val="center"/>
        <w:outlineLvl w:val="2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Показатели качества и доступности услуги</w:t>
      </w:r>
    </w:p>
    <w:p w14:paraId="88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8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34. Показатели качества и доступности услуги:</w:t>
      </w:r>
    </w:p>
    <w:p w14:paraId="8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1) </w:t>
      </w: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услуги;</w:t>
      </w:r>
    </w:p>
    <w:p w14:paraId="8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подачи заявления на получение услуги и документов в электронной форме;</w:t>
      </w:r>
    </w:p>
    <w:p w14:paraId="8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своевременное предоставление услуги (отсутствие нарушений сроков предоставления услуги);</w:t>
      </w:r>
    </w:p>
    <w:p w14:paraId="8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предоставление услуги в соответствии с вариантом предоставления услуги</w:t>
      </w:r>
      <w:r>
        <w:rPr>
          <w:rFonts w:ascii="Times New Roman" w:hAnsi="Times New Roman"/>
        </w:rPr>
        <w:t>;</w:t>
      </w:r>
    </w:p>
    <w:p w14:paraId="8E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удобство информирования заявителя о ходе предоставления услуги;</w:t>
      </w:r>
    </w:p>
    <w:p w14:paraId="8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удобство получения результата предоставления услуги;</w:t>
      </w:r>
    </w:p>
    <w:p w14:paraId="9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качество;</w:t>
      </w:r>
    </w:p>
    <w:p w14:paraId="9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доступность;</w:t>
      </w:r>
    </w:p>
    <w:p w14:paraId="9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вежливость;</w:t>
      </w:r>
    </w:p>
    <w:p w14:paraId="93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процесс обжалования.</w:t>
      </w:r>
    </w:p>
    <w:p w14:paraId="9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95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Иные требования к предоставлению услуги, в</w:t>
      </w:r>
    </w:p>
    <w:p w14:paraId="96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том числе учитывающие особенности предоставления</w:t>
      </w:r>
    </w:p>
    <w:p w14:paraId="97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муниципальных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услуг в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МФЦ и особенности предоставления муниципальных услуг в </w:t>
      </w:r>
      <w:r>
        <w:rPr>
          <w:rFonts w:ascii="Times New Roman" w:hAnsi="Times New Roman"/>
          <w:strike w:val="0"/>
          <w:color w:themeColor="text1" w:val="000000"/>
          <w:sz w:val="28"/>
        </w:rPr>
        <w:t>электронной форме</w:t>
      </w:r>
    </w:p>
    <w:p w14:paraId="98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99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Перечень услуг, </w:t>
      </w:r>
      <w:r>
        <w:rPr>
          <w:rFonts w:ascii="Times New Roman" w:hAnsi="Times New Roman"/>
          <w:color w:themeColor="text1" w:val="000000"/>
          <w:sz w:val="28"/>
        </w:rPr>
        <w:t xml:space="preserve">которые являются </w:t>
      </w:r>
      <w:r>
        <w:rPr>
          <w:rFonts w:ascii="Times New Roman" w:hAnsi="Times New Roman"/>
          <w:color w:themeColor="text1" w:val="000000"/>
          <w:sz w:val="28"/>
        </w:rPr>
        <w:t xml:space="preserve">необходимыми и </w:t>
      </w:r>
    </w:p>
    <w:p w14:paraId="9A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обязательными </w:t>
      </w:r>
      <w:r>
        <w:rPr>
          <w:rFonts w:ascii="Times New Roman" w:hAnsi="Times New Roman"/>
          <w:strike w:val="0"/>
          <w:color w:themeColor="text1" w:val="000000"/>
          <w:sz w:val="28"/>
        </w:rPr>
        <w:t>для предоставления услуги</w:t>
      </w:r>
    </w:p>
    <w:p w14:paraId="9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9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35. Услуги, необходимые и обязательные для предоставления услуги.</w:t>
      </w:r>
    </w:p>
    <w:p w14:paraId="9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14:paraId="9E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Необходимой и обязательной для предоставления услуги является:</w:t>
      </w:r>
    </w:p>
    <w:p w14:paraId="9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подготовка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объекта капитального строительства к сетям инженерно-технического обеспечения;</w:t>
      </w:r>
    </w:p>
    <w:p w14:paraId="A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подготовка заключения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случаях, предусмотренных частью 1 статьи 54 Градостроительного кодекса Российской Федерации</w:t>
      </w:r>
    </w:p>
    <w:p w14:paraId="A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изготовление технического плана </w:t>
      </w:r>
      <w:r>
        <w:rPr>
          <w:rFonts w:ascii="Times New Roman" w:hAnsi="Times New Roman"/>
          <w:strike w:val="0"/>
          <w:sz w:val="28"/>
        </w:rPr>
        <w:t>объекта капитального строительства, подготовленного в соответствии с Федеральным законом от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strike w:val="0"/>
          <w:sz w:val="28"/>
        </w:rPr>
        <w:t>13 июля 2015 г. № 218-ФЗ «О государственной регистрации недвижимости».</w:t>
      </w:r>
    </w:p>
    <w:p w14:paraId="A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  <w:highlight w:val="white"/>
        </w:rPr>
        <w:t>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лицо)</w:t>
      </w:r>
      <w:r>
        <w:rPr>
          <w:rFonts w:ascii="Times New Roman" w:hAnsi="Times New Roman"/>
          <w:strike w:val="0"/>
          <w:sz w:val="28"/>
        </w:rPr>
        <w:t>.</w:t>
      </w:r>
    </w:p>
    <w:p w14:paraId="A3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A4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Размер платы за предоставление необходимой </w:t>
      </w:r>
    </w:p>
    <w:p w14:paraId="A5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и обязательной услуги, в случаях,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когда размер платы </w:t>
      </w:r>
    </w:p>
    <w:p w14:paraId="A6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установлен </w:t>
      </w:r>
      <w:r>
        <w:rPr>
          <w:rFonts w:ascii="Times New Roman" w:hAnsi="Times New Roman"/>
          <w:strike w:val="0"/>
          <w:color w:themeColor="text1" w:val="000000"/>
          <w:sz w:val="28"/>
        </w:rPr>
        <w:t>законодательством Российской Федерации</w:t>
      </w:r>
    </w:p>
    <w:p w14:paraId="A7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A8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>36. Размер и порядок взимания платы за предоставление услуг, указанных в пункте 35 Административного регламента, определяется лицами, осуществляющими оказание соответствующих услуг.</w:t>
      </w:r>
    </w:p>
    <w:p w14:paraId="A9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AA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Перечень информационных систем, </w:t>
      </w:r>
    </w:p>
    <w:p w14:paraId="AB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используемых для предоставления услуги</w:t>
      </w:r>
    </w:p>
    <w:p w14:paraId="A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A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37. </w:t>
      </w:r>
      <w:r>
        <w:rPr>
          <w:rFonts w:ascii="Times New Roman" w:hAnsi="Times New Roman"/>
          <w:sz w:val="28"/>
        </w:rPr>
        <w:t>Для предоставления услуги используются:</w:t>
      </w:r>
    </w:p>
    <w:p w14:paraId="AE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A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Портал государственных и муниципальных услуг Ставропольского края;</w:t>
      </w:r>
    </w:p>
    <w:p w14:paraId="B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автоматизированная 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B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информационная система обеспечения градостроительной деятельности Ставропольского края;</w:t>
      </w:r>
    </w:p>
    <w:p w14:paraId="B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информационная система жилищного строительства;</w:t>
      </w:r>
    </w:p>
    <w:p w14:paraId="B3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6) информационная система, используемая для регистрации заявлений о предоставлении муниципальных услуг в Комитете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.</w:t>
      </w:r>
    </w:p>
    <w:p w14:paraId="B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38. При обращении за получением услуги в электронной форме заявление о предоставлении услуги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>
        <w:rPr>
          <w:rFonts w:ascii="Times New Roman" w:hAnsi="Times New Roman"/>
          <w:strike w:val="0"/>
          <w:color w:themeColor="text1"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25</w:t>
      </w:r>
      <w:r>
        <w:rPr>
          <w:rFonts w:ascii="Times New Roman" w:hAnsi="Times New Roman"/>
          <w:strike w:val="0"/>
          <w:color w:themeColor="text1"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14:paraId="B5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B6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B701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strike w:val="0"/>
          <w:color w:val="000000"/>
          <w:sz w:val="28"/>
        </w:rPr>
      </w:pPr>
    </w:p>
    <w:p w14:paraId="B801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III. С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остав, последовательность и сроки </w:t>
      </w:r>
    </w:p>
    <w:p w14:paraId="B901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выполнения административных процедур</w:t>
      </w:r>
    </w:p>
    <w:p w14:paraId="BA01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strike w:val="0"/>
          <w:color w:val="000000"/>
          <w:sz w:val="28"/>
          <w:highlight w:val="yellow"/>
        </w:rPr>
      </w:pPr>
    </w:p>
    <w:p w14:paraId="BB01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39. Перечень вариантов предоставления услуги:</w:t>
      </w:r>
    </w:p>
    <w:p w14:paraId="BC010000">
      <w:pPr>
        <w:pStyle w:val="Style_1"/>
        <w:widowControl w:val="0"/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1) </w:t>
      </w:r>
      <w:r>
        <w:rPr>
          <w:rFonts w:ascii="Times New Roman" w:hAnsi="Times New Roman"/>
          <w:strike w:val="0"/>
          <w:color w:themeColor="text1" w:val="000000"/>
          <w:sz w:val="28"/>
        </w:rPr>
        <w:t>выдача разрешения на ввод объекта в эксплуатацию</w:t>
      </w:r>
      <w:r>
        <w:rPr>
          <w:rFonts w:ascii="Times New Roman" w:hAnsi="Times New Roman"/>
          <w:strike w:val="0"/>
          <w:sz w:val="28"/>
        </w:rPr>
        <w:t>;</w:t>
      </w:r>
    </w:p>
    <w:p w14:paraId="BD010000">
      <w:pPr>
        <w:pStyle w:val="Style_1"/>
        <w:widowControl w:val="0"/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2) внесение изменений в разрешение на ввод объекта в эксплуатацию;</w:t>
      </w:r>
    </w:p>
    <w:p w14:paraId="BE010000">
      <w:pPr>
        <w:pStyle w:val="Style_1"/>
        <w:widowControl w:val="0"/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3)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исправление допущенных </w:t>
      </w:r>
      <w:r>
        <w:rPr>
          <w:rFonts w:ascii="Times New Roman" w:hAnsi="Times New Roman"/>
          <w:strike w:val="0"/>
          <w:sz w:val="28"/>
        </w:rPr>
        <w:t>опечаток и (или)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ошибок в выданных документах.</w:t>
      </w:r>
    </w:p>
    <w:p w14:paraId="B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40. </w:t>
      </w:r>
      <w:r>
        <w:rPr>
          <w:rFonts w:ascii="Times New Roman" w:hAnsi="Times New Roman"/>
          <w:strike w:val="0"/>
          <w:sz w:val="28"/>
        </w:rPr>
        <w:t>Предоставление услуги включает в себя следующие административные процедуры:</w:t>
      </w:r>
    </w:p>
    <w:p w14:paraId="C0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1) профилирование заявителя;</w:t>
      </w:r>
    </w:p>
    <w:p w14:paraId="C1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2) прием заявления и докум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ентов и (или) информации, необходимых для предоставления услуги,</w:t>
      </w:r>
    </w:p>
    <w:p w14:paraId="C2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межведомственное информационное взаимодействие;</w:t>
      </w:r>
    </w:p>
    <w:p w14:paraId="C3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4) принятие решения о предоставлении (об отказе в предоставлении) услуги;</w:t>
      </w:r>
    </w:p>
    <w:p w14:paraId="C4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5) предоставление результата услуги.</w:t>
      </w:r>
    </w:p>
    <w:p w14:paraId="C501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outlineLvl w:val="1"/>
        <w:rPr>
          <w:rFonts w:ascii="Times New Roman" w:hAnsi="Times New Roman"/>
          <w:strike w:val="0"/>
          <w:sz w:val="28"/>
        </w:rPr>
      </w:pPr>
    </w:p>
    <w:p w14:paraId="C601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административной процедуры </w:t>
      </w:r>
    </w:p>
    <w:p w14:paraId="C701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</w:pPr>
      <w:r>
        <w:rPr>
          <w:rFonts w:ascii="Times New Roman" w:hAnsi="Times New Roman"/>
          <w:color w:themeColor="text1" w:val="000000"/>
          <w:sz w:val="28"/>
        </w:rPr>
        <w:t>профилирования заявителя</w:t>
      </w:r>
    </w:p>
    <w:p w14:paraId="C801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C9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41.</w:t>
      </w:r>
      <w:r>
        <w:rPr>
          <w:rFonts w:ascii="Times New Roman" w:hAnsi="Times New Roman"/>
          <w:sz w:val="28"/>
          <w:highlight w:val="white"/>
        </w:rPr>
        <w:t xml:space="preserve"> Определение необходимого заявителю варианта предоставления услуги осуществляется посредством анкетирования:</w:t>
      </w:r>
    </w:p>
    <w:p w14:paraId="CA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Ставропольского края;</w:t>
      </w:r>
    </w:p>
    <w:p w14:paraId="CB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Комитете;</w:t>
      </w:r>
    </w:p>
    <w:p w14:paraId="CC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CD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highlight w:val="white"/>
        </w:rPr>
        <w:t>42.</w:t>
      </w:r>
      <w:r>
        <w:rPr>
          <w:rFonts w:ascii="Times New Roman" w:hAnsi="Times New Roman"/>
          <w:color w:themeColor="text1" w:val="000000"/>
          <w:sz w:val="28"/>
        </w:rPr>
        <w:t xml:space="preserve"> Предъявление необходимого заявителю варианта предоставления услуги осуществляется:</w:t>
      </w:r>
    </w:p>
    <w:p w14:paraId="CE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Ставропольского края;</w:t>
      </w:r>
    </w:p>
    <w:p w14:paraId="CF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D0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D1010000">
      <w:pPr>
        <w:pStyle w:val="Style_1"/>
        <w:widowControl w:val="1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28" w:lineRule="auto"/>
        <w:ind w:firstLine="709" w:left="0" w:righ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1 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D201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outlineLvl w:val="1"/>
        <w:rPr>
          <w:rFonts w:ascii="Times New Roman" w:hAnsi="Times New Roman"/>
          <w:strike w:val="0"/>
          <w:color w:val="000000"/>
          <w:sz w:val="28"/>
        </w:rPr>
      </w:pPr>
    </w:p>
    <w:p w14:paraId="D301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val="000000"/>
          <w:sz w:val="28"/>
          <w:highlight w:val="white"/>
        </w:rPr>
        <w:t xml:space="preserve">Подразделы, содержащие описание </w:t>
      </w:r>
    </w:p>
    <w:p w14:paraId="D401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val="000000"/>
          <w:sz w:val="28"/>
          <w:highlight w:val="white"/>
        </w:rPr>
        <w:t>вариантов предоставления услуги</w:t>
      </w:r>
    </w:p>
    <w:p w14:paraId="D501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outlineLvl w:val="1"/>
        <w:rPr>
          <w:rFonts w:ascii="Times New Roman" w:hAnsi="Times New Roman"/>
          <w:strike w:val="0"/>
          <w:sz w:val="28"/>
        </w:rPr>
      </w:pPr>
    </w:p>
    <w:p w14:paraId="D6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val="000000"/>
          <w:sz w:val="28"/>
          <w:highlight w:val="white"/>
        </w:rPr>
        <w:t xml:space="preserve">44. Результат предоставления услуги </w:t>
      </w:r>
      <w:r>
        <w:rPr>
          <w:rFonts w:ascii="Times New Roman" w:hAnsi="Times New Roman"/>
          <w:sz w:val="28"/>
          <w:highlight w:val="white"/>
        </w:rPr>
        <w:t xml:space="preserve">для каждого варианта предоставления услуги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указан в пункте 11 Административного регламента.</w:t>
      </w:r>
    </w:p>
    <w:p w14:paraId="D7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D801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D9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</w:p>
    <w:p w14:paraId="DA01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DB01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DC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DD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DE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yellow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45. 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</w:t>
      </w:r>
      <w:r>
        <w:rPr>
          <w:rFonts w:ascii="Times New Roman" w:hAnsi="Times New Roman"/>
          <w:strike w:val="0"/>
          <w:sz w:val="28"/>
          <w:highlight w:val="white"/>
        </w:rPr>
        <w:t xml:space="preserve"> документов, предусмотренных подпунктом 1 пункта 18 Административного регламента.</w:t>
      </w:r>
    </w:p>
    <w:p w14:paraId="DF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46. </w:t>
      </w:r>
      <w:r>
        <w:rPr>
          <w:rFonts w:ascii="Times New Roman" w:hAnsi="Times New Roman"/>
          <w:sz w:val="28"/>
        </w:rPr>
        <w:t>Способы подачи заявления о предоставлении услуги:</w:t>
      </w:r>
    </w:p>
    <w:p w14:paraId="E0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E1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направление в личный кабинет заявителя на Едином портале;</w:t>
      </w:r>
    </w:p>
    <w:p w14:paraId="E2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3) направление в личный кабинет заявителя на Портале государственных и муниципальных услуг Ставропольского края;</w:t>
      </w:r>
    </w:p>
    <w:p w14:paraId="E3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  <w:highlight w:val="white"/>
        </w:rPr>
        <w:t xml:space="preserve"> нарочно в комитете</w:t>
      </w:r>
      <w:r>
        <w:rPr>
          <w:highlight w:val="white"/>
        </w:rPr>
        <w:t>;</w:t>
      </w:r>
    </w:p>
    <w:p w14:paraId="E4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E5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E6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Способы установления личности заявителя </w:t>
      </w:r>
    </w:p>
    <w:p w14:paraId="E7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(представителя заявителя) для каждого способа </w:t>
      </w:r>
    </w:p>
    <w:p w14:paraId="E8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trike w:val="0"/>
          <w:sz w:val="28"/>
        </w:rPr>
        <w:t xml:space="preserve">заявления и документов, необходимых </w:t>
      </w:r>
    </w:p>
    <w:p w14:paraId="E9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>для предоставления услуги</w:t>
      </w:r>
    </w:p>
    <w:p w14:paraId="EA01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EB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47. В целях установления личности </w:t>
      </w:r>
      <w:r>
        <w:rPr>
          <w:rFonts w:ascii="Times New Roman" w:hAnsi="Times New Roman"/>
          <w:sz w:val="28"/>
          <w:highlight w:val="white"/>
        </w:rPr>
        <w:t>специалист</w:t>
      </w:r>
      <w:r>
        <w:rPr>
          <w:rFonts w:ascii="Times New Roman" w:hAnsi="Times New Roman"/>
          <w:strike w:val="0"/>
          <w:sz w:val="28"/>
        </w:rPr>
        <w:t xml:space="preserve"> отдела технической подготовки документов в области градостроительства Комитета</w:t>
      </w:r>
      <w:r>
        <w:rPr>
          <w:rFonts w:ascii="Times New Roman" w:hAnsi="Times New Roman"/>
          <w:sz w:val="28"/>
          <w:highlight w:val="white"/>
        </w:rPr>
        <w:t xml:space="preserve">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EC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ED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14:paraId="EE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EF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указываются полностью;</w:t>
      </w:r>
    </w:p>
    <w:p w14:paraId="F0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приписок, зачеркнутых слов;</w:t>
      </w:r>
    </w:p>
    <w:p w14:paraId="F1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F2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F3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представленных документов;</w:t>
      </w:r>
    </w:p>
    <w:p w14:paraId="F4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3) снимает с представленных заявителем документов копии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</w:p>
    <w:p w14:paraId="F5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  <w:highlight w:val="white"/>
        </w:rPr>
        <w:t>Подлинники представленных документов возвращаются заявителю или его представителю.</w:t>
      </w:r>
    </w:p>
    <w:p w14:paraId="F6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В случае обращения посредством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аутентификации.</w:t>
      </w:r>
    </w:p>
    <w:p w14:paraId="F7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F8010000">
      <w:pPr>
        <w:pStyle w:val="Style_1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F9010000">
      <w:pPr>
        <w:pStyle w:val="Style_1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FA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FB01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Документы, предусмотренные</w:t>
      </w:r>
      <w:r>
        <w:rPr>
          <w:rFonts w:ascii="Times New Roman" w:hAnsi="Times New Roman"/>
          <w:sz w:val="28"/>
          <w:highlight w:val="white"/>
        </w:rPr>
        <w:t xml:space="preserve"> пунктом</w:t>
      </w:r>
      <w:r>
        <w:rPr>
          <w:rFonts w:ascii="Times New Roman" w:hAnsi="Times New Roman"/>
          <w:sz w:val="28"/>
        </w:rPr>
        <w:t xml:space="preserve"> 18</w:t>
      </w:r>
      <w:r>
        <w:rPr>
          <w:rFonts w:ascii="Times New Roman" w:hAnsi="Times New Roman"/>
          <w:sz w:val="28"/>
          <w:highlight w:val="white"/>
        </w:rPr>
        <w:t xml:space="preserve">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полномочий.</w:t>
      </w:r>
    </w:p>
    <w:p w14:paraId="FC01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FD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Возможность (невозможность) приема Комитетом или МФЦ </w:t>
      </w:r>
    </w:p>
    <w:p w14:paraId="FE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заявления</w:t>
      </w:r>
      <w:r>
        <w:rPr>
          <w:rFonts w:ascii="Times New Roman" w:hAnsi="Times New Roman"/>
          <w:strike w:val="0"/>
          <w:color w:val="FF000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, </w:t>
      </w:r>
    </w:p>
    <w:p w14:paraId="FF01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00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01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50.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Заявление о предоставлении услуги </w:t>
      </w:r>
      <w:r>
        <w:rPr>
          <w:rFonts w:ascii="Times New Roman" w:hAnsi="Times New Roman"/>
          <w:strike w:val="0"/>
          <w:sz w:val="28"/>
        </w:rPr>
        <w:t>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лиц).</w:t>
      </w:r>
    </w:p>
    <w:p w14:paraId="0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51. Основания для принятия решения об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sz w:val="28"/>
          <w:highlight w:val="white"/>
        </w:rPr>
        <w:t>пунктом</w:t>
      </w:r>
      <w:r>
        <w:rPr>
          <w:rFonts w:ascii="Times New Roman" w:hAnsi="Times New Roman"/>
          <w:sz w:val="28"/>
        </w:rPr>
        <w:t xml:space="preserve"> 25</w:t>
      </w:r>
      <w:r>
        <w:rPr>
          <w:rFonts w:ascii="Times New Roman" w:hAnsi="Times New Roman"/>
          <w:sz w:val="28"/>
          <w:highlight w:val="white"/>
        </w:rPr>
        <w:t xml:space="preserve"> настоящего Административного регламента.</w:t>
      </w:r>
    </w:p>
    <w:p w14:paraId="0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04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заявления и документов, </w:t>
      </w:r>
    </w:p>
    <w:p w14:paraId="05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необходимых для предоставления услуги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, в Комитете,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МФЦ</w:t>
      </w:r>
    </w:p>
    <w:p w14:paraId="0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strike w:val="0"/>
          <w:color w:val="000000"/>
          <w:sz w:val="28"/>
        </w:rPr>
      </w:pPr>
    </w:p>
    <w:p w14:paraId="0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52. Заявление о предоставлении услуги с при</w:t>
      </w:r>
      <w:r>
        <w:rPr>
          <w:rFonts w:ascii="Times New Roman" w:hAnsi="Times New Roman"/>
          <w:strike w:val="0"/>
          <w:sz w:val="28"/>
        </w:rPr>
        <w:t xml:space="preserve">ложением документов, </w:t>
      </w:r>
      <w:r>
        <w:rPr>
          <w:rFonts w:ascii="Times New Roman" w:hAnsi="Times New Roman"/>
          <w:sz w:val="28"/>
        </w:rPr>
        <w:t xml:space="preserve"> необходимых для предоставления услуги согласно варианту предоставления, указанных в пункте</w:t>
      </w:r>
      <w:r>
        <w:rPr>
          <w:rFonts w:ascii="Times New Roman" w:hAnsi="Times New Roman"/>
          <w:strike w:val="0"/>
          <w:sz w:val="28"/>
        </w:rPr>
        <w:t xml:space="preserve"> 18</w:t>
      </w:r>
      <w:r>
        <w:rPr>
          <w:rFonts w:ascii="Times New Roman" w:hAnsi="Times New Roman"/>
          <w:strike w:val="0"/>
          <w:sz w:val="28"/>
          <w:highlight w:val="white"/>
        </w:rPr>
        <w:t xml:space="preserve"> Ад</w:t>
      </w:r>
      <w:r>
        <w:rPr>
          <w:rFonts w:ascii="Times New Roman" w:hAnsi="Times New Roman"/>
          <w:strike w:val="0"/>
          <w:sz w:val="28"/>
        </w:rPr>
        <w:t>министративного регламента, поданное лично заявителем (его представителем) в Комитет, МФЦ либо направленное в Комитет посредством почтового отправления с уведомлением о вручении, регистрируется в день его поступления путем внесения данных в информационные системы: в МФЦ - в автоматизированную информационную систему «МФЦ», в Комитете - в информационную систему, используемую для регистрации заявлений о предоставлении муниципальных услуг.</w:t>
      </w:r>
    </w:p>
    <w:p w14:paraId="0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Срок регистрации заявления о предоставлении услуги в Комитете, МФЦ не должен превышать 15 минут (за исключением времени обеденного перерыва).</w:t>
      </w:r>
    </w:p>
    <w:p w14:paraId="09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53. Заявление о предоставлении услуги с приложением документов, </w:t>
      </w:r>
      <w:r>
        <w:rPr>
          <w:rFonts w:ascii="Times New Roman" w:hAnsi="Times New Roman"/>
          <w:sz w:val="28"/>
        </w:rPr>
        <w:t xml:space="preserve"> необходимых для предоставления услуги согласно варианту предоставления, указанных в пункте</w:t>
      </w:r>
      <w:r>
        <w:rPr>
          <w:rFonts w:ascii="Times New Roman" w:hAnsi="Times New Roman"/>
          <w:strike w:val="0"/>
          <w:sz w:val="28"/>
          <w:highlight w:val="white"/>
        </w:rPr>
        <w:t xml:space="preserve"> 18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заявление о предоставлении услуги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14:paraId="0A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54. При поступлении в Комитет в электронной форме заявление о предоставлении услуги и документов, необходимых для предоставления услуги, подписанных усиленной квалифицированной электронной</w:t>
      </w:r>
      <w:r>
        <w:rPr>
          <w:rFonts w:ascii="Times New Roman" w:hAnsi="Times New Roman"/>
          <w:strike w:val="0"/>
          <w:sz w:val="28"/>
        </w:rPr>
        <w:t xml:space="preserve"> подписью, специалист отдела технической подготовки документов в области градостроительства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подписи».</w:t>
      </w:r>
    </w:p>
    <w:p w14:paraId="0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sz w:val="28"/>
        </w:rPr>
        <w:t xml:space="preserve">После проведения проверки и при отсутствии оснований для отказа в приеме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и доку</w:t>
      </w:r>
      <w:r>
        <w:rPr>
          <w:rFonts w:ascii="Times New Roman" w:hAnsi="Times New Roman"/>
          <w:strike w:val="0"/>
          <w:sz w:val="28"/>
        </w:rPr>
        <w:t>ментов, необходимых для предоставления услуги, предусмотренных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пунктом 25 Административного регламента,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а также в случае, если заявление и документы, необходимые для предоставления услуги, подписаны простой электронной подписью, специалист отдела технической подготовки документов в области градостроительства Комитета осуществляет распечатку заявления о выдаче разрешения на строительство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подписи, дату.</w:t>
      </w:r>
    </w:p>
    <w:p w14:paraId="0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При наличии оснований для отказа в приеме заявления и документов, необходимых для предоставления услуги предусмотренных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пунктом 25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Административного регламента, специалист отдела технической подготовки документов в области градостроительства Комитета в день </w:t>
      </w:r>
      <w:r>
        <w:rPr>
          <w:rFonts w:ascii="Times New Roman" w:hAnsi="Times New Roman"/>
          <w:strike w:val="0"/>
          <w:sz w:val="28"/>
        </w:rPr>
        <w:t xml:space="preserve">проведения проверки осуществляет подготовку проекта уведомления об отказе в приеме </w:t>
      </w:r>
      <w:r>
        <w:rPr>
          <w:rFonts w:ascii="Times New Roman" w:hAnsi="Times New Roman"/>
          <w:strike w:val="0"/>
          <w:color w:themeColor="text1" w:val="000000"/>
          <w:sz w:val="28"/>
        </w:rPr>
        <w:t>з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аявления и документов, необходимых для предоставления услуги </w:t>
      </w:r>
      <w:r>
        <w:rPr>
          <w:rFonts w:ascii="Times New Roman" w:hAnsi="Times New Roman"/>
          <w:strike w:val="0"/>
          <w:color w:themeColor="text1" w:val="000000"/>
          <w:sz w:val="28"/>
        </w:rPr>
        <w:t>(далее – уведомление об отказе в приеме документов)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, с указанием причин, послуживших основанием для принятия указанного решения, и направляет его на визирование ведущему инженеру отдела технической подготовки документов в области градостроительства Комитета. Форма уведомления об отказе в приеме документов приведена в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Приложении 4 к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Административному регламенту.</w:t>
      </w:r>
    </w:p>
    <w:p w14:paraId="0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Ведущий ин</w:t>
      </w:r>
      <w:r>
        <w:rPr>
          <w:rFonts w:ascii="Times New Roman" w:hAnsi="Times New Roman"/>
          <w:strike w:val="0"/>
          <w:sz w:val="28"/>
        </w:rPr>
        <w:t>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Ставрополя, руководителю Комитета.</w:t>
      </w:r>
    </w:p>
    <w:p w14:paraId="0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</w:p>
    <w:p w14:paraId="0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Специалист общего отдела Комитета в день поступления уведомления об отказе в приеме документов регистрирует его и направляет в отдел технической подготовки документов в области градостроительства Комитета.</w:t>
      </w:r>
    </w:p>
    <w:p w14:paraId="10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Специалист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города Ставрополя,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</w:p>
    <w:p w14:paraId="11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Ответственность за подготовку уведомления об отказе в приеме документов несет ведущий инженер отдела технической подготовки документов в области градостроительства Комитета.</w:t>
      </w:r>
    </w:p>
    <w:p w14:paraId="1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</w:rPr>
        <w:t>55</w:t>
      </w:r>
      <w:r>
        <w:rPr>
          <w:rFonts w:ascii="Times New Roman" w:hAnsi="Times New Roman"/>
          <w:strike w:val="0"/>
          <w:sz w:val="28"/>
          <w:highlight w:val="white"/>
        </w:rPr>
        <w:t>. Ответственным за прием и регистрацию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 услуги согласно варианту предоставления, указанных в пункте</w:t>
      </w:r>
      <w:r>
        <w:rPr>
          <w:rFonts w:ascii="Times New Roman" w:hAnsi="Times New Roman"/>
          <w:strike w:val="0"/>
          <w:sz w:val="28"/>
          <w:highlight w:val="white"/>
        </w:rPr>
        <w:t xml:space="preserve"> 18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Административного регламента, при личном обращени</w:t>
      </w:r>
      <w:r>
        <w:rPr>
          <w:rFonts w:ascii="Times New Roman" w:hAnsi="Times New Roman"/>
          <w:strike w:val="0"/>
          <w:sz w:val="28"/>
          <w:highlight w:val="white"/>
        </w:rPr>
        <w:t>и заявителя является специалист отдела технической подготовки документов в области градостроительства Комитета, специалист отдела по работе с заявителями МФЦ, который:</w:t>
      </w:r>
    </w:p>
    <w:p w14:paraId="1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1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14:paraId="1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1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фамилии, имена, отчества, адреса мест жительства указываются полностью;</w:t>
      </w:r>
    </w:p>
    <w:p w14:paraId="1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отсутствие в документах подчисток, приписок, зачеркнутых слов;</w:t>
      </w:r>
    </w:p>
    <w:p w14:paraId="1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документы не исполнены карандашом;</w:t>
      </w:r>
    </w:p>
    <w:p w14:paraId="19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1A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не истек срок действия представленных документов;</w:t>
      </w:r>
    </w:p>
    <w:p w14:paraId="1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3) снимает с представленных заявителем документов копии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</w:p>
    <w:p w14:paraId="1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Подлинники представленных заявителем или его представителем документов возвращаются заявителю.</w:t>
      </w:r>
    </w:p>
    <w:p w14:paraId="1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56.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Заявление о предоставлении услуги 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</w:t>
      </w:r>
      <w:r>
        <w:rPr>
          <w:rFonts w:ascii="Times New Roman" w:hAnsi="Times New Roman"/>
          <w:strike w:val="0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strike w:val="0"/>
          <w:color w:themeColor="text1" w:val="000000"/>
          <w:sz w:val="28"/>
        </w:rPr>
        <w:t>заявителями МФЦ.</w:t>
      </w:r>
    </w:p>
    <w:p w14:paraId="1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57. Специалист отдела технической подготовки документов в области градостроительства Комитета, специалист отдела по работе с заявителями МФЦ вносит в соответствующую информационную систему, указанную в пунк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те 52 Административного регламента, следующие данные:</w:t>
      </w:r>
    </w:p>
    <w:p w14:paraId="1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1) запись о приеме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выдаче разрешения на строительство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 документов, необходимых для предоставления услуги;</w:t>
      </w:r>
    </w:p>
    <w:p w14:paraId="20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2) порядковый номер записи;</w:t>
      </w:r>
    </w:p>
    <w:p w14:paraId="21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дату внесения записи;</w:t>
      </w:r>
    </w:p>
    <w:p w14:paraId="2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4) данные заявителя (фамилию, имя, отчество, наименование юридического лица);</w:t>
      </w:r>
    </w:p>
    <w:p w14:paraId="2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5) фамилию специалиста, ответственного за прием заявления о выдаче разрешения на строительство и документов, необходимых для предоставления услуги.</w:t>
      </w:r>
    </w:p>
    <w:p w14:paraId="2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>58. В случае поступления заявления о предоставлении услуги в МФЦ специалист отдела по работе с заявителями МФЦ направляет заявление о предоставлении услуги и документы в отдел информацион</w:t>
      </w:r>
      <w:r>
        <w:rPr>
          <w:rFonts w:ascii="Times New Roman" w:hAnsi="Times New Roman"/>
          <w:strike w:val="0"/>
          <w:color w:themeColor="text1" w:val="000000"/>
          <w:sz w:val="28"/>
        </w:rPr>
        <w:t>но-аналитической обработки документов МФЦ в день их приема.</w:t>
      </w:r>
    </w:p>
    <w:p w14:paraId="2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59. Результатом административной процедуры является регистрация заявления о предоставлении услуги и документов, у</w:t>
      </w:r>
      <w:r>
        <w:rPr>
          <w:rFonts w:ascii="Times New Roman" w:hAnsi="Times New Roman"/>
          <w:sz w:val="28"/>
        </w:rPr>
        <w:t xml:space="preserve"> необходимых для предоставления услуги согласно варианту предоставления, указанных в пункте</w:t>
      </w:r>
      <w:r>
        <w:rPr>
          <w:rFonts w:ascii="Times New Roman" w:hAnsi="Times New Roman"/>
          <w:strike w:val="0"/>
          <w:sz w:val="28"/>
          <w:highlight w:val="white"/>
        </w:rPr>
        <w:t xml:space="preserve"> 18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Административного регламента.</w:t>
      </w:r>
    </w:p>
    <w:p w14:paraId="2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60.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регламенту. Контроль за исполнением административной процедуры приема и регистрации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заявления о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предоставлении услуги и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услуги согласно варианту предоставления, указанных в пункте</w:t>
      </w:r>
      <w:r>
        <w:rPr>
          <w:rFonts w:ascii="Times New Roman" w:hAnsi="Times New Roman"/>
          <w:strike w:val="0"/>
          <w:sz w:val="28"/>
          <w:highlight w:val="white"/>
        </w:rPr>
        <w:t xml:space="preserve"> 18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Административного регламента, в Комитете осуществляет ведущий</w:t>
      </w:r>
      <w:r>
        <w:br/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инженер отдела технической подготовки документов в области градостроительства Комитета, в МФЦ - руко</w:t>
      </w:r>
      <w:r>
        <w:rPr>
          <w:rFonts w:ascii="Times New Roman" w:hAnsi="Times New Roman"/>
          <w:strike w:val="0"/>
          <w:sz w:val="28"/>
          <w:highlight w:val="white"/>
        </w:rPr>
        <w:t>водитель отдела по работе с заявителями МФЦ.</w:t>
      </w:r>
    </w:p>
    <w:p w14:paraId="2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  <w:highlight w:val="yellow"/>
        </w:rPr>
      </w:pPr>
    </w:p>
    <w:p w14:paraId="28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29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2A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center"/>
        <w:outlineLvl w:val="1"/>
        <w:rPr>
          <w:rFonts w:ascii="Times New Roman" w:hAnsi="Times New Roman"/>
          <w:strike w:val="0"/>
          <w:color w:val="000000"/>
          <w:sz w:val="28"/>
          <w:highlight w:val="white"/>
        </w:rPr>
      </w:pPr>
    </w:p>
    <w:p w14:paraId="2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61. Основанием для начала административной процедуры межведомственного информационного взаимодействия является прием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заявления о предоставлении услуги и документов, указанных в </w:t>
      </w:r>
      <w:r>
        <w:rPr>
          <w:rFonts w:ascii="Times New Roman" w:hAnsi="Times New Roman"/>
          <w:strike w:val="0"/>
          <w:sz w:val="28"/>
          <w:highlight w:val="white"/>
        </w:rPr>
        <w:t>подпункте 1 пункта 18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Административного регламента.</w:t>
      </w:r>
    </w:p>
    <w:p w14:paraId="2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62. 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обработки документов МФЦ, который в день приема указанных заявлений и документов формирует и направляет запросы в адрес органов и организаций, указанных в </w:t>
      </w:r>
      <w:r>
        <w:rPr>
          <w:rFonts w:ascii="Times New Roman" w:hAnsi="Times New Roman"/>
          <w:strike w:val="0"/>
          <w:sz w:val="28"/>
          <w:highlight w:val="white"/>
        </w:rPr>
        <w:t xml:space="preserve">пункте </w:t>
      </w:r>
      <w:r>
        <w:rPr>
          <w:rFonts w:ascii="Times New Roman" w:hAnsi="Times New Roman"/>
          <w:strike w:val="0"/>
          <w:color w:themeColor="text1" w:val="000000"/>
          <w:sz w:val="28"/>
        </w:rPr>
        <w:t>20 Административного регламента (если такие документы не были представлены заявителем).</w:t>
      </w:r>
    </w:p>
    <w:p w14:paraId="2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63. Административная процедура в МФЦ заканчивается направлением в Комитет заявления о предоставлении услуги и до</w:t>
      </w:r>
      <w:r>
        <w:rPr>
          <w:rFonts w:ascii="Times New Roman" w:hAnsi="Times New Roman"/>
          <w:strike w:val="0"/>
          <w:sz w:val="28"/>
        </w:rPr>
        <w:t xml:space="preserve">кументов, предусмотренных </w:t>
      </w:r>
      <w:r>
        <w:rPr>
          <w:rFonts w:ascii="Times New Roman" w:hAnsi="Times New Roman"/>
          <w:strike w:val="0"/>
          <w:sz w:val="28"/>
          <w:highlight w:val="white"/>
        </w:rPr>
        <w:t>подпунктом 1 пункта 18</w:t>
      </w:r>
      <w:r>
        <w:rPr>
          <w:rFonts w:ascii="Times New Roman" w:hAnsi="Times New Roman"/>
          <w:strike w:val="0"/>
          <w:sz w:val="28"/>
        </w:rPr>
        <w:t xml:space="preserve"> и </w:t>
      </w:r>
      <w:r>
        <w:rPr>
          <w:rFonts w:ascii="Times New Roman" w:hAnsi="Times New Roman"/>
          <w:strike w:val="0"/>
          <w:sz w:val="28"/>
          <w:highlight w:val="white"/>
        </w:rPr>
        <w:t>пунктом 20</w:t>
      </w:r>
      <w:r>
        <w:rPr>
          <w:rFonts w:ascii="Times New Roman" w:hAnsi="Times New Roman"/>
          <w:strike w:val="0"/>
          <w:sz w:val="28"/>
        </w:rPr>
        <w:t xml:space="preserve"> Административного регламента, не позднее рабочего дня, следующего за днем их поступления в МФЦ. Передача документов из МФЦ в Комитет сопровождается соответствующим реестром передачи.</w:t>
      </w:r>
    </w:p>
    <w:p w14:paraId="2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64. Административная процедура в Комитете заканчивается получением документов, предусмотренных </w:t>
      </w:r>
      <w:r>
        <w:rPr>
          <w:rFonts w:ascii="Times New Roman" w:hAnsi="Times New Roman"/>
          <w:strike w:val="0"/>
          <w:sz w:val="28"/>
          <w:highlight w:val="white"/>
        </w:rPr>
        <w:t>пунктом 20</w:t>
      </w:r>
      <w:r>
        <w:rPr>
          <w:rFonts w:ascii="Times New Roman" w:hAnsi="Times New Roman"/>
          <w:strike w:val="0"/>
          <w:sz w:val="28"/>
        </w:rPr>
        <w:t xml:space="preserve"> Административного регламента.</w:t>
      </w:r>
    </w:p>
    <w:p w14:paraId="2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65. Максимальный срок исполнения административной процедуры межведомственного информационного взаимодействия составляет два дня со дня приема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предоставлении услуги и док</w:t>
      </w:r>
      <w:r>
        <w:rPr>
          <w:rFonts w:ascii="Times New Roman" w:hAnsi="Times New Roman"/>
          <w:strike w:val="0"/>
          <w:sz w:val="28"/>
        </w:rPr>
        <w:t xml:space="preserve">ументов, указанных в </w:t>
      </w:r>
      <w:r>
        <w:rPr>
          <w:rFonts w:ascii="Times New Roman" w:hAnsi="Times New Roman"/>
          <w:strike w:val="0"/>
          <w:sz w:val="28"/>
          <w:highlight w:val="white"/>
        </w:rPr>
        <w:t>подпункте 1 пункта 18</w:t>
      </w:r>
      <w:r>
        <w:rPr>
          <w:rFonts w:ascii="Times New Roman" w:hAnsi="Times New Roman"/>
          <w:strike w:val="0"/>
          <w:sz w:val="28"/>
        </w:rPr>
        <w:t xml:space="preserve"> Административного регламента.</w:t>
      </w:r>
    </w:p>
    <w:p w14:paraId="30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both"/>
        <w:outlineLvl w:val="1"/>
        <w:rPr>
          <w:rFonts w:ascii="Times New Roman" w:hAnsi="Times New Roman"/>
          <w:strike w:val="0"/>
          <w:color w:val="000000"/>
          <w:sz w:val="28"/>
        </w:rPr>
      </w:pPr>
    </w:p>
    <w:p w14:paraId="31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</w:t>
      </w:r>
      <w:r>
        <w:rPr>
          <w:rFonts w:ascii="Times New Roman" w:hAnsi="Times New Roman"/>
          <w:color w:val="000000"/>
          <w:sz w:val="28"/>
        </w:rPr>
        <w:t xml:space="preserve">принятия решения </w:t>
      </w:r>
    </w:p>
    <w:p w14:paraId="32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предоставлении </w:t>
      </w:r>
      <w:r>
        <w:rPr>
          <w:rFonts w:ascii="Times New Roman" w:hAnsi="Times New Roman"/>
          <w:color w:val="000000"/>
          <w:sz w:val="28"/>
        </w:rPr>
        <w:t>(об отказе в предоставлении) услуги</w:t>
      </w:r>
    </w:p>
    <w:p w14:paraId="33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hanging="142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</w:p>
    <w:p w14:paraId="34020000">
      <w:pPr>
        <w:pStyle w:val="Style_1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принятия решения о предоставлении,</w:t>
      </w:r>
    </w:p>
    <w:p w14:paraId="35020000">
      <w:pPr>
        <w:pStyle w:val="Style_1"/>
        <w:spacing w:after="0" w:before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36020000">
      <w:pPr>
        <w:pStyle w:val="Style_1"/>
        <w:spacing w:after="0" w:before="0" w:line="240" w:lineRule="exact"/>
        <w:ind/>
        <w:rPr>
          <w:rFonts w:ascii="Times New Roman" w:hAnsi="Times New Roman"/>
          <w:sz w:val="28"/>
        </w:rPr>
      </w:pPr>
    </w:p>
    <w:p w14:paraId="37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</w:t>
      </w:r>
      <w:r>
        <w:rPr>
          <w:rFonts w:ascii="Times New Roman" w:hAnsi="Times New Roman"/>
          <w:strike w:val="0"/>
          <w:sz w:val="28"/>
          <w:highlight w:val="white"/>
        </w:rPr>
        <w:t xml:space="preserve">подпункте 1 пункта </w:t>
      </w:r>
      <w:r>
        <w:rPr>
          <w:rFonts w:ascii="Times New Roman" w:hAnsi="Times New Roman"/>
          <w:sz w:val="28"/>
        </w:rPr>
        <w:t>27 Административного регламента.</w:t>
      </w:r>
    </w:p>
    <w:p w14:paraId="38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both"/>
        <w:outlineLvl w:val="1"/>
        <w:rPr>
          <w:rFonts w:ascii="Times New Roman" w:hAnsi="Times New Roman"/>
          <w:strike w:val="0"/>
          <w:color w:val="000000"/>
          <w:sz w:val="28"/>
        </w:rPr>
      </w:pPr>
    </w:p>
    <w:p w14:paraId="39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Срок принятия решения о предоставлении </w:t>
      </w:r>
      <w:r>
        <w:rPr>
          <w:rFonts w:ascii="Times New Roman" w:hAnsi="Times New Roman"/>
          <w:strike w:val="0"/>
          <w:color w:val="000000"/>
          <w:sz w:val="28"/>
        </w:rPr>
        <w:t xml:space="preserve">(об отказе </w:t>
      </w:r>
    </w:p>
    <w:p w14:paraId="3A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в предоставлении) услуги, исчисляемый </w:t>
      </w:r>
      <w:r>
        <w:rPr>
          <w:rFonts w:ascii="Times New Roman" w:hAnsi="Times New Roman"/>
          <w:strike w:val="0"/>
          <w:color w:val="000000"/>
          <w:sz w:val="28"/>
        </w:rPr>
        <w:t xml:space="preserve">с даты получения </w:t>
      </w:r>
    </w:p>
    <w:p w14:paraId="3B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Комитетом, МФЦ </w:t>
      </w:r>
      <w:r>
        <w:rPr>
          <w:rFonts w:ascii="Times New Roman" w:hAnsi="Times New Roman"/>
          <w:strike w:val="0"/>
          <w:color w:val="000000"/>
          <w:sz w:val="28"/>
        </w:rPr>
        <w:t xml:space="preserve">всех сведений, </w:t>
      </w:r>
      <w:r>
        <w:rPr>
          <w:rFonts w:ascii="Times New Roman" w:hAnsi="Times New Roman"/>
          <w:strike w:val="0"/>
          <w:color w:val="000000"/>
          <w:sz w:val="28"/>
        </w:rPr>
        <w:t>необходимых для принятия решения</w:t>
      </w:r>
    </w:p>
    <w:p w14:paraId="3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3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67. Специалист отдела технической подготовки документов в области градостроительства Комитета:</w:t>
      </w:r>
    </w:p>
    <w:p w14:paraId="3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sz w:val="28"/>
        </w:rPr>
        <w:t>1) в день поступлен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ия заявления о предоставлении услуги и документов, указанных в </w:t>
      </w:r>
      <w:r>
        <w:rPr>
          <w:rFonts w:ascii="Times New Roman" w:hAnsi="Times New Roman"/>
          <w:strike w:val="0"/>
          <w:sz w:val="28"/>
          <w:highlight w:val="white"/>
        </w:rPr>
        <w:t>подпункте 1 пункта 18</w:t>
      </w:r>
      <w:r>
        <w:rPr>
          <w:rFonts w:ascii="Times New Roman" w:hAnsi="Times New Roman"/>
          <w:strike w:val="0"/>
          <w:sz w:val="28"/>
        </w:rPr>
        <w:t xml:space="preserve"> и </w:t>
      </w:r>
      <w:r>
        <w:rPr>
          <w:rFonts w:ascii="Times New Roman" w:hAnsi="Times New Roman"/>
          <w:strike w:val="0"/>
          <w:sz w:val="28"/>
          <w:highlight w:val="white"/>
        </w:rPr>
        <w:t>пункте 20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Административного регламента, осуществляет:</w:t>
      </w:r>
    </w:p>
    <w:p w14:paraId="3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  <w:highlight w:val="white"/>
        </w:rPr>
        <w:t>а) проверку наличия документов, указанных в подпункте 1 пункта 18 Административного регламента;</w:t>
      </w:r>
    </w:p>
    <w:p w14:paraId="40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sz w:val="28"/>
          <w:highlight w:val="white"/>
        </w:rPr>
        <w:t xml:space="preserve">б) </w:t>
      </w:r>
      <w:r>
        <w:rPr>
          <w:rFonts w:ascii="Times New Roman" w:hAnsi="Times New Roman"/>
          <w:strike w:val="0"/>
          <w:color w:themeColor="text1" w:val="000000"/>
          <w:sz w:val="28"/>
        </w:rPr>
        <w:t>проводит проверку документов на соответствие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документации;</w:t>
      </w:r>
    </w:p>
    <w:p w14:paraId="41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  <w:highlight w:val="white"/>
        </w:rPr>
        <w:t>в) осуществляет подготовку проекта разрешения на ввод объекта в эксплуатацию при отсутствии оснований для отказа в предоставлении услуги, предусмотренных подпунктом 1 пункта 27 Административного регламента, либо проекта уведомления об отказе в предоставлении услуги при наличии оснований для отказа в предоставлении услуги, указанных в подпункте 1 пункта 27 Административного регламента;</w:t>
      </w:r>
    </w:p>
    <w:p w14:paraId="4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  <w:highlight w:val="white"/>
        </w:rPr>
        <w:t xml:space="preserve">г) направляет проект разрешения на ввод объекта в эксплуатацию или проект уведомления об отказе в предоставлении услуги и документы, необходимых для предоставления услуги, ведущему инженеру отдела технической подготовки документов в области градостроительства </w:t>
      </w:r>
      <w:r>
        <w:br/>
      </w:r>
      <w:r>
        <w:rPr>
          <w:rFonts w:ascii="Times New Roman" w:hAnsi="Times New Roman"/>
          <w:strike w:val="0"/>
          <w:sz w:val="28"/>
          <w:highlight w:val="white"/>
        </w:rPr>
        <w:t>Комитета</w:t>
      </w:r>
      <w:r>
        <w:rPr>
          <w:rFonts w:ascii="Times New Roman" w:hAnsi="Times New Roman"/>
          <w:sz w:val="28"/>
        </w:rPr>
        <w:t>.</w:t>
      </w:r>
    </w:p>
    <w:p w14:paraId="43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Подготовленный проект разрешения на ввод объекта в эксплуатацию  или проект уведомления об отказе в предоставлении услуги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(в случае если осуществление осмотра объекта капитального строительства предусмотрено частью 5 статьи 55 Градостроительного кодекса Российской Федерации) либо заместителю главы администрации города Ставрополя, руководителю Комитета.</w:t>
      </w:r>
    </w:p>
    <w:p w14:paraId="44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68. Ответственность за подготовку проекта разрешения, проекта уведомления об отказе в предоставлении услуги несет ведущий инженер отдела технической подготовки документов в области градостроительства Комитета.</w:t>
      </w:r>
    </w:p>
    <w:p w14:paraId="45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sz w:val="28"/>
          <w:highlight w:val="white"/>
        </w:rPr>
        <w:t>69.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Руководитель отдела капитального строительства Комитета в течение 1 рабочего дня со дня поступления проекта разрешения или проекта уведомления:</w:t>
      </w:r>
    </w:p>
    <w:p w14:paraId="4602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обеспечивает проведение осмотра построенного, реконструированного объекта капитального строительства, проверки соответствия внешнего облика такого объекта и благоустройства территории  требованиям проектной документации, а также оснащенности объекта капитального строительства приборами учета используемых энергетических ресурсов, с составлением акта осмотра с приложением фотоматериалов, который хранится в бумажном виде и (или) электронной форме в Комитете.</w:t>
      </w:r>
    </w:p>
    <w:p w14:paraId="47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проводится;</w:t>
      </w:r>
    </w:p>
    <w:p w14:paraId="48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2) при отсутствии по результатам осмотра замечаний, требующих доработки проекта разрешения на ввод объекта в эксплуатацию, проекта уведомления об отказе в предоставлении услуги - визирует проект разрешения на ввод объекта в эксплуатацию, проект уведомления об отказе в предоставлении услуги и передает завизированный проект разрешения на ввод объекта в эксплуатацию, проект уведомления об отказе в предоставлении услуги на подпись заместителю главы администрации города Ставрополя, руководителю Комитета;</w:t>
      </w:r>
    </w:p>
    <w:p w14:paraId="49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3) при наличии выявленных по результатам осмотра замечаний, требующих доработки проекта разрешения на ввод объекта в эксплуатацию, проекта уведомления об отказе в предоставлении услуги - передает проект разрешения, проект уведомления об отказе в предоставлении услуги в отдел технической подготовки документов в области градостроительства Комитета.</w:t>
      </w:r>
    </w:p>
    <w:p w14:paraId="4A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70. В день поступления проекта разрешения на ввод объекта в эксплуатацию, проекта уведомления об отказе в предоставлении услуги из отдела капитального строительства Комитета специалист отдела технической подготовки документов в области градостроительства Комитета:</w:t>
      </w:r>
    </w:p>
    <w:p w14:paraId="4B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а) осуществляет доработку проекта разрешения на ввод объекта в эксплуатацию, проекта уведомления об отказе в предоставлении услуги;</w:t>
      </w:r>
    </w:p>
    <w:p w14:paraId="4C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б) направляет проект разрешения на ввод объекта в эксплуатацию или проект уведомления об отказе в предоставлении услуги, а также документы, необходимые для предоставления услуги, ведущему инженеру отдела технической подготовки документов в области градостроительства Комитета.</w:t>
      </w:r>
    </w:p>
    <w:p w14:paraId="4D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71. В день поступления проект разрешения на ввод объекта в эксплуатацию или проект уведомления об отказе в предоставлении услуги визируется ведущим инженером отдела технической подготовки документов в области градостроительства Комитета и передается заместителю главы администрации города Ставрополя, руководителю Комитета.</w:t>
      </w:r>
    </w:p>
    <w:p w14:paraId="4E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72. Заместитель главы администрации города Ставрополя, руководитель Комитета в день поступления подписывает:</w:t>
      </w:r>
    </w:p>
    <w:p w14:paraId="4F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разрешение на ввод объекта в эксплуатацию и передает подписанный документ в отдел капитального строительства Комитета;</w:t>
      </w:r>
    </w:p>
    <w:p w14:paraId="50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уведомление об отказе в предоставлении услуги и передает подписанный документ в общий отдел Комитета для регистрации.</w:t>
      </w:r>
    </w:p>
    <w:p w14:paraId="51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sz w:val="28"/>
        </w:rPr>
        <w:t>73. Специалист отдела капитального строительства Комитета либо специалист общего отдела Комитета регистрируют разрешение на ввод объекта в эксплуатацию или уведомление об отказе в предоставлении услуги в день их поступления.</w:t>
      </w:r>
    </w:p>
    <w:p w14:paraId="52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74. Подготовка проекта разрешения на ввод объекта в эксплуатацию осуществляется в 6 экземплярах по форме, утвержденной приказом Министерства строительства и жилищно-коммунального хозяйства Российской Федерации от 03.06.2022 № 446/пр, проекта уведомления об отказе в предоставлении услуги - в 2 экземплярах по форме, приведенной в Приложении 5 к Административному регламенту.</w:t>
      </w:r>
    </w:p>
    <w:p w14:paraId="53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color w:themeColor="text1"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75. Административная процедура завершается регистрацией разрешения на ввод объекта в эксплуатацию или уведомления об отказе в предоставлении услуги.</w:t>
      </w:r>
    </w:p>
    <w:p w14:paraId="5402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</w:rPr>
        <w:t>76. Максимальный срок исполнения административной процедуры составляет 2 рабочих дня.</w:t>
      </w:r>
    </w:p>
    <w:p w14:paraId="55020000">
      <w:pPr>
        <w:pStyle w:val="Style_1"/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  <w:highlight w:val="white"/>
        </w:rPr>
      </w:pPr>
    </w:p>
    <w:p w14:paraId="5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5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муниципальной услуги </w:t>
      </w:r>
    </w:p>
    <w:p w14:paraId="5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 </w:t>
      </w:r>
    </w:p>
    <w:p w14:paraId="59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Способы предоставления результата услуги</w:t>
      </w:r>
    </w:p>
    <w:p w14:paraId="5A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Срок предоставления заявителю результата </w:t>
      </w:r>
      <w:r>
        <w:rPr>
          <w:rFonts w:ascii="Times New Roman" w:hAnsi="Times New Roman"/>
          <w:strike w:val="0"/>
          <w:color w:val="000000"/>
          <w:sz w:val="28"/>
        </w:rPr>
        <w:t xml:space="preserve">услуги, исчисляемый </w:t>
      </w:r>
    </w:p>
    <w:p w14:paraId="5B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со дня принятия </w:t>
      </w:r>
      <w:r>
        <w:rPr>
          <w:rFonts w:ascii="Times New Roman" w:hAnsi="Times New Roman"/>
          <w:strike w:val="0"/>
          <w:color w:val="000000"/>
          <w:sz w:val="28"/>
        </w:rPr>
        <w:t>решения о предоставлении услуги</w:t>
      </w:r>
    </w:p>
    <w:p w14:paraId="5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5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77. Основанием для начала исполнения административной процедуры является регистрация разрешения на ввод объекта в эксплуатацию или уведомления об отказе в предоставлении услуги.</w:t>
      </w:r>
    </w:p>
    <w:p w14:paraId="5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78. Выдача заявителю результата предоставления услуги осуществляется в следующем порядке:</w:t>
      </w:r>
    </w:p>
    <w:p w14:paraId="5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1) в случае обращения заявителя за предоставлением услуги в Комитет:</w:t>
      </w:r>
    </w:p>
    <w:p w14:paraId="60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а) специалист отдела капитального строительства Комитета выдает заявителю разрешение на ввод объекта в эксплуатацию в 4 экземплярах или уведомление об отказе в предоставлении услуги в 1 экземпляре в день личного обращения заявителя в Комитет за предоставлением результата услуги;</w:t>
      </w:r>
    </w:p>
    <w:p w14:paraId="61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б) специалист отдела капитального строительства Комитета направляет результат предоставления услуги в форме электронного документа по адресу электронной почты заявителя, указанному в заявлении о выдаче разрешения на ввод объекта в эксплуатацию;</w:t>
      </w:r>
    </w:p>
    <w:p w14:paraId="6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2) в случае обращения заявителя за предоставлением услуги в МФЦ:</w:t>
      </w:r>
    </w:p>
    <w:p w14:paraId="6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а) специалист отдела капитального строительства Комитета направляет в МФЦ разрешение на ввод объекта в эксплуатацию в 4 экземплярах или уведомление об отказе в предоставлении услуги в 1 экземпляре не позднее чем за 1 рабочий день до истечения срока, указанного в подпункте 1 пункта 16 Административного регламента;</w:t>
      </w:r>
    </w:p>
    <w:p w14:paraId="6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б) специалист отдела капитального строительства Комитета направляет результат предоставления услуги в форме электронного документа по адресу электронной почты заявителя, указанному в заявлении;</w:t>
      </w:r>
    </w:p>
    <w:p w14:paraId="6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3) в случае обращения заявителя за предоставлением услуги в электронной форме:</w:t>
      </w:r>
    </w:p>
    <w:p w14:paraId="6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а) специалист отдела капитального строительства Комитета направляет в МФЦ разрешение на ввод объекта в эксплуатацию в 4 экземплярах или уведомление об отказе предоставлении услуги в 1 экземпляре для выдачи заявителю;</w:t>
      </w:r>
    </w:p>
    <w:p w14:paraId="6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б) специалист отдела капитального строительства Комитета направляет результат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14:paraId="6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14:paraId="69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79. Административная процедура в Комитете, МФЦ заканчивается выдачей заявителю разрешения на ввод объекта в эксплуатацию или уведомления об отказе в предоставлении услуги в срок, указанный в подпункте 1 пункта 16 Административного регламента:</w:t>
      </w:r>
    </w:p>
    <w:p w14:paraId="6A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1) с проставлением подписи заявителя и даты получения разрешения на ввод объекта в эксплуатацию в соответствующем журнале выдачи результатов услуг в Комитете либо указанием в данном журнале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заявлении;</w:t>
      </w:r>
    </w:p>
    <w:p w14:paraId="6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2) с проставлением подписи заявителя и даты получения уведомления об отказе в предоставлении услуги на втором экземпляре данного уведомления, который остается в Комитете, либо указанием на уведомлении об отказе в предоставлении услуги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о предоставлении услуги;</w:t>
      </w:r>
    </w:p>
    <w:p w14:paraId="6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3) с проставлением подписи заявителя и даты получения результата услуги (разрешения на ввод объекта в эксплуатацию или уведомления об отказе в предоставлении услуги) в соответствующем журнале выдачи результатов услуг в МФЦ.</w:t>
      </w:r>
    </w:p>
    <w:p w14:paraId="6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80. В случае неполучения заявителем результата услуги в срок, указанный в подпункте 1 пункта 16 Административного регламента, специалист отдела капитального строительства Комитета, специалист отдела по работе с заявителями МФЦ по истечении 2 недель со дня окончания срока, установленного для предоставления услуги, уведомляет заявителя по его контактным данным способом, указанным в заявлении о предоставлении услуги, о необходимости получения результата услуги.</w:t>
      </w:r>
    </w:p>
    <w:p w14:paraId="6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81. Если по истечении 2 недель со дня уведомления подготовленные документы не получены заявителем в МФЦ, специалист по работе с заявителями МФЦ возвращает их в Комитет с соответствующим реестром передачи </w:t>
      </w:r>
      <w:r>
        <w:rPr>
          <w:rFonts w:ascii="Times New Roman" w:hAnsi="Times New Roman"/>
          <w:strike w:val="0"/>
          <w:sz w:val="28"/>
          <w:highlight w:val="white"/>
        </w:rPr>
        <w:t>для передачи в архив Комитета</w:t>
      </w:r>
      <w:r>
        <w:rPr>
          <w:rFonts w:ascii="Times New Roman" w:hAnsi="Times New Roman"/>
          <w:strike w:val="0"/>
          <w:sz w:val="28"/>
        </w:rPr>
        <w:t>.</w:t>
      </w:r>
    </w:p>
    <w:p w14:paraId="6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82. Ответственность за выдачу заявителю результата услуги в Комитете несет соответственно руководитель отдела капитального строительства Комитета, в МФЦ - руководитель отдела по работе с заявителями МФЦ.</w:t>
      </w:r>
    </w:p>
    <w:p w14:paraId="70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</w:p>
    <w:p w14:paraId="71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Возможность (невозможность) предоставления </w:t>
      </w:r>
    </w:p>
    <w:p w14:paraId="72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Комитетом или МФЦ результата услуги по выбору заявителя </w:t>
      </w:r>
    </w:p>
    <w:p w14:paraId="73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независимо от его места жительства или места пребывания </w:t>
      </w:r>
    </w:p>
    <w:p w14:paraId="74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(для физических лиц, включая индивидуальных предпринимателей) </w:t>
      </w:r>
    </w:p>
    <w:p w14:paraId="75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color w:val="000000"/>
          <w:sz w:val="28"/>
        </w:rPr>
        <w:t>либо места нахождения (для юридических лиц)</w:t>
      </w:r>
    </w:p>
    <w:p w14:paraId="76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7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trike w:val="0"/>
          <w:sz w:val="28"/>
        </w:rPr>
        <w:t>8</w:t>
      </w:r>
      <w:r>
        <w:rPr>
          <w:rFonts w:ascii="Times New Roman" w:hAnsi="Times New Roman"/>
          <w:strike w:val="0"/>
          <w:sz w:val="28"/>
          <w:highlight w:val="white"/>
        </w:rPr>
        <w:t>3. Заявитель по его выбору вправе получить результат предоставления услуги для каждого варианта предоставления услуги независимо от его места жительства или места пребывания либо места нахождения (для юридических лиц).</w:t>
      </w:r>
    </w:p>
    <w:p w14:paraId="7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</w:p>
    <w:p w14:paraId="79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Получение дополнительных сведений от заявителя</w:t>
      </w:r>
    </w:p>
    <w:p w14:paraId="7A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center"/>
        <w:rPr>
          <w:rFonts w:ascii="Times New Roman" w:hAnsi="Times New Roman"/>
          <w:sz w:val="28"/>
          <w:highlight w:val="white"/>
        </w:rPr>
      </w:pPr>
    </w:p>
    <w:p w14:paraId="7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84. Получение дополнительных сведений от заявителя в процессе предоставления услуги не требуется.</w:t>
      </w:r>
    </w:p>
    <w:p w14:paraId="7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85. Случаи и порядок предоставления услуги в упреждающем (проактивном) режиме не предусмотрены.</w:t>
      </w:r>
    </w:p>
    <w:p w14:paraId="7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strike w:val="0"/>
          <w:sz w:val="28"/>
        </w:rPr>
      </w:pPr>
    </w:p>
    <w:p w14:paraId="7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trike w:val="0"/>
          <w:sz w:val="28"/>
          <w:highlight w:val="white"/>
        </w:rPr>
      </w:pPr>
      <w:r>
        <w:rPr>
          <w:rFonts w:ascii="Times New Roman" w:hAnsi="Times New Roman"/>
          <w:strike w:val="0"/>
          <w:sz w:val="28"/>
          <w:highlight w:val="white"/>
        </w:rPr>
        <w:t>Вариант 2</w:t>
      </w:r>
    </w:p>
    <w:p w14:paraId="7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sz w:val="28"/>
          <w:highlight w:val="white"/>
        </w:rPr>
      </w:pPr>
    </w:p>
    <w:p w14:paraId="80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81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82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8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2"/>
          <w:highlight w:val="white"/>
        </w:rPr>
      </w:pPr>
    </w:p>
    <w:p w14:paraId="8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yellow"/>
        </w:rPr>
      </w:pPr>
      <w:r>
        <w:rPr>
          <w:rFonts w:ascii="Times New Roman" w:hAnsi="Times New Roman"/>
          <w:strike w:val="0"/>
          <w:sz w:val="28"/>
          <w:highlight w:val="white"/>
        </w:rPr>
        <w:t xml:space="preserve">86.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</w:t>
      </w:r>
      <w:r>
        <w:rPr>
          <w:rFonts w:ascii="Times New Roman" w:hAnsi="Times New Roman"/>
          <w:strike w:val="0"/>
          <w:sz w:val="28"/>
          <w:highlight w:val="white"/>
        </w:rPr>
        <w:t xml:space="preserve"> документов, предусмотренных подпунктом</w:t>
      </w:r>
      <w:r>
        <w:rPr>
          <w:rFonts w:ascii="Times New Roman" w:hAnsi="Times New Roman"/>
          <w:strike w:val="0"/>
          <w:sz w:val="28"/>
        </w:rPr>
        <w:t xml:space="preserve"> 2 п</w:t>
      </w:r>
      <w:r>
        <w:rPr>
          <w:rFonts w:ascii="Times New Roman" w:hAnsi="Times New Roman"/>
          <w:strike w:val="0"/>
          <w:sz w:val="28"/>
          <w:highlight w:val="white"/>
        </w:rPr>
        <w:t>ункта 18 Административного регламента.</w:t>
      </w:r>
    </w:p>
    <w:p w14:paraId="8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  <w:highlight w:val="yellow"/>
        </w:rPr>
      </w:pPr>
    </w:p>
    <w:p w14:paraId="8602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Способы установления личности заявителя (представителя заявителя) для каждого способа подачи </w:t>
      </w:r>
      <w:r>
        <w:rPr>
          <w:rFonts w:ascii="Times New Roman" w:hAnsi="Times New Roman"/>
          <w:strike w:val="0"/>
          <w:sz w:val="28"/>
        </w:rPr>
        <w:t xml:space="preserve">заявления и документов, </w:t>
      </w:r>
    </w:p>
    <w:p w14:paraId="8702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sz w:val="28"/>
        </w:rPr>
        <w:t>необходимых для предоставления услуги</w:t>
      </w:r>
    </w:p>
    <w:p w14:paraId="88020000">
      <w:pPr>
        <w:pStyle w:val="Style_9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</w:rPr>
      </w:pPr>
    </w:p>
    <w:p w14:paraId="8902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8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(представителя заявителя), а также способы подачи заявления </w:t>
      </w:r>
      <w:r>
        <w:rPr>
          <w:rFonts w:ascii="Times New Roman" w:hAnsi="Times New Roman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приведены в пунктах 47 </w:t>
      </w:r>
      <w:r>
        <w:rPr>
          <w:rFonts w:ascii="Times New Roman" w:hAnsi="Times New Roman"/>
          <w:color w:themeColor="text1" w:val="000000"/>
          <w:spacing w:val="0"/>
          <w:sz w:val="28"/>
        </w:rPr>
        <w:t xml:space="preserve">– 48 настоящего </w:t>
      </w:r>
      <w:r>
        <w:rPr>
          <w:rFonts w:ascii="Times New Roman" w:hAnsi="Times New Roman"/>
          <w:sz w:val="28"/>
        </w:rPr>
        <w:t>Административного регламента и применяются ко всем вариантам предоставления услуги.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A020000">
      <w:pPr>
        <w:pStyle w:val="Style_1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8B020000">
      <w:pPr>
        <w:pStyle w:val="Style_1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8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magenta"/>
        </w:rPr>
      </w:pPr>
    </w:p>
    <w:p w14:paraId="8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2 пункта 18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полномочий.</w:t>
      </w:r>
    </w:p>
    <w:p w14:paraId="8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F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приема Комитетом или МФЦ</w:t>
      </w:r>
    </w:p>
    <w:p w14:paraId="90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91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9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89.З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аявление о предоставлении услуги </w:t>
      </w:r>
      <w:r>
        <w:rPr>
          <w:rFonts w:ascii="Times New Roman" w:hAnsi="Times New Roman"/>
          <w:strike w:val="0"/>
          <w:sz w:val="28"/>
        </w:rPr>
        <w:t>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лиц).</w:t>
      </w:r>
    </w:p>
    <w:p w14:paraId="9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90. Основания для принятия решения об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sz w:val="28"/>
          <w:highlight w:val="white"/>
        </w:rPr>
        <w:t>пунктом</w:t>
      </w:r>
      <w:r>
        <w:rPr>
          <w:rFonts w:ascii="Times New Roman" w:hAnsi="Times New Roman"/>
          <w:sz w:val="28"/>
        </w:rPr>
        <w:t xml:space="preserve"> 25</w:t>
      </w:r>
      <w:r>
        <w:rPr>
          <w:rFonts w:ascii="Times New Roman" w:hAnsi="Times New Roman"/>
          <w:sz w:val="28"/>
          <w:highlight w:val="white"/>
        </w:rPr>
        <w:t xml:space="preserve"> настоящего Административного регламента.</w:t>
      </w:r>
    </w:p>
    <w:p w14:paraId="95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outlineLvl w:val="1"/>
        <w:rPr>
          <w:rFonts w:ascii="Times New Roman" w:hAnsi="Times New Roman"/>
        </w:rPr>
      </w:pPr>
    </w:p>
    <w:p w14:paraId="96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97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</w:p>
    <w:p w14:paraId="98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99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</w:p>
    <w:p w14:paraId="9A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Срок регистрации </w:t>
      </w:r>
      <w:r>
        <w:rPr>
          <w:rFonts w:ascii="Times New Roman" w:hAnsi="Times New Roman"/>
          <w:sz w:val="28"/>
        </w:rPr>
        <w:t xml:space="preserve">заявления и документов, необходимых для предоставления услуги, указан в пунктах 52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60 </w:t>
      </w:r>
      <w:r>
        <w:rPr>
          <w:rFonts w:ascii="Times New Roman" w:hAnsi="Times New Roman"/>
          <w:sz w:val="28"/>
          <w:highlight w:val="white"/>
        </w:rPr>
        <w:t>настоящего Административного регламента и</w:t>
      </w:r>
      <w:r>
        <w:rPr>
          <w:rFonts w:ascii="Times New Roman" w:hAnsi="Times New Roman"/>
          <w:sz w:val="28"/>
        </w:rPr>
        <w:t xml:space="preserve"> применяется ко всем вариантам предоставления услуги.</w:t>
      </w:r>
    </w:p>
    <w:p w14:paraId="9B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outlineLvl w:val="1"/>
        <w:rPr>
          <w:rFonts w:ascii="Times New Roman" w:hAnsi="Times New Roman"/>
        </w:rPr>
      </w:pPr>
    </w:p>
    <w:p w14:paraId="9C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9D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9E02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outlineLvl w:val="1"/>
        <w:rPr>
          <w:rFonts w:ascii="Times New Roman" w:hAnsi="Times New Roman"/>
          <w:color w:val="000000"/>
          <w:sz w:val="28"/>
          <w:highlight w:val="white"/>
        </w:rPr>
      </w:pPr>
    </w:p>
    <w:p w14:paraId="9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shd w:fill="FFD821" w:val="clear"/>
        </w:rPr>
      </w:pPr>
      <w:r>
        <w:rPr>
          <w:rFonts w:ascii="Times New Roman" w:hAnsi="Times New Roman"/>
          <w:strike w:val="0"/>
          <w:sz w:val="28"/>
        </w:rPr>
        <w:t>92. Направление межведомственных информационных запросов не осуществляется.</w:t>
      </w:r>
    </w:p>
    <w:p w14:paraId="A0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A1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</w:t>
      </w:r>
    </w:p>
    <w:p w14:paraId="A2020000">
      <w:pPr>
        <w:pStyle w:val="Style_1"/>
        <w:numPr>
          <w:ilvl w:val="0"/>
          <w:numId w:val="0"/>
        </w:numPr>
        <w:spacing w:after="0" w:before="0" w:line="240" w:lineRule="exact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принятия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решения </w:t>
      </w:r>
      <w:r>
        <w:rPr>
          <w:rFonts w:ascii="Times New Roman" w:hAnsi="Times New Roman"/>
          <w:strike w:val="0"/>
          <w:color w:val="000000"/>
          <w:sz w:val="28"/>
        </w:rPr>
        <w:t xml:space="preserve">о предоставлении </w:t>
      </w:r>
    </w:p>
    <w:p w14:paraId="A3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>(об отказе в предоставлении) услуги</w:t>
      </w:r>
    </w:p>
    <w:p w14:paraId="A4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</w:p>
    <w:p w14:paraId="A5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hanging="142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Критерии принятия решения о предоставлении </w:t>
      </w:r>
    </w:p>
    <w:p w14:paraId="A6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>(об отказе в предоставлении) услуги</w:t>
      </w:r>
    </w:p>
    <w:p w14:paraId="A7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</w:p>
    <w:p w14:paraId="A8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принятия решения о предоставлении </w:t>
      </w:r>
    </w:p>
    <w:p w14:paraId="A9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(об отказе в предоставлении) услуги, </w:t>
      </w:r>
    </w:p>
    <w:p w14:paraId="AA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исчисляемый с даты получения Комитетом, МФЦ</w:t>
      </w:r>
    </w:p>
    <w:p w14:paraId="AB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сведений, необходимых для принятия решения</w:t>
      </w:r>
    </w:p>
    <w:p w14:paraId="AC02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</w:p>
    <w:p w14:paraId="A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93.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2 пункта 27 Административного регламента.</w:t>
      </w:r>
    </w:p>
    <w:p w14:paraId="AE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94. Специалист отдела технической подготовки документов в области градостроительства Комитета в течение одного рабочего дня со дня поступления заявления и документов, указанных в подпункте 2 пункта 18 Административного регламента:</w:t>
      </w:r>
    </w:p>
    <w:p w14:paraId="AF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проводит проверку наличия документов, указанных в подпункте 2 пункта 18 Административного регламента;</w:t>
      </w:r>
    </w:p>
    <w:p w14:paraId="B0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проводит проверку документов на соответствие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документации;</w:t>
      </w:r>
    </w:p>
    <w:p w14:paraId="B1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</w:pPr>
      <w:r>
        <w:rPr>
          <w:rFonts w:ascii="Times New Roman" w:hAnsi="Times New Roman"/>
          <w:color w:val="000000"/>
          <w:sz w:val="28"/>
        </w:rPr>
        <w:t xml:space="preserve">3) осуществляет подготовку проекта приказа о внесении изменений в разрешение на ввод объекта в эксплуатацию или, при наличии оснований для отказа в предоставлении услуги, указанных в подпункте 2 пункта 27 Административного регламента, проекта уведомления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об отказе в предоставлении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B2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направляет проект приказа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о внесении изменений в разрешение на </w:t>
      </w:r>
      <w:r>
        <w:rPr>
          <w:rFonts w:ascii="Times New Roman" w:hAnsi="Times New Roman"/>
          <w:strike w:val="0"/>
          <w:color w:themeColor="text1" w:val="000000"/>
          <w:sz w:val="28"/>
        </w:rPr>
        <w:t>ввод объекта в эксплуатацию</w:t>
      </w:r>
      <w:r>
        <w:rPr>
          <w:rFonts w:ascii="Times New Roman" w:hAnsi="Times New Roman"/>
          <w:color w:val="000000"/>
          <w:sz w:val="28"/>
        </w:rPr>
        <w:t xml:space="preserve"> или проект уведомления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об отказе в</w:t>
      </w:r>
      <w:r>
        <w:rPr>
          <w:rFonts w:ascii="Times New Roman" w:hAnsi="Times New Roman"/>
          <w:color w:val="000000"/>
          <w:sz w:val="28"/>
        </w:rPr>
        <w:t xml:space="preserve"> предоставлении услуги, документы, необходимые для предоставления услуги, ведущему инженеру отдела технической подготовки документов в области градостроительства Комитета.</w:t>
      </w:r>
    </w:p>
    <w:p w14:paraId="B3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Подготовленный проект приказа </w:t>
      </w:r>
      <w:r>
        <w:rPr>
          <w:rFonts w:ascii="Times New Roman" w:hAnsi="Times New Roman"/>
          <w:strike w:val="0"/>
          <w:sz w:val="28"/>
        </w:rPr>
        <w:t>о внесении изменений в разрешение на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ввод объекта эксплуатацию</w:t>
      </w:r>
      <w:r>
        <w:rPr>
          <w:rFonts w:ascii="Times New Roman" w:hAnsi="Times New Roman"/>
          <w:color w:val="000000"/>
          <w:sz w:val="28"/>
        </w:rPr>
        <w:t xml:space="preserve"> или проект уведомления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об отказе в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color w:val="000000"/>
          <w:sz w:val="28"/>
        </w:rPr>
        <w:t>визируется ведущим инженером отдела технической подготовки документов в области градостроительства Комитета и передается на подпись заместителю главы администрации города Ставрополя, руководителю Комитета.</w:t>
      </w:r>
    </w:p>
    <w:p w14:paraId="B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95. Заместитель главы администрации города Ставрополя, руководитель Комитета рассматривает представленные документы, подписывает проект приказа о внесении изменений в разрешение на ввод объекта в эксплуатацию или проект уведомления об отказе в предоставле</w:t>
      </w:r>
      <w:r>
        <w:rPr>
          <w:rFonts w:ascii="Times New Roman" w:hAnsi="Times New Roman"/>
          <w:sz w:val="28"/>
        </w:rPr>
        <w:t>нии услуги</w:t>
      </w:r>
      <w:r>
        <w:rPr>
          <w:rFonts w:ascii="Times New Roman" w:hAnsi="Times New Roman"/>
          <w:strike w:val="0"/>
          <w:sz w:val="28"/>
        </w:rPr>
        <w:t xml:space="preserve"> в день их поступления, передает данные документы для регистрации в общий отдел Комитета.</w:t>
      </w:r>
    </w:p>
    <w:p w14:paraId="B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96. Специалист общего отдела Комитета регистрирует приказ о внесении изменений в разрешение на ввод объекта в эксплуатацию</w:t>
      </w:r>
      <w:r>
        <w:br/>
      </w:r>
      <w:r>
        <w:rPr>
          <w:rFonts w:ascii="Times New Roman" w:hAnsi="Times New Roman"/>
          <w:strike w:val="0"/>
          <w:sz w:val="28"/>
        </w:rPr>
        <w:t>или уведомление об отказе в предоставлении услуги в день их</w:t>
      </w:r>
      <w:r>
        <w:br/>
      </w:r>
      <w:r>
        <w:rPr>
          <w:rFonts w:ascii="Times New Roman" w:hAnsi="Times New Roman"/>
          <w:strike w:val="0"/>
          <w:sz w:val="28"/>
        </w:rPr>
        <w:t>поступления.</w:t>
      </w:r>
    </w:p>
    <w:p w14:paraId="B6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97. Подготовка проекта приказа </w:t>
      </w:r>
      <w:r>
        <w:rPr>
          <w:rFonts w:ascii="Times New Roman" w:hAnsi="Times New Roman"/>
          <w:strike w:val="0"/>
          <w:sz w:val="28"/>
        </w:rPr>
        <w:t xml:space="preserve">о внесении изменений в разрешение на ввод объекта в эксплуатацию </w:t>
      </w:r>
      <w:r>
        <w:rPr>
          <w:rFonts w:ascii="Times New Roman" w:hAnsi="Times New Roman"/>
          <w:color w:val="000000"/>
          <w:sz w:val="28"/>
        </w:rPr>
        <w:t>осуществляется в 3 экземплярах по форме, приведенной в Приложении 6 к Административному регламенту, проекта уведомления об отказе в предоставлении услуги - в 2 экземплярах, по форме, приведенной в Приложении 5 к Административному регламенту.</w:t>
      </w:r>
    </w:p>
    <w:p w14:paraId="B7020000">
      <w:pPr>
        <w:pStyle w:val="Style_9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contextualSpacing w:val="1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98. </w:t>
      </w:r>
      <w:r>
        <w:rPr>
          <w:rFonts w:ascii="Times New Roman" w:hAnsi="Times New Roman"/>
          <w:strike w:val="0"/>
          <w:sz w:val="28"/>
        </w:rPr>
        <w:t>Ответственность за подготовку проекта приказа о внесении изменений в разрешение на ввод объекта в эксплуатацию или проекта уведомления об отказе в предоставлении услуги несет ведущий инженер отдела технической подготовки документов в области градостроительства Комитета.</w:t>
      </w:r>
    </w:p>
    <w:p w14:paraId="B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99. В случае выбора заявителем варианта получения результата предоставления услуги в форме электронного документа подготовка проекта приказа о внесении изменений в разрешение на ввод объекта в эксплуатацию, проекта уведомления об отказе в предоставлении услуги осуществляется в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strike w:val="0"/>
          <w:sz w:val="28"/>
        </w:rPr>
        <w:t>1</w:t>
      </w:r>
      <w:r>
        <w:rPr>
          <w:rFonts w:ascii="Times New Roman" w:hAnsi="Times New Roman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strike w:val="0"/>
          <w:sz w:val="28"/>
        </w:rPr>
        <w:t>экземпляре.</w:t>
      </w:r>
    </w:p>
    <w:p w14:paraId="B9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trike w:val="0"/>
          <w:sz w:val="28"/>
        </w:rPr>
        <w:t>100. Административная процедура завершается регистрацией приказа о внесении изменений в разрешение на строительство или уведомления об отказе в предоставлении услуги.</w:t>
      </w:r>
    </w:p>
    <w:p w14:paraId="BA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B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B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услуги </w:t>
      </w:r>
    </w:p>
    <w:p w14:paraId="B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</w:p>
    <w:p w14:paraId="B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Способы предоставления результата услуги</w:t>
      </w:r>
    </w:p>
    <w:p w14:paraId="BF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Срок предоставления заявителю результата </w:t>
      </w:r>
    </w:p>
    <w:p w14:paraId="C0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услуги, исчисляемый со дня принятия </w:t>
      </w:r>
    </w:p>
    <w:p w14:paraId="C102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>решения о предоставлении услуги</w:t>
      </w:r>
    </w:p>
    <w:p w14:paraId="C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2"/>
        </w:rPr>
      </w:pPr>
    </w:p>
    <w:p w14:paraId="C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101. Основанием для начала исполнения административной процедуры является регистрация приказа о внесении изменений в разрешение на ввод объекта в эксплуатацию или уведомления об отказе в предоставлении</w:t>
      </w:r>
      <w:r>
        <w:br/>
      </w:r>
      <w:r>
        <w:rPr>
          <w:rFonts w:ascii="Times New Roman" w:hAnsi="Times New Roman"/>
          <w:strike w:val="0"/>
          <w:sz w:val="28"/>
        </w:rPr>
        <w:t>услуги.</w:t>
      </w:r>
    </w:p>
    <w:p w14:paraId="C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102. Специалист общего отдела направляет уведомление об отказе</w:t>
      </w:r>
      <w:r>
        <w:br/>
      </w:r>
      <w:r>
        <w:rPr>
          <w:rFonts w:ascii="Times New Roman" w:hAnsi="Times New Roman"/>
          <w:strike w:val="0"/>
          <w:sz w:val="28"/>
        </w:rPr>
        <w:t>в предоставлении услуги в отдел капитального строительства Комитета в день его регистрации.</w:t>
      </w:r>
    </w:p>
    <w:p w14:paraId="C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103. Выдача заявителю результата предоставления услуги осуществляется в следующем порядке:</w:t>
      </w:r>
    </w:p>
    <w:p w14:paraId="C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1) в случае обращения заявителя за предоставлением услуги в Комитет:</w:t>
      </w:r>
    </w:p>
    <w:p w14:paraId="C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а) специалист общего отдела Комитета выдает приказ о внесении изменений в разрешение на ввод объекта в эксплуатацию в количестве 3 экземпляров в день личного обращения заявителя в Комитет за предоставлением результата услуги, либо направляет результат предоставления услуги в форме электронного документа по адресу электронной почты заявителя, указанному в заявлении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эксплуатацию;</w:t>
      </w:r>
    </w:p>
    <w:p w14:paraId="C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trike w:val="0"/>
          <w:sz w:val="28"/>
        </w:rPr>
        <w:t xml:space="preserve"> специалист отдела капитального строительства Комитета выдает уведомление об отказе в предоставлении услуги в 1 экземпляре в день личного обращения заявителя в Комитет за предоставлением результата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trike w:val="0"/>
          <w:sz w:val="28"/>
        </w:rPr>
        <w:t xml:space="preserve"> либо направляет результат предоставления услуги в форме электронного документа по адресу электронной почты заявителя, указанному в заявлении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>;</w:t>
      </w:r>
    </w:p>
    <w:p w14:paraId="C9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2) в случае обращения заявителя за предоставлением услуги в МФЦ:</w:t>
      </w:r>
    </w:p>
    <w:p w14:paraId="CA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а) специалист общего отдела Комитета направляет в МФЦ приказ о внесении изменений в разрешение на ввод объекта в эксплуатацию в количестве 3 экземпляров не позднее чем за 1 рабочий день до истечения срока, указанного в подпункте 2 пункта 16 Административного регламента, либо направляет результат предоставления услуги в форме электронного документа по адресу электронной почты заявителя, указанному в заявлении о внесении изменений в разрешении на ввод объекта в эксплуатацию;</w:t>
      </w:r>
    </w:p>
    <w:p w14:paraId="C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б) специалист отдела капитального строительства Комитета направляет в МФЦ уведомление об отказе в предоставлении услуги в 1 экземпляре не позднее чем за 1 рабочий день до истечения срока, указанного в подпункте 2 пункта 16 Административного регламента, либо направляет результат предоставления услуги в форме электронного документа по адресу электронной почты заявителя, указанному в заявлении о внесении изменений в разрешении на ввод объекта в эксплуатацию;</w:t>
      </w:r>
    </w:p>
    <w:p w14:paraId="C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3) в случае обращения заявителя за предоставлением услуги в электронной форме:</w:t>
      </w:r>
    </w:p>
    <w:p w14:paraId="C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а) специалист общего отдела Комитета направляет в МФЦ приказ о внесении изменений в разрешение на ввод объекта в эксплуатацию в количестве 3 экземпляров не позднее чем за 1 рабочий день до истечения срока, указанного в подпункте 2 пункта 16 Административного регламента, либо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края;</w:t>
      </w:r>
    </w:p>
    <w:p w14:paraId="C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б) специалист отдела капитального строительства Комитета направляет в МФЦ уведомление об отказе в предоставлении услуги в 1 экземпляре не позднее чем за 1 рабочий день до истечения срока, указанного в подпункте 2 пункта 16 Административного регламента, либо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14:paraId="C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D0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104. Административная процедура в Комитете, МФЦ заканчивается выдачей заявителю приказа о внесении изменений в разрешение на ввод объекта в эксплуатацию или уведомления об отказе в предоставлении</w:t>
      </w:r>
      <w:r>
        <w:br/>
      </w:r>
      <w:r>
        <w:rPr>
          <w:rFonts w:ascii="Times New Roman" w:hAnsi="Times New Roman"/>
          <w:strike w:val="0"/>
          <w:sz w:val="28"/>
        </w:rPr>
        <w:t>услуги в срок, указанный в подпункте 2 пункта 16 Административного регламента:</w:t>
      </w:r>
    </w:p>
    <w:p w14:paraId="D1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1) с проставлением подписи заявителя и даты получения приказа о внесении изменений в разрешение на ввод объекта в эксплуатацию в соответствующем журнале выдачи результатов услуг в Комитете либо указанием в данном журнале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>;</w:t>
      </w:r>
    </w:p>
    <w:p w14:paraId="D2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2) с проставлением подписи заявителя и даты получения уведомления об отказе в предоставлении услуги на втором экземпляре данного уведомления, который остается в Комитете, либо указанием на уведомлении об отказе в предоставлении услуги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>;</w:t>
      </w:r>
    </w:p>
    <w:p w14:paraId="D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3) с проставлением подписи заявителя и даты получения результата услуги (приказа о внесении изменений в разрешение на ввод объекта в эксплуатацию или уведомления об отказе в предоставлении услуги) в соответствующем журнале выдачи результатов услуг в МФЦ.</w:t>
      </w:r>
    </w:p>
    <w:p w14:paraId="D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105. В случае неполучения заявителем результата услуги в срок, указанный в подпункте 2 пункта 16 Административного регламента, специалист отдела капитального строительства Комитета, специалист общего отдела Комитета, специалист отдела по работе с заявителями МФЦ по истечении 2 недель со дня окончания срока, установленного для предоставления услуги, уведомляет заявителя по его контактным данным способом, указанным в заявлении о предоставлении услуги, о необходимости получения результата услуги.</w:t>
      </w:r>
    </w:p>
    <w:p w14:paraId="D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106. Если по истечении 2 недель со дня уведомления подготовленные документы не получены заявителем в МФЦ, специалист по работе с заявителями МФЦ возвращает их в Комитет с соответствующим реестром передачи </w:t>
      </w:r>
      <w:r>
        <w:rPr>
          <w:rFonts w:ascii="Times New Roman" w:hAnsi="Times New Roman"/>
          <w:strike w:val="0"/>
          <w:sz w:val="28"/>
          <w:highlight w:val="white"/>
        </w:rPr>
        <w:t>для передачи в архив Комитета</w:t>
      </w:r>
      <w:r>
        <w:rPr>
          <w:rFonts w:ascii="Times New Roman" w:hAnsi="Times New Roman"/>
          <w:strike w:val="0"/>
          <w:sz w:val="28"/>
        </w:rPr>
        <w:t>.</w:t>
      </w:r>
    </w:p>
    <w:p w14:paraId="D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107. Ответственность за выдачу заявителю результата услуги в МФЦ несет руководитель отдела по работе с заявителями МФЦ, в Комитете за выдачу приказа о внесении изменений в разрешение на ввод объекта в эксплуатацию </w:t>
      </w:r>
      <w:r>
        <w:rPr>
          <w:rFonts w:ascii="Times New Roman" w:hAnsi="Times New Roman"/>
          <w:strike w:val="0"/>
          <w:spacing w:val="0"/>
          <w:sz w:val="28"/>
        </w:rPr>
        <w:t xml:space="preserve">– </w:t>
      </w:r>
      <w:r>
        <w:rPr>
          <w:rFonts w:ascii="Times New Roman" w:hAnsi="Times New Roman"/>
          <w:strike w:val="0"/>
          <w:sz w:val="28"/>
        </w:rPr>
        <w:t xml:space="preserve">руководитель общего отдела Комитета, а выдачу уведомления об отказе в предоставлении услуги </w:t>
      </w:r>
      <w:r>
        <w:rPr>
          <w:rFonts w:ascii="Times New Roman" w:hAnsi="Times New Roman"/>
          <w:strike w:val="0"/>
          <w:spacing w:val="0"/>
          <w:sz w:val="28"/>
        </w:rPr>
        <w:t>–</w:t>
      </w:r>
      <w:r>
        <w:rPr>
          <w:rFonts w:ascii="Times New Roman" w:hAnsi="Times New Roman"/>
          <w:strike w:val="0"/>
          <w:sz w:val="28"/>
        </w:rPr>
        <w:t xml:space="preserve"> руководитель отдела капитального строительства Комитета. </w:t>
      </w:r>
    </w:p>
    <w:p w14:paraId="D7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sz w:val="28"/>
        </w:rPr>
      </w:pPr>
    </w:p>
    <w:p w14:paraId="D8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Возможность (невозможность) предоставления Комитетом </w:t>
      </w:r>
    </w:p>
    <w:p w14:paraId="D9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</w:rPr>
        <w:t xml:space="preserve"> результата услуги по выбору заявителя </w:t>
      </w:r>
    </w:p>
    <w:p w14:paraId="DA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независимо от его места жительства или места пребывания </w:t>
      </w:r>
    </w:p>
    <w:p w14:paraId="DB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(для физических лиц, включая индивидуальных предпринимателей) </w:t>
      </w:r>
    </w:p>
    <w:p w14:paraId="DC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либо места нахождения (для юридических лиц)</w:t>
      </w:r>
    </w:p>
    <w:p w14:paraId="D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D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108. Заявитель по его выбору вправе получить результат предоставления услуги независимо от его места жительства или места пребывания (для физических лиц) либо места нахождения (для юридических лиц).</w:t>
      </w:r>
    </w:p>
    <w:p w14:paraId="DF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E0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E1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дополнительных сведений от заявителя</w:t>
      </w:r>
    </w:p>
    <w:p w14:paraId="E202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left"/>
        <w:rPr>
          <w:rFonts w:ascii="Times New Roman" w:hAnsi="Times New Roman"/>
          <w:sz w:val="28"/>
        </w:rPr>
      </w:pPr>
    </w:p>
    <w:p w14:paraId="E3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109. Получение дополнительных сведений от заявителя в процессе предоставления муниципальной услуги не требуется.</w:t>
      </w:r>
    </w:p>
    <w:p w14:paraId="E4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Случаи и порядок предоставления муниципальной услуги в упреждающем (проактивном) режиме не предусмотрены.</w:t>
      </w:r>
    </w:p>
    <w:p w14:paraId="E5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trike w:val="0"/>
          <w:sz w:val="28"/>
        </w:rPr>
      </w:pPr>
    </w:p>
    <w:p w14:paraId="E6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Вариант 3</w:t>
      </w:r>
    </w:p>
    <w:p w14:paraId="E7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</w:p>
    <w:p w14:paraId="E802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E9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EA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EB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highlight w:val="magenta"/>
        </w:rPr>
      </w:pPr>
    </w:p>
    <w:p w14:paraId="E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  <w:highlight w:val="yellow"/>
        </w:rPr>
      </w:pPr>
      <w:r>
        <w:rPr>
          <w:rFonts w:ascii="Times New Roman" w:hAnsi="Times New Roman"/>
          <w:strike w:val="0"/>
          <w:sz w:val="28"/>
          <w:highlight w:val="white"/>
        </w:rPr>
        <w:t xml:space="preserve">111.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strike w:val="0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</w:t>
      </w:r>
      <w:r>
        <w:rPr>
          <w:rFonts w:ascii="Times New Roman" w:hAnsi="Times New Roman"/>
          <w:strike w:val="0"/>
          <w:sz w:val="28"/>
          <w:highlight w:val="white"/>
        </w:rPr>
        <w:t xml:space="preserve"> документов, предусмотренных подпунктом</w:t>
      </w:r>
      <w:r>
        <w:rPr>
          <w:rFonts w:ascii="Times New Roman" w:hAnsi="Times New Roman"/>
          <w:strike w:val="0"/>
          <w:sz w:val="28"/>
        </w:rPr>
        <w:t xml:space="preserve"> 3 п</w:t>
      </w:r>
      <w:r>
        <w:rPr>
          <w:rFonts w:ascii="Times New Roman" w:hAnsi="Times New Roman"/>
          <w:strike w:val="0"/>
          <w:sz w:val="28"/>
          <w:highlight w:val="white"/>
        </w:rPr>
        <w:t>ункта 18 Административного регламента.</w:t>
      </w:r>
    </w:p>
    <w:p w14:paraId="ED02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EE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EF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F0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F1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F2020000">
      <w:pPr>
        <w:pStyle w:val="Style_1"/>
        <w:widowControl w:val="0"/>
        <w:spacing w:after="0" w:before="0" w:line="240" w:lineRule="auto"/>
        <w:ind w:firstLine="709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F3020000">
      <w:pPr>
        <w:pStyle w:val="Style_9"/>
        <w:widowControl w:val="0"/>
        <w:spacing w:after="0" w:before="0" w:line="240" w:lineRule="auto"/>
        <w:ind w:firstLine="709" w:left="0" w:right="0"/>
        <w:contextualSpacing w:val="1"/>
        <w:jc w:val="both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112. Способы установления личности заявителя (представителя заявителя), а также способы подачи заявления </w:t>
      </w:r>
      <w:r>
        <w:rPr>
          <w:rFonts w:ascii="Times New Roman" w:hAnsi="Times New Roman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приведены в пунктах 47 </w:t>
      </w:r>
      <w:r>
        <w:rPr>
          <w:rFonts w:ascii="Times New Roman" w:hAnsi="Times New Roman"/>
          <w:color w:themeColor="text1" w:val="000000"/>
          <w:spacing w:val="0"/>
          <w:sz w:val="28"/>
        </w:rPr>
        <w:t xml:space="preserve">– 48 настоящего </w:t>
      </w:r>
      <w:r>
        <w:rPr>
          <w:rFonts w:ascii="Times New Roman" w:hAnsi="Times New Roman"/>
          <w:sz w:val="28"/>
        </w:rPr>
        <w:t>Административного регламента и применяются ко всем вариантам предоставления услуги.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4020000">
      <w:pPr>
        <w:pStyle w:val="Style_1"/>
        <w:widowControl w:val="0"/>
        <w:spacing w:after="0" w:before="0" w:line="240" w:lineRule="auto"/>
        <w:ind w:firstLine="709" w:left="0" w:right="0"/>
        <w:contextualSpacing w:val="1"/>
        <w:jc w:val="center"/>
        <w:rPr>
          <w:rFonts w:ascii="Times New Roman" w:hAnsi="Times New Roman"/>
          <w:color w:val="000000"/>
        </w:rPr>
      </w:pPr>
    </w:p>
    <w:p w14:paraId="F5020000">
      <w:pPr>
        <w:pStyle w:val="Style_1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F6020000">
      <w:pPr>
        <w:pStyle w:val="Style_1"/>
        <w:widowControl w:val="0"/>
        <w:spacing w:after="0" w:before="0" w:line="240" w:lineRule="exact"/>
        <w:ind w:firstLine="709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F7020000">
      <w:pPr>
        <w:pStyle w:val="Style_1"/>
        <w:widowControl w:val="0"/>
        <w:spacing w:after="0" w:before="0" w:line="240" w:lineRule="auto"/>
        <w:ind w:firstLine="709" w:left="0" w:right="0"/>
        <w:contextualSpacing w:val="1"/>
        <w:jc w:val="center"/>
        <w:rPr>
          <w:rFonts w:ascii="Times New Roman" w:hAnsi="Times New Roman"/>
          <w:sz w:val="28"/>
        </w:rPr>
      </w:pPr>
    </w:p>
    <w:p w14:paraId="F8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113. 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3 пункта 18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полномочий.</w:t>
      </w:r>
    </w:p>
    <w:p w14:paraId="F9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приема Комитетом или МФЦ</w:t>
      </w:r>
    </w:p>
    <w:p w14:paraId="FA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FB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FC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D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114. В</w:t>
      </w:r>
      <w:r>
        <w:rPr>
          <w:rFonts w:ascii="Times New Roman" w:hAnsi="Times New Roman"/>
          <w:color w:themeColor="text1" w:val="000000"/>
          <w:sz w:val="28"/>
        </w:rPr>
        <w:t>озможность (невозможность) приема Комитетом или МФЦ</w:t>
      </w:r>
      <w:r>
        <w:rPr>
          <w:rFonts w:ascii="Times New Roman" w:hAnsi="Times New Roman"/>
          <w:sz w:val="28"/>
        </w:rPr>
        <w:t xml:space="preserve"> заявл</w:t>
      </w:r>
      <w:r>
        <w:rPr>
          <w:rFonts w:ascii="Times New Roman" w:hAnsi="Times New Roman"/>
          <w:color w:themeColor="text1" w:val="000000"/>
          <w:sz w:val="28"/>
        </w:rPr>
        <w:t>ения и документов, необходимых для предоставления услуги, приведены в пунктах 50, 51 настоящего Административного регламента и применяются ко всем вариантам пре</w:t>
      </w:r>
      <w:r>
        <w:rPr>
          <w:rFonts w:ascii="Times New Roman" w:hAnsi="Times New Roman"/>
          <w:sz w:val="28"/>
        </w:rPr>
        <w:t>доставления услуги.</w:t>
      </w:r>
    </w:p>
    <w:p w14:paraId="FE02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FF02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0003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необходимых для предоставления </w:t>
      </w:r>
    </w:p>
    <w:p w14:paraId="0103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0203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</w:p>
    <w:p w14:paraId="03030000">
      <w:pPr>
        <w:pStyle w:val="Style_1"/>
        <w:widowControl w:val="0"/>
        <w:numPr>
          <w:ilvl w:val="0"/>
          <w:numId w:val="0"/>
        </w:numPr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115. Срок регистрации </w:t>
      </w:r>
      <w:r>
        <w:rPr>
          <w:rFonts w:ascii="Times New Roman" w:hAnsi="Times New Roman"/>
          <w:sz w:val="28"/>
        </w:rPr>
        <w:t xml:space="preserve">заявления и документов, необходимых для предоставления, указан в пунктах 52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60 </w:t>
      </w:r>
      <w:r>
        <w:rPr>
          <w:rFonts w:ascii="Times New Roman" w:hAnsi="Times New Roman"/>
          <w:sz w:val="28"/>
          <w:highlight w:val="white"/>
        </w:rPr>
        <w:t>настоящего Административного регламента и</w:t>
      </w:r>
      <w:r>
        <w:rPr>
          <w:rFonts w:ascii="Times New Roman" w:hAnsi="Times New Roman"/>
          <w:sz w:val="28"/>
        </w:rPr>
        <w:t xml:space="preserve"> применяется ко всем вариантам предоставления услуги.</w:t>
      </w:r>
    </w:p>
    <w:p w14:paraId="0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0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0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0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116. Направление межведомственных информационных запросов </w:t>
      </w:r>
      <w:r>
        <w:rPr>
          <w:rFonts w:ascii="Times New Roman" w:hAnsi="Times New Roman"/>
          <w:color w:themeColor="text1" w:val="000000"/>
          <w:sz w:val="28"/>
          <w:highlight w:val="white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не осуществляется.</w:t>
      </w:r>
    </w:p>
    <w:p w14:paraId="0903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0A03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</w:t>
      </w:r>
    </w:p>
    <w:p w14:paraId="0B03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принятия решения о предоставлении </w:t>
      </w:r>
    </w:p>
    <w:p w14:paraId="0C03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(об отказе в предоставлении) услуги</w:t>
      </w:r>
    </w:p>
    <w:p w14:paraId="0D03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hanging="142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</w:p>
    <w:p w14:paraId="0E03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hanging="142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Критерии принятия решения о предоставлении </w:t>
      </w:r>
    </w:p>
    <w:p w14:paraId="0F030000">
      <w:pPr>
        <w:pStyle w:val="Style_1"/>
        <w:widowControl w:val="0"/>
        <w:numPr>
          <w:ilvl w:val="0"/>
          <w:numId w:val="0"/>
        </w:numPr>
        <w:spacing w:after="0" w:before="0" w:line="240" w:lineRule="exact"/>
        <w:ind w:firstLine="0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(об отказе в предоставлении) услуги</w:t>
      </w:r>
    </w:p>
    <w:p w14:paraId="10030000">
      <w:pPr>
        <w:pStyle w:val="Style_9"/>
        <w:widowControl w:val="0"/>
        <w:numPr>
          <w:ilvl w:val="0"/>
          <w:numId w:val="0"/>
        </w:numPr>
        <w:spacing w:after="0" w:before="0" w:line="240" w:lineRule="exact"/>
        <w:ind w:firstLine="709" w:left="0" w:right="0"/>
        <w:contextualSpacing w:val="1"/>
        <w:jc w:val="center"/>
        <w:outlineLvl w:val="1"/>
        <w:rPr>
          <w:rFonts w:ascii="Times New Roman" w:hAnsi="Times New Roman"/>
          <w:color w:val="000000"/>
        </w:rPr>
      </w:pPr>
    </w:p>
    <w:p w14:paraId="1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117.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3 пункта 27 Административного регламента.</w:t>
      </w:r>
    </w:p>
    <w:p w14:paraId="1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</w:p>
    <w:p w14:paraId="13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Срок принятия решения о предоставлении </w:t>
      </w:r>
    </w:p>
    <w:p w14:paraId="14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(об отказе в предоставлении) услуги, исчисляемый </w:t>
      </w:r>
    </w:p>
    <w:p w14:paraId="15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>с даты получения Комитетом, МФЦ</w:t>
      </w:r>
    </w:p>
    <w:p w14:paraId="16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>всех сведений, необходимых для принятия решения</w:t>
      </w:r>
    </w:p>
    <w:p w14:paraId="17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</w:p>
    <w:p w14:paraId="18030000">
      <w:pPr>
        <w:pStyle w:val="Style_1"/>
        <w:widowControl w:val="0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118. </w:t>
      </w:r>
      <w:r>
        <w:rPr>
          <w:rFonts w:ascii="Times New Roman" w:hAnsi="Times New Roman"/>
          <w:sz w:val="28"/>
          <w:highlight w:val="white"/>
        </w:rPr>
        <w:t xml:space="preserve">В случае наличия допущенных опечаток и (или) ошибок в выданных документах должностное лицо Комитета, ответственное за предоставление услуги, не позднее 15 рабочих дней с даты регистрации заявления о предоставлении услуги обеспечивает исправление допущенных опечаток и (или) ошибок в выданных документах. </w:t>
      </w:r>
    </w:p>
    <w:p w14:paraId="1903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119. В случае наличия оснований для отказа в исправлении опечаток и (или) ошибок в выданных документах, указанных в подпункте 3 пункта 27 Административного регламента, должностное лицо Комитета, ответственное за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предоставление услуги, не позднее 15 рабочих дней с даты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регистрации заявления о предоставлении услуги обеспечивает подготовку и регистрацию уведомления 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документах.</w:t>
      </w:r>
    </w:p>
    <w:p w14:paraId="1A03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  <w:r>
        <w:rPr>
          <w:rFonts w:ascii="Times New Roman" w:hAnsi="Times New Roman"/>
          <w:sz w:val="28"/>
          <w:highlight w:val="white"/>
        </w:rPr>
        <w:t>уведомления 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 выданных документах приведена в Приложении 7 к настоящему Административному регламенту. </w:t>
      </w:r>
    </w:p>
    <w:p w14:paraId="1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/>
        <w:jc w:val="center"/>
        <w:rPr>
          <w:highlight w:val="white"/>
        </w:rPr>
      </w:pPr>
    </w:p>
    <w:p w14:paraId="1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1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услуги </w:t>
      </w:r>
    </w:p>
    <w:p w14:paraId="1E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</w:p>
    <w:p w14:paraId="1F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Способы предоставления результата услуги</w:t>
      </w:r>
    </w:p>
    <w:p w14:paraId="20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Срок предоставления заявителю результата </w:t>
      </w:r>
    </w:p>
    <w:p w14:paraId="21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услуги, исчисляемый со дня принятия </w:t>
      </w:r>
    </w:p>
    <w:p w14:paraId="22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trike w:val="0"/>
          <w:color w:val="000000"/>
          <w:sz w:val="28"/>
        </w:rPr>
        <w:t>решения о предоставлении услуги</w:t>
      </w:r>
    </w:p>
    <w:p w14:paraId="2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z w:val="22"/>
        </w:rPr>
      </w:pPr>
    </w:p>
    <w:p w14:paraId="2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120. Основанием для начала исполнения административной процедуры является регистрация </w:t>
      </w:r>
      <w:r>
        <w:rPr>
          <w:rFonts w:ascii="Times New Roman" w:hAnsi="Times New Roman"/>
          <w:strike w:val="0"/>
          <w:color w:themeColor="text1" w:val="000000"/>
          <w:sz w:val="28"/>
        </w:rPr>
        <w:t>приказ об исправлении допущенных опечаток и (или) ошибок в выданных документах</w:t>
      </w:r>
      <w:r>
        <w:rPr>
          <w:rFonts w:ascii="Times New Roman" w:hAnsi="Times New Roman"/>
          <w:strike w:val="0"/>
          <w:sz w:val="28"/>
        </w:rPr>
        <w:t xml:space="preserve"> или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trike w:val="0"/>
          <w:sz w:val="28"/>
        </w:rPr>
        <w:t>.</w:t>
      </w:r>
    </w:p>
    <w:p w14:paraId="2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121. Выдача заявителю результата предоставления услуги осуществляется в следующем порядке:</w:t>
      </w:r>
    </w:p>
    <w:p w14:paraId="2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1) в случае обращения заявителя за предоставлением услуги в Комитет:</w:t>
      </w:r>
    </w:p>
    <w:p w14:paraId="2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а) специалист общего отдела Комитета выдает приказ </w:t>
      </w:r>
      <w:r>
        <w:rPr>
          <w:rFonts w:ascii="Times New Roman" w:hAnsi="Times New Roman"/>
          <w:strike w:val="0"/>
          <w:color w:themeColor="text1" w:val="000000"/>
          <w:sz w:val="28"/>
        </w:rPr>
        <w:t>об исправлении допущенных опечаток и (или) ошибок в выданных документах</w:t>
      </w:r>
      <w:r>
        <w:rPr>
          <w:rFonts w:ascii="Times New Roman" w:hAnsi="Times New Roman"/>
          <w:strike w:val="0"/>
          <w:sz w:val="28"/>
        </w:rPr>
        <w:t xml:space="preserve"> в количестве 2 экземпляров в день личного обращения заявителя в Комитет за предоставлением результата услуги, либо направляет результат предоставления услуги в форме электронного документа по адресу электронной почты заявителя, указанному в заявлении </w:t>
      </w:r>
      <w:r>
        <w:rPr>
          <w:rFonts w:ascii="Times New Roman" w:hAnsi="Times New Roman"/>
          <w:sz w:val="28"/>
        </w:rPr>
        <w:t>;</w:t>
      </w:r>
    </w:p>
    <w:p w14:paraId="2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trike w:val="0"/>
          <w:sz w:val="28"/>
        </w:rPr>
        <w:t xml:space="preserve"> специалист отдела капитального строительства Комитета выдает  уведомление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trike w:val="0"/>
          <w:sz w:val="28"/>
        </w:rPr>
        <w:t xml:space="preserve"> в 1 экземпляре в день личного обращения заявителя в Комитет за предоставлением результата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trike w:val="0"/>
          <w:sz w:val="28"/>
        </w:rPr>
        <w:t xml:space="preserve"> либо направляет результат предоставления услуги в форме электронного документа по адресу электронной почты заявителя, указанному в заявлении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>;</w:t>
      </w:r>
    </w:p>
    <w:p w14:paraId="2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2) в случае обращения заявителя за предоставлением услуги в МФЦ:</w:t>
      </w:r>
    </w:p>
    <w:p w14:paraId="2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а) специалист общего отдела Комитета направляет в МФЦ </w:t>
      </w:r>
      <w:r>
        <w:rPr>
          <w:rFonts w:ascii="Times New Roman" w:hAnsi="Times New Roman"/>
          <w:strike w:val="0"/>
          <w:color w:themeColor="text1" w:val="000000"/>
          <w:sz w:val="28"/>
        </w:rPr>
        <w:t>приказ об исправлении допущенных опечаток и (или) ошибок в выданных документах</w:t>
      </w:r>
      <w:r>
        <w:rPr>
          <w:rFonts w:ascii="Times New Roman" w:hAnsi="Times New Roman"/>
          <w:strike w:val="0"/>
          <w:sz w:val="28"/>
        </w:rPr>
        <w:t xml:space="preserve"> в количестве 2 экземпляров не позднее чем за 1 рабочий день до истечения срока, указанного в подпункте 3 пункта 16 Административного регламента, либо направляет результат предоставления услуги в форме электронного документа по адресу электронной почты заявителя, указанному в заявлении о внесении изменений в разрешении на ввод объекта в эксплуатацию;</w:t>
      </w:r>
    </w:p>
    <w:p w14:paraId="2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б) специалист отдела капитального строительства Комитета направляет в МФЦ уведомление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trike w:val="0"/>
          <w:sz w:val="28"/>
        </w:rPr>
        <w:t xml:space="preserve"> в 1 экземпляре не позднее чем за 1 рабочий день до истечения срока, указанного в подпункте 3 пункта 16 Административного регламента, либо направляет результат предоставления услуги в форме электронного документа по адресу электронной почты заявителя, указанному в заявлении о внесении изменений в разрешении на ввод объекта в эксплуатацию;</w:t>
      </w:r>
    </w:p>
    <w:p w14:paraId="2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3) в случае обращения заявителя за предоставлением услуги в электронной форме:</w:t>
      </w:r>
    </w:p>
    <w:p w14:paraId="2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а) специалист общего отдела Комитета направляет в МФЦ </w:t>
      </w:r>
      <w:r>
        <w:rPr>
          <w:rFonts w:ascii="Times New Roman" w:hAnsi="Times New Roman"/>
          <w:strike w:val="0"/>
          <w:color w:themeColor="text1" w:val="000000"/>
          <w:sz w:val="28"/>
        </w:rPr>
        <w:t>приказ об исправлении допущенных опечаток и (или) ошибок в выданных документах</w:t>
      </w:r>
      <w:r>
        <w:rPr>
          <w:rFonts w:ascii="Times New Roman" w:hAnsi="Times New Roman"/>
          <w:strike w:val="0"/>
          <w:sz w:val="28"/>
        </w:rPr>
        <w:t xml:space="preserve"> в количестве 2 экземпляров не позднее чем за 1 рабочий день до истечения срока, указанного в подпункте 3 пункта 16 Административного регламента, либо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края;</w:t>
      </w:r>
    </w:p>
    <w:p w14:paraId="2E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б) специалист отдела капитального строительства Комитета направляет в МФЦ уведомление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trike w:val="0"/>
          <w:sz w:val="28"/>
        </w:rPr>
        <w:t xml:space="preserve"> в 1 экземпляре не позднее чем за 1 рабочий день до истечения срока, указанного в подпункте 3 пункта 16 Административного регламента, либо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14:paraId="2F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30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122. Административная процедура в Комитете, МФЦ заканчивается выдачей заявителю приказа о внесении изменений в разрешение на ввод объекта в эксплуатацию или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trike w:val="0"/>
          <w:sz w:val="28"/>
        </w:rPr>
        <w:t xml:space="preserve"> в срок, указанный в подпункте 3 пункта 16 Административного регламента:</w:t>
      </w:r>
    </w:p>
    <w:p w14:paraId="3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1) с проставлением подписи заявителя и даты получения приказа о внесении изменений в разрешение на ввод объекта в эксплуатацию в соответствующем журнале выдачи результатов услуг в Комитете либо указанием в данном журнале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>;</w:t>
      </w:r>
    </w:p>
    <w:p w14:paraId="3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2) с проставлением подписи заявителя и даты получения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trike w:val="0"/>
          <w:sz w:val="28"/>
        </w:rPr>
        <w:t xml:space="preserve"> на втором экземпляре данного уведомления, который остается в Комитете, либо указанием на уведомлении об отказе в предоставлении услуги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>;</w:t>
      </w:r>
    </w:p>
    <w:p w14:paraId="3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3) с проставлением подписи заявителя и даты получения результата услуги (приказа о внесении изменений в разрешение на ввод объекта в эксплуатацию или уведомление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trike w:val="0"/>
          <w:sz w:val="28"/>
        </w:rPr>
        <w:t>) в соответствующем журнале выдачи результатов услуг в МФЦ.</w:t>
      </w:r>
    </w:p>
    <w:p w14:paraId="3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>123. В случае неполучения заявителем результата услуги в срок, указанный в подпункте 3 пункта 16 Административного регламента, специалист отдела капитального строительства Комитета, специалист общего отдела Комитета, специалист отдела по работе с заявителями МФЦ по истечении 2 недель со дня окончания срока, установленного для предоставления услуги, уведомляет заявителя по его контактным данным способом, указанным в заявлении о предоставлении услуги, о необходимости получения результата услуги.</w:t>
      </w:r>
    </w:p>
    <w:p w14:paraId="3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124. Если по истечении 2 недель со дня уведомления подготовленные документы не получены заявителем в МФЦ, специалист по работе с заявителями МФЦ возвращает их в Комитет с соответствующим реестром передачи </w:t>
      </w:r>
      <w:r>
        <w:rPr>
          <w:rFonts w:ascii="Times New Roman" w:hAnsi="Times New Roman"/>
          <w:strike w:val="0"/>
          <w:sz w:val="28"/>
          <w:highlight w:val="white"/>
        </w:rPr>
        <w:t>для передачи в архив Комитета</w:t>
      </w:r>
      <w:r>
        <w:rPr>
          <w:rFonts w:ascii="Times New Roman" w:hAnsi="Times New Roman"/>
          <w:strike w:val="0"/>
          <w:sz w:val="28"/>
        </w:rPr>
        <w:t>.</w:t>
      </w:r>
    </w:p>
    <w:p w14:paraId="3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0"/>
          <w:sz w:val="28"/>
        </w:rPr>
        <w:t xml:space="preserve">125. Ответственность за выдачу заявителю результата услуги в МФЦ несет руководитель отдела по работе с заявителями МФЦ, в Комитете за выдачу </w:t>
      </w:r>
      <w:r>
        <w:rPr>
          <w:rFonts w:ascii="Times New Roman" w:hAnsi="Times New Roman"/>
          <w:strike w:val="0"/>
          <w:color w:themeColor="text1" w:val="000000"/>
          <w:sz w:val="28"/>
        </w:rPr>
        <w:t>приказа об исправлении допущенных опечаток и (или) ошибок в выданных документах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pacing w:val="0"/>
          <w:sz w:val="28"/>
        </w:rPr>
        <w:t xml:space="preserve">– </w:t>
      </w:r>
      <w:r>
        <w:rPr>
          <w:rFonts w:ascii="Times New Roman" w:hAnsi="Times New Roman"/>
          <w:strike w:val="0"/>
          <w:sz w:val="28"/>
        </w:rPr>
        <w:t xml:space="preserve">руководитель общего отдела Комитета, а выдачу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</w:t>
      </w:r>
      <w:r>
        <w:br/>
      </w:r>
      <w:r>
        <w:rPr>
          <w:rFonts w:ascii="Times New Roman" w:hAnsi="Times New Roman"/>
          <w:sz w:val="28"/>
          <w:highlight w:val="white"/>
        </w:rPr>
        <w:t>выданных документах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pacing w:val="0"/>
          <w:sz w:val="28"/>
        </w:rPr>
        <w:t>–</w:t>
      </w:r>
      <w:r>
        <w:rPr>
          <w:rFonts w:ascii="Times New Roman" w:hAnsi="Times New Roman"/>
          <w:strike w:val="0"/>
          <w:sz w:val="28"/>
        </w:rPr>
        <w:t xml:space="preserve"> руководитель отдела капитального строительства Комитета. </w:t>
      </w:r>
    </w:p>
    <w:p w14:paraId="37030000">
      <w:pPr>
        <w:pStyle w:val="Style_1"/>
        <w:widowControl w:val="0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3803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Возможность (невозможность) предоставления Комитетом </w:t>
      </w:r>
    </w:p>
    <w:p w14:paraId="3903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</w:rPr>
        <w:t xml:space="preserve"> результата услуги по выбору заявителя </w:t>
      </w:r>
    </w:p>
    <w:p w14:paraId="3A03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независимо от его места жительства или места пребывания</w:t>
      </w:r>
      <w:r>
        <w:br/>
      </w:r>
      <w:r>
        <w:rPr>
          <w:rFonts w:ascii="Times New Roman" w:hAnsi="Times New Roman"/>
          <w:color w:val="000000"/>
          <w:sz w:val="28"/>
        </w:rPr>
        <w:t xml:space="preserve">(для физических лиц, включая индивидуальных предпринимателей) </w:t>
      </w:r>
    </w:p>
    <w:p w14:paraId="3B030000">
      <w:pPr>
        <w:pStyle w:val="Style_1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либо места нахождения (для юридических лиц)</w:t>
      </w:r>
    </w:p>
    <w:p w14:paraId="3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126. Заявитель по его выбору вправе получить результат предоставления услуги независимо от его места жительства или места пребывания (для физических лиц) либо места нахождения (для юридических лиц).</w:t>
      </w:r>
    </w:p>
    <w:p w14:paraId="3E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F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40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дополнительных сведений от заявителя</w:t>
      </w:r>
    </w:p>
    <w:p w14:paraId="41030000">
      <w:pPr>
        <w:pStyle w:val="Style_1"/>
        <w:widowControl w:val="1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left"/>
        <w:rPr>
          <w:rFonts w:ascii="Times New Roman" w:hAnsi="Times New Roman"/>
          <w:sz w:val="28"/>
        </w:rPr>
      </w:pPr>
    </w:p>
    <w:p w14:paraId="4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127. Получение дополнительных сведений от заявителя в процессе предоставления услуги не требуется.</w:t>
      </w:r>
    </w:p>
    <w:p w14:paraId="4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128. Случаи и порядок предоставления услуги в упреждающем (проактивном) режиме не предусмотрены.</w:t>
      </w:r>
    </w:p>
    <w:p w14:paraId="44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IV. Формы контроля за исполнением</w:t>
      </w:r>
    </w:p>
    <w:p w14:paraId="45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административного регламента</w:t>
      </w:r>
    </w:p>
    <w:p w14:paraId="4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47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Порядок осуществления текущего контроля за соблюдением </w:t>
      </w:r>
    </w:p>
    <w:p w14:paraId="48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и исполнением ответственными должностными лицами положений регламента и иных нормативных правовых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актов, устанавливающих требования к предоставлению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услуги, а также принятием ими решений</w:t>
      </w:r>
    </w:p>
    <w:p w14:paraId="4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4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129.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процедур.</w:t>
      </w:r>
    </w:p>
    <w:p w14:paraId="4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4C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Порядок и периодичность осуществления плановых </w:t>
      </w:r>
    </w:p>
    <w:p w14:paraId="4D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и внеплановых проверок полноты и качества предоставления услуги, </w:t>
      </w:r>
    </w:p>
    <w:p w14:paraId="4E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в том числе порядок и формы контроля за полнотой</w:t>
      </w:r>
    </w:p>
    <w:p w14:paraId="4F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и качеством предоставления  услуги</w:t>
      </w:r>
    </w:p>
    <w:p w14:paraId="50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</w:p>
    <w:p w14:paraId="5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130. 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МФЦ по предоставлению услуги.</w:t>
      </w:r>
    </w:p>
    <w:p w14:paraId="5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131.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5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132.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5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133.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 и МФЦ.</w:t>
      </w:r>
    </w:p>
    <w:p w14:paraId="5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134.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</w:p>
    <w:p w14:paraId="5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135.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5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136. В ходе плановых и внеплановых проверок:</w:t>
      </w:r>
    </w:p>
    <w:p w14:paraId="5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5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выявляются нарушения прав заявителей, недостатки, допущенные в ходе предоставления услуги.</w:t>
      </w:r>
    </w:p>
    <w:p w14:paraId="5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137. Результаты проверок оформляются в виде справки, в</w:t>
      </w:r>
      <w:r>
        <w:br/>
      </w:r>
      <w:r>
        <w:rPr>
          <w:rFonts w:ascii="Times New Roman" w:hAnsi="Times New Roman"/>
          <w:strike w:val="0"/>
          <w:sz w:val="28"/>
        </w:rPr>
        <w:t>которой отмечаются выявленные недостатки и предложения по их устранению.</w:t>
      </w:r>
    </w:p>
    <w:p w14:paraId="5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138. Комитет и МФЦ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14:paraId="5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5D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Ответственность должностных лиц Комитета,</w:t>
      </w:r>
    </w:p>
    <w:p w14:paraId="5E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за решения и действия (бездействие), </w:t>
      </w:r>
      <w:r>
        <w:rPr>
          <w:rFonts w:ascii="Times New Roman" w:hAnsi="Times New Roman"/>
          <w:strike w:val="0"/>
          <w:color w:val="000000"/>
          <w:sz w:val="28"/>
        </w:rPr>
        <w:t xml:space="preserve">принимаемые </w:t>
      </w:r>
    </w:p>
    <w:p w14:paraId="5F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(осуществляемые) ими </w:t>
      </w:r>
      <w:r>
        <w:rPr>
          <w:rFonts w:ascii="Times New Roman" w:hAnsi="Times New Roman"/>
          <w:strike w:val="0"/>
          <w:color w:val="000000"/>
          <w:sz w:val="28"/>
        </w:rPr>
        <w:t>в ходе предоставления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услуги</w:t>
      </w:r>
    </w:p>
    <w:p w14:paraId="60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6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139. Должностные лица, муниципальные служащие, специалисты Комитета и специалисты 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6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140. В случае допущенных нарушений должностные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6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64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Положения, характеризующие требования к порядку</w:t>
      </w:r>
    </w:p>
    <w:p w14:paraId="65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и формам контроля за предоставлением услуги,</w:t>
      </w:r>
    </w:p>
    <w:p w14:paraId="66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в том числе со стороны граждан, их объединений и организаций</w:t>
      </w:r>
    </w:p>
    <w:p w14:paraId="6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6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141.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6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6A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V. Досудебный (внесудебный) порядок обжалования</w:t>
      </w:r>
    </w:p>
    <w:p w14:paraId="6B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 xml:space="preserve">решений и действий (бездействия) Комитета, МФЦ, организаций, </w:t>
      </w:r>
    </w:p>
    <w:p w14:paraId="6C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указанных в части 1.1 статьи 16 Федерального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закона «Об организации предоставления государственных и муниципальных услуг», а также их должностных лиц,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муниципальных служащих, работников</w:t>
      </w:r>
    </w:p>
    <w:p w14:paraId="6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6E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Способы информирования заявителей о порядке</w:t>
      </w:r>
    </w:p>
    <w:p w14:paraId="6F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досудебного (внесудебного) обжалования, а также формы</w:t>
      </w:r>
    </w:p>
    <w:p w14:paraId="70030000">
      <w:pPr>
        <w:pStyle w:val="Style_9"/>
        <w:widowControl w:val="0"/>
        <w:spacing w:after="0" w:before="0" w:line="240" w:lineRule="exact"/>
        <w:ind w:firstLine="0" w:left="0" w:right="0"/>
        <w:contextualSpacing w:val="1"/>
        <w:jc w:val="center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и способы подачи заявителями жалобы</w:t>
      </w:r>
    </w:p>
    <w:p w14:paraId="7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7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142. Заявители имеют право на обжалование решения и действий (бездействия)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7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7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Предмет жалобы</w:t>
      </w:r>
    </w:p>
    <w:p w14:paraId="7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7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143. Заявитель может обратиться с жалобой, в том числе в следующих случаях:</w:t>
      </w:r>
    </w:p>
    <w:p w14:paraId="7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нарушение срока регистрации заявления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о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выдаче разрешения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 xml:space="preserve">, заявления о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внесении изменений в разрешение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trike w:val="0"/>
          <w:sz w:val="28"/>
        </w:rPr>
        <w:t>, заявления об исправлении допущенных опечаток и (или) ошибок в выданных документах, комплексного запроса;</w:t>
      </w:r>
    </w:p>
    <w:p w14:paraId="7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7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7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7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7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6) истребование у заявителя при предоставлении услуги платы, не 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7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7) отказ Комитета в исправлении допущенных опечаток и (или)  ошибок в выданных в результате предоставления услуги документах либо нарушение установленного срока таких исправлений, предусмотренного подпунктом 2 пункта 16 Административного регламента;</w:t>
      </w:r>
    </w:p>
    <w:p w14:paraId="7E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8) нарушение срока или порядка выдачи документов по результатам предоставления услуги;</w:t>
      </w:r>
    </w:p>
    <w:p w14:paraId="7F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80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3 пункта 22 Административного регламента.</w:t>
      </w:r>
    </w:p>
    <w:p w14:paraId="8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8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Орган исполнительной власти Ставропольского края, </w:t>
      </w:r>
    </w:p>
    <w:p w14:paraId="8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органы местного самоуправления города Ставрополя</w:t>
      </w:r>
    </w:p>
    <w:p w14:paraId="8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и уполномоченные на рассмотрение жалобы должностные лица, которым может быть направлена жалоба</w:t>
      </w:r>
    </w:p>
    <w:p w14:paraId="8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8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2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144. Жалоба на действия специалистов Комитета подается в Комитет и рассматривается его руководителем.</w:t>
      </w:r>
    </w:p>
    <w:p w14:paraId="8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2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145. Жалоба на действия специалиста МФЦ подается в МФЦ и рассматривается его руководителем.</w:t>
      </w:r>
    </w:p>
    <w:p w14:paraId="8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2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146.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</w:t>
      </w:r>
    </w:p>
    <w:p w14:paraId="8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2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147.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14:paraId="8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2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148.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14:paraId="8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8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Порядок подачи и рассмотрения жалобы</w:t>
      </w:r>
    </w:p>
    <w:p w14:paraId="8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8E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149. Жалоба подается в письменной форме на бумажном носителе или в электронной форме.</w:t>
      </w:r>
    </w:p>
    <w:p w14:paraId="8F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150.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14:paraId="90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151. Жалоба должна содержать:</w:t>
      </w:r>
    </w:p>
    <w:p w14:paraId="9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наименование органа (Комитет,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14:paraId="9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9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14:paraId="9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наличии), подтверждающие доводы заявителя, либо их копии.</w:t>
      </w:r>
    </w:p>
    <w:p w14:paraId="9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9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Сроки рассмотрения жалобы</w:t>
      </w:r>
    </w:p>
    <w:p w14:paraId="9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9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152. Жалоба регистрируется в день ее поступления в Администрацию, Комитет, МФЦ.</w:t>
      </w:r>
    </w:p>
    <w:p w14:paraId="9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153. Жалоба, поступившая в Администрацию, Комитет, МФЦ,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МФЦ, специалиста МФЦ в приеме документов у заявителя либо в исправлении допущенных опечаток и (или) 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9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9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Результат рассмотрения жалобы</w:t>
      </w:r>
    </w:p>
    <w:p w14:paraId="9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9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154. По результатам рассмотрения жалобы принимается одно из следующих решений:</w:t>
      </w:r>
    </w:p>
    <w:p w14:paraId="9E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1) удовлетворение жалобы, в том числе в форме отмены принятого решения, исправления допущенных опечаток и (или) 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9F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отказ в удовлетворении жалобы.</w:t>
      </w:r>
    </w:p>
    <w:p w14:paraId="A0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14:paraId="A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A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Порядок информирования заявителя </w:t>
      </w:r>
    </w:p>
    <w:p w14:paraId="A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о результатах рассмотрения жалобы</w:t>
      </w:r>
    </w:p>
    <w:p w14:paraId="A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A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64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A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64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157. В случае признания жалобы подлежащей удовлетворению в ответе заявителю, указанном в пункте 137 Административного регламента, дается информация о действиях, осуществляемых Комитетом,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A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64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 случае признания жалобы не подлежащей удовлетворению в ответе заявителю, указанном в пункте 137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A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64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158. Информация о порядке обжалования действий (бездействия), а также решений Комитета, МФЦ, должностных лиц, муниципальных служащих Комитета, специалистов Комитета, МФЦ размещается на информационных стендах в местах предоставления услуги в Комитете, МФЦ, на официальном сайте Комитета, Едином портале, а также Портале государственных и муниципальных услуг Ставропольского края.</w:t>
      </w:r>
    </w:p>
    <w:p w14:paraId="A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</w:p>
    <w:p w14:paraId="A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Порядок обжалования решения по жалобе</w:t>
      </w:r>
    </w:p>
    <w:p w14:paraId="A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A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159. Решение по жалобе может быть обжаловано в порядке, установленном законодательством Российской Федерации.</w:t>
      </w:r>
    </w:p>
    <w:p w14:paraId="A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</w:p>
    <w:p w14:paraId="AE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Право заявителя на получение информации и документов,</w:t>
      </w:r>
    </w:p>
    <w:p w14:paraId="AF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необходимых для обоснования и рассмотрения жалобы</w:t>
      </w:r>
    </w:p>
    <w:p w14:paraId="B0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B1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160.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B2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B3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Способы информирования заявителей о порядке</w:t>
      </w:r>
    </w:p>
    <w:p w14:paraId="B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center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подачи и рассмотрения жалобы</w:t>
      </w:r>
    </w:p>
    <w:p w14:paraId="B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709" w:left="0" w:right="0"/>
        <w:jc w:val="both"/>
        <w:rPr>
          <w:rFonts w:ascii="Times New Roman" w:hAnsi="Times New Roman"/>
          <w:strike w:val="0"/>
          <w:sz w:val="22"/>
        </w:rPr>
      </w:pPr>
    </w:p>
    <w:p w14:paraId="B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161. 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</w:p>
    <w:p w14:paraId="B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B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B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</w:p>
    <w:p w14:paraId="B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Заместитель руководителя </w:t>
      </w:r>
    </w:p>
    <w:p w14:paraId="BB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комитета градостроительства </w:t>
      </w:r>
    </w:p>
    <w:p w14:paraId="BC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 w:firstLine="0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администрации города Ставрополя                                                И.В. Водяник</w:t>
      </w:r>
    </w:p>
    <w:p w14:paraId="BD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/>
        <w:rPr>
          <w:rFonts w:ascii="Times New Roman" w:hAnsi="Times New Roman"/>
          <w:strike w:val="0"/>
          <w:sz w:val="28"/>
        </w:rPr>
      </w:pPr>
    </w:p>
    <w:p w14:paraId="BE030000">
      <w:pPr>
        <w:pStyle w:val="Style_1"/>
        <w:numPr>
          <w:ilvl w:val="0"/>
          <w:numId w:val="0"/>
        </w:numPr>
        <w:ind w:firstLine="0" w:left="0" w:right="0"/>
        <w:outlineLvl w:val="1"/>
        <w:rPr>
          <w:rFonts w:ascii="Times New Roman" w:hAnsi="Times New Roman"/>
          <w:b w:val="0"/>
          <w:i w:val="0"/>
          <w:strike w:val="0"/>
          <w:sz w:val="28"/>
        </w:rPr>
      </w:pPr>
    </w:p>
    <w:p w14:paraId="BF030000">
      <w:pPr>
        <w:pStyle w:val="Style_1"/>
        <w:numPr>
          <w:ilvl w:val="0"/>
          <w:numId w:val="0"/>
        </w:numPr>
        <w:ind w:firstLine="0" w:left="0" w:right="0"/>
        <w:outlineLvl w:val="1"/>
        <w:rPr>
          <w:rFonts w:ascii="Times New Roman" w:hAnsi="Times New Roman"/>
          <w:b w:val="0"/>
          <w:i w:val="0"/>
          <w:strike w:val="0"/>
          <w:sz w:val="28"/>
        </w:rPr>
      </w:pPr>
      <w:r>
        <w:br w:type="page"/>
      </w:r>
    </w:p>
    <w:p w14:paraId="C0030000">
      <w:pPr>
        <w:sectPr>
          <w:headerReference r:id="rId41" w:type="default"/>
          <w:headerReference r:id="rId25" w:type="even"/>
          <w:footerReference r:id="rId26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  <w:titlePg/>
        </w:sectPr>
      </w:pPr>
    </w:p>
    <w:p w14:paraId="C103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1</w:t>
      </w:r>
    </w:p>
    <w:p w14:paraId="C203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C303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C4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sz w:val="28"/>
        </w:rPr>
      </w:pPr>
    </w:p>
    <w:p w14:paraId="C5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sz w:val="28"/>
        </w:rPr>
      </w:pPr>
    </w:p>
    <w:p w14:paraId="C6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4394" w:right="0"/>
        <w:rPr>
          <w:rFonts w:ascii="Times New Roman" w:hAnsi="Times New Roman"/>
          <w:sz w:val="28"/>
        </w:rPr>
      </w:pPr>
    </w:p>
    <w:p w14:paraId="C7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</w:t>
      </w:r>
    </w:p>
    <w:p w14:paraId="C8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признаков заявителей, а также комбинации значений признаков, </w:t>
      </w:r>
    </w:p>
    <w:p w14:paraId="C9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83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каждая из которых соответствует одному варианту предоставления услуги</w:t>
      </w:r>
    </w:p>
    <w:p w14:paraId="CA03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</w:p>
    <w:tbl>
      <w:tblPr>
        <w:tblStyle w:val="Style_11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17"/>
        <w:gridCol w:w="8236"/>
      </w:tblGrid>
      <w:tr>
        <w:trPr>
          <w:trHeight w:hRule="atLeast" w:val="968"/>
        </w:trP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вари-</w:t>
            </w:r>
          </w:p>
          <w:p w14:paraId="CC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анта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Перечень признаков заявителей, а также комбинации </w:t>
            </w:r>
          </w:p>
          <w:p w14:paraId="CE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значений признаков, каждая из которых соответствует </w:t>
            </w:r>
          </w:p>
          <w:p w14:paraId="CF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одному варианту предоставления услуги</w:t>
            </w:r>
          </w:p>
        </w:tc>
      </w:tr>
      <w:t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Заявитель обратился за выдачей разрешения на ввод объекта в эксплуатацию </w:t>
            </w:r>
          </w:p>
        </w:tc>
      </w:tr>
      <w:t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2.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Заявитель обратился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с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 xml:space="preserve">заявлением о внесении изменений в разрешение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на ввод объекта в эксплуатацию</w:t>
            </w:r>
          </w:p>
        </w:tc>
      </w:tr>
      <w:t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3.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допущенных опечаток и (или) ошибок в выданных документах</w:t>
            </w:r>
          </w:p>
        </w:tc>
      </w:tr>
    </w:tbl>
    <w:p w14:paraId="D6030000">
      <w:pPr>
        <w:pStyle w:val="Style_1"/>
        <w:numPr>
          <w:ilvl w:val="0"/>
          <w:numId w:val="0"/>
        </w:numPr>
        <w:spacing w:after="0" w:before="0" w:line="283" w:lineRule="exact"/>
        <w:ind w:firstLine="0" w:left="4110" w:right="0"/>
        <w:jc w:val="left"/>
        <w:outlineLvl w:val="1"/>
        <w:rPr>
          <w:rFonts w:ascii="Times New Roman" w:hAnsi="Times New Roman"/>
          <w:b w:val="0"/>
          <w:i w:val="0"/>
          <w:strike w:val="0"/>
          <w:sz w:val="20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17"/>
        <w:gridCol w:w="8236"/>
      </w:tblGrid>
      <w:tr>
        <w:trPr>
          <w:trHeight w:hRule="exact" w:val="1134"/>
        </w:trP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20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вари-анта</w:t>
            </w:r>
          </w:p>
        </w:tc>
        <w:tc>
          <w:tcPr>
            <w:tcW w:type="dxa" w:w="8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Комбинации признаков заявителей, </w:t>
            </w:r>
          </w:p>
          <w:p w14:paraId="D9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каждая из которых соответствует одному варианту предоставления муниципальной услуги</w:t>
            </w:r>
          </w:p>
        </w:tc>
      </w:tr>
      <w:tr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8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Застройщики физические или юридические лица, их представители, заинтересованные в получении разрешения на ввод объекта в эксплуатацию</w:t>
            </w:r>
          </w:p>
        </w:tc>
      </w:tr>
      <w:tr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8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Застройщики физические или юридические лица, их представители, заинтересованные во внесении изменений в разрешение на ввод объекта в эксплуатацию в случае внесения в него изменений на основании сведений, содержащихся в техническом плане объекта капитального строительства, требующих внесения изменений в выданное разрешение на ввод объекта в эксплуатацию, в целях устранения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</w:p>
        </w:tc>
      </w:tr>
      <w:tr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8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Застройщики физические или юридические лица, их представители, получившие документы в результате муниципальной услуги «Выдача разрешения на ввод объекта в эксплуатацию»</w:t>
            </w:r>
          </w:p>
        </w:tc>
      </w:tr>
    </w:tbl>
    <w:p w14:paraId="E0030000">
      <w:pPr>
        <w:pStyle w:val="Style_1"/>
      </w:pPr>
    </w:p>
    <w:p w14:paraId="E1030000">
      <w:pPr>
        <w:sectPr>
          <w:headerReference r:id="rId1" w:type="default"/>
          <w:headerReference r:id="rId17" w:type="even"/>
          <w:footerReference r:id="rId2" w:type="default"/>
          <w:footerReference r:id="rId18" w:type="even"/>
          <w:type w:val="nextPage"/>
          <w:pgSz w:h="16838" w:orient="portrait" w:w="11906"/>
          <w:pgMar w:bottom="1134" w:footer="709" w:gutter="0" w:header="709" w:left="1984" w:right="567" w:top="1417"/>
          <w:pgNumType w:fmt="decimal"/>
          <w:titlePg/>
        </w:sectPr>
      </w:pPr>
    </w:p>
    <w:p w14:paraId="E203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2</w:t>
      </w:r>
    </w:p>
    <w:p w14:paraId="E303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E403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E503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E603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E703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b w:val="0"/>
          <w:sz w:val="28"/>
        </w:rPr>
      </w:pPr>
      <w:bookmarkStart w:id="3" w:name="Par953"/>
      <w:bookmarkEnd w:id="3"/>
      <w:r>
        <w:rPr>
          <w:rFonts w:ascii="Times New Roman" w:hAnsi="Times New Roman"/>
          <w:b w:val="0"/>
          <w:i w:val="0"/>
          <w:strike w:val="0"/>
          <w:sz w:val="28"/>
        </w:rPr>
        <w:t>ФОРМЫ ЗАЯВЛЕНИЙ</w:t>
      </w:r>
    </w:p>
    <w:p w14:paraId="E803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О ПРЕДОСТАВЛЕНИИ УСЛУГИ</w:t>
      </w:r>
    </w:p>
    <w:p w14:paraId="E9030000">
      <w:pPr>
        <w:pStyle w:val="Style_1"/>
        <w:spacing w:after="0" w:before="0" w:line="240" w:lineRule="auto"/>
        <w:ind/>
        <w:jc w:val="left"/>
        <w:rPr>
          <w:rFonts w:ascii="Times New Roman" w:hAnsi="Times New Roman"/>
          <w:sz w:val="22"/>
        </w:rPr>
      </w:pPr>
    </w:p>
    <w:p w14:paraId="EA030000">
      <w:pPr>
        <w:pStyle w:val="Style_1"/>
        <w:numPr>
          <w:ilvl w:val="0"/>
          <w:numId w:val="0"/>
        </w:numPr>
        <w:spacing w:after="0" w:before="0" w:line="240" w:lineRule="exact"/>
        <w:ind w:firstLine="0" w:left="0" w:right="0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Форма 1</w:t>
      </w:r>
    </w:p>
    <w:p w14:paraId="EB03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EC03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ФОРМА ЗАЯВЛЕНИЯ</w:t>
      </w:r>
    </w:p>
    <w:p w14:paraId="ED03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о выдаче разрешения на </w:t>
      </w:r>
      <w:r>
        <w:rPr>
          <w:rFonts w:ascii="Times New Roman" w:hAnsi="Times New Roman"/>
          <w:sz w:val="28"/>
        </w:rPr>
        <w:t>ввод объекта в эксплуатацию</w:t>
      </w:r>
    </w:p>
    <w:p w14:paraId="EE03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tbl>
      <w:tblPr>
        <w:tblStyle w:val="Style_5"/>
        <w:tblW w:type="auto" w:w="0"/>
        <w:jc w:val="center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3"/>
        <w:gridCol w:w="1863"/>
        <w:gridCol w:w="339"/>
        <w:gridCol w:w="1981"/>
        <w:gridCol w:w="1663"/>
        <w:gridCol w:w="340"/>
        <w:gridCol w:w="932"/>
        <w:gridCol w:w="1077"/>
        <w:gridCol w:w="504"/>
      </w:tblGrid>
      <w:tr>
        <w:tc>
          <w:tcPr>
            <w:tcW w:type="dxa" w:w="47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ЗАЯВЛЕНИЕ</w:t>
            </w:r>
          </w:p>
        </w:tc>
        <w:tc>
          <w:tcPr>
            <w:tcW w:type="dxa" w:w="29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5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Дата</w:t>
            </w:r>
          </w:p>
        </w:tc>
      </w:tr>
      <w:tr>
        <w:trPr>
          <w:trHeight w:hRule="exact" w:val="969"/>
        </w:trPr>
        <w:tc>
          <w:tcPr>
            <w:tcW w:type="dxa" w:w="929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pStyle w:val="Style_1"/>
              <w:widowControl w:val="0"/>
              <w:spacing w:after="57" w:before="57" w:line="240" w:lineRule="auto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rPr>
          <w:trHeight w:hRule="exact" w:val="480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Сведения о заявителе юридическом лице:</w:t>
            </w: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Полное наименование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3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ОГРН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5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дата государственной регистрации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5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 нахождения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82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Сведения о заявителе физическом лице или индивидуальном предпринимателе:</w:t>
            </w:r>
          </w:p>
        </w:tc>
      </w:tr>
      <w:tr>
        <w:trPr>
          <w:trHeight w:hRule="exact" w:val="794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6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 xml:space="preserve">реквизиты документа, удостоверяющего личность 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3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жительства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29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8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ОГРНИП</w:t>
            </w:r>
            <w:r>
              <w:rPr>
                <w:rFonts w:ascii="Times New Roman" w:hAnsi="Times New Roman"/>
                <w:b w:val="0"/>
                <w:i w:val="0"/>
                <w:strike w:val="0"/>
                <w:color w:themeColor="text1" w:val="000000"/>
                <w:spacing w:val="0"/>
                <w:sz w:val="28"/>
              </w:rPr>
              <w:t xml:space="preserve"> &lt;1&gt;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34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3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представителе заявителя</w:t>
            </w:r>
          </w:p>
        </w:tc>
      </w:tr>
      <w:tr>
        <w:trPr>
          <w:trHeight w:hRule="exact" w:val="76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803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121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51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50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50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52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Прошу выдать разрешение на ввод объекта в эксплуатацию:</w:t>
            </w:r>
          </w:p>
        </w:tc>
      </w:tr>
      <w:tr>
        <w:trPr>
          <w:trHeight w:hRule="exact" w:val="110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адрес (местоположение) вводимого в эксплуатацию объекта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8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наименование вводимого в эксплуатацию объекта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08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4.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90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 целях соблюдения положений статьи 55 Градостроительного кодекса Российской Федерации сообщаю следующие сведения</w:t>
            </w:r>
          </w:p>
        </w:tc>
      </w:tr>
      <w:tr>
        <w:trPr>
          <w:trHeight w:hRule="exact" w:val="2629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законом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Федерации»: да/нет</w:t>
            </w:r>
          </w:p>
          <w:p w14:paraId="3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(ненужное зачеркнуть)</w:t>
            </w:r>
          </w:p>
        </w:tc>
      </w:tr>
      <w:tr>
        <w:trPr>
          <w:trHeight w:hRule="exact" w:val="1084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строительство, реконструкция многоквартирного дома осуществлялись жилищно-строительным кооперативом: да/нет</w:t>
            </w:r>
          </w:p>
          <w:p w14:paraId="3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(ненужное зачеркнуть)</w:t>
            </w:r>
          </w:p>
        </w:tc>
      </w:tr>
      <w:tr>
        <w:trPr>
          <w:trHeight w:hRule="exact" w:val="267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машино-места: да/нет</w:t>
            </w:r>
          </w:p>
          <w:p w14:paraId="4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(ненужное зачеркнуть)</w:t>
            </w:r>
          </w:p>
        </w:tc>
      </w:tr>
      <w:tr>
        <w:trPr>
          <w:trHeight w:hRule="exact" w:val="11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Сведения, подлежащие представлению в случае, если строительство, реконструкция здания, сооружения осуществлялись с привлечением средств иных лиц &lt;2&gt;:</w:t>
            </w:r>
          </w:p>
        </w:tc>
      </w:tr>
      <w:tr>
        <w:trPr>
          <w:trHeight w:hRule="exact" w:val="2486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своей подписью подтверждаю, что строительство, реконструкция здания, сооружения осуществлялись исключительно с привлечением средств застройщика и________________________________________</w:t>
            </w:r>
          </w:p>
          <w:p w14:paraId="4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(указывается лицо (лица), с привлечением средств которого </w:t>
            </w:r>
          </w:p>
          <w:p w14:paraId="4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___________________________________________________________</w:t>
            </w:r>
          </w:p>
          <w:p w14:paraId="4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осуществлялось строительство, реконструкция)</w:t>
            </w:r>
          </w:p>
          <w:p w14:paraId="4A040000">
            <w:pPr>
              <w:pStyle w:val="Style_1"/>
              <w:widowControl w:val="0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</w:t>
            </w:r>
          </w:p>
          <w:p w14:paraId="4B040000">
            <w:pPr>
              <w:pStyle w:val="Style_1"/>
              <w:widowControl w:val="0"/>
              <w:spacing w:after="0" w:before="0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(подпись)</w:t>
            </w:r>
          </w:p>
        </w:tc>
      </w:tr>
      <w:tr>
        <w:trPr>
          <w:trHeight w:hRule="exact" w:val="3401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согласие на осуществление государственной регистрации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машино-места: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4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застройщик:</w:t>
            </w:r>
          </w:p>
          <w:p w14:paraId="5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_______________________________</w:t>
            </w:r>
          </w:p>
          <w:p w14:paraId="5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(подпись)</w:t>
            </w:r>
          </w:p>
          <w:p w14:paraId="5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  <w:p w14:paraId="5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лицо (лица), с привлечением которого(ых) осуществлялось строительство:</w:t>
            </w:r>
          </w:p>
          <w:p w14:paraId="5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_______________________________</w:t>
            </w:r>
          </w:p>
          <w:p w14:paraId="5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(подпись)</w:t>
            </w:r>
          </w:p>
        </w:tc>
      </w:tr>
      <w:tr>
        <w:trPr>
          <w:trHeight w:hRule="exact" w:val="1433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 лица (лиц), с привлечением которого(ых) осуществлялось строительство: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0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7.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Способы получения результата предоставления услуги (отметить «V»):</w:t>
            </w:r>
          </w:p>
        </w:tc>
      </w:tr>
      <w:t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1) на бумажном носителе в органе, предоставляющем услугу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2) в форме электронного документа по адресу электронной почты:</w:t>
            </w:r>
          </w:p>
          <w:p w14:paraId="6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3) почтой по адресу местонахождения:</w:t>
            </w:r>
          </w:p>
          <w:p w14:paraId="6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1) на бумажном носителе в многофункциональном центре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9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2) в форме электронного документа по адресу электронной почты:_____________________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10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7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type="dxa" w:w="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3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(указать наименование и адрес многофункционального центра)</w:t>
            </w:r>
          </w:p>
        </w:tc>
        <w:tc>
          <w:tcPr>
            <w:tcW w:type="dxa" w:w="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exact" w:val="425"/>
        </w:trPr>
        <w:tc>
          <w:tcPr>
            <w:tcW w:type="dxa" w:w="5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25"/>
        </w:trPr>
        <w:tc>
          <w:tcPr>
            <w:tcW w:type="dxa" w:w="5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(подпись)</w:t>
            </w:r>
          </w:p>
        </w:tc>
        <w:tc>
          <w:tcPr>
            <w:tcW w:type="dxa" w:w="3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(инициалы, фамилия)</w:t>
            </w:r>
          </w:p>
        </w:tc>
        <w:tc>
          <w:tcPr>
            <w:tcW w:type="dxa" w:w="34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(дата)</w:t>
            </w:r>
          </w:p>
        </w:tc>
      </w:tr>
    </w:tbl>
    <w:p w14:paraId="7E040000">
      <w:pPr>
        <w:pStyle w:val="Style_1"/>
        <w:spacing w:after="0" w:before="0" w:line="283" w:lineRule="exact"/>
        <w:ind w:firstLine="540" w:left="0" w:right="0"/>
        <w:jc w:val="both"/>
        <w:rPr>
          <w:rFonts w:ascii="Times New Roman" w:hAnsi="Times New Roman"/>
          <w:sz w:val="28"/>
        </w:rPr>
      </w:pPr>
      <w:bookmarkStart w:id="4" w:name="Par1056"/>
      <w:bookmarkEnd w:id="4"/>
    </w:p>
    <w:p w14:paraId="7F04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настоящему заявлению прилагаю документы, предусмотренные частью 3.8 статьи 55 Градостроительного кодекса Российской Федерации, а именно: ___________________________________________________________</w:t>
      </w:r>
    </w:p>
    <w:p w14:paraId="8004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104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уплате государственной пошлины за осуществление государственной регистрации прав ____________________________________</w:t>
      </w:r>
    </w:p>
    <w:p w14:paraId="8204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  _______________________ «____» _________ 20__ г.</w:t>
      </w:r>
    </w:p>
    <w:p w14:paraId="83040000">
      <w:pPr>
        <w:pStyle w:val="Style_1"/>
        <w:spacing w:after="0" w:before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>(Ф.И.О.)                                                 (подпись)</w:t>
      </w:r>
    </w:p>
    <w:p w14:paraId="8404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Примечание:</w:t>
      </w:r>
    </w:p>
    <w:p w14:paraId="8504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14:paraId="8604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&lt;1&gt; Заполняется в случае, если заявитель является индивидуальным предпринимателем.</w:t>
      </w:r>
    </w:p>
    <w:p w14:paraId="8704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&lt;2&gt; Подраздел заполняется в случае, если строительство, реконструкция здания, сооружения осуществлялись с привлечением средств иных лиц (за исключением денежных средств участников долевого строительства в соответствии с Федеральным законом от 30 декабря 2004 г. № 214-ФЗ «Об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strike w:val="0"/>
          <w:sz w:val="28"/>
        </w:rPr>
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и средств членов жилищно-строительного кооператива) и 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помещения, машино-места, расположенные в таких здании, сооружении.</w:t>
      </w:r>
    </w:p>
    <w:p w14:paraId="8804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8904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8A040000">
      <w:pPr>
        <w:pStyle w:val="Style_1"/>
        <w:spacing w:after="0" w:before="160" w:line="283" w:lineRule="exact"/>
        <w:ind w:firstLine="54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8B04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left"/>
        <w:outlineLvl w:val="1"/>
        <w:rPr>
          <w:rFonts w:ascii="Times New Roman" w:hAnsi="Times New Roman"/>
          <w:b w:val="0"/>
          <w:i w:val="0"/>
          <w:strike w:val="0"/>
          <w:sz w:val="28"/>
        </w:rPr>
      </w:pPr>
      <w:r>
        <w:br w:type="page"/>
      </w:r>
    </w:p>
    <w:p w14:paraId="8C040000">
      <w:pPr>
        <w:sectPr>
          <w:headerReference r:id="rId29" w:type="default"/>
          <w:headerReference r:id="rId39" w:type="first"/>
          <w:headerReference r:id="rId5" w:type="even"/>
          <w:footerReference r:id="rId6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  <w:titlePg/>
        </w:sectPr>
      </w:pPr>
    </w:p>
    <w:p w14:paraId="8D04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left"/>
        <w:outlineLvl w:val="1"/>
        <w:rPr>
          <w:rFonts w:ascii="Times New Roman" w:hAnsi="Times New Roman"/>
          <w:b w:val="0"/>
          <w:i w:val="0"/>
          <w:strike w:val="0"/>
          <w:sz w:val="28"/>
        </w:rPr>
      </w:pPr>
    </w:p>
    <w:p w14:paraId="8E040000">
      <w:pPr>
        <w:pStyle w:val="Style_1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0"/>
        </w:rPr>
      </w:pPr>
    </w:p>
    <w:p w14:paraId="8F040000">
      <w:pPr>
        <w:pStyle w:val="Style_1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Форма 2</w:t>
      </w:r>
    </w:p>
    <w:p w14:paraId="9004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104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204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ФОРМА ЗАЯВЛЕНИЯ</w:t>
      </w:r>
    </w:p>
    <w:p w14:paraId="9304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</w:t>
      </w:r>
    </w:p>
    <w:p w14:paraId="94040000">
      <w:pPr>
        <w:pStyle w:val="Style_1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в разрешения на </w:t>
      </w:r>
      <w:r>
        <w:rPr>
          <w:rFonts w:ascii="Times New Roman" w:hAnsi="Times New Roman"/>
          <w:sz w:val="28"/>
        </w:rPr>
        <w:t>ввод объекта в эксплуатацию</w:t>
      </w:r>
    </w:p>
    <w:p w14:paraId="9504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tbl>
      <w:tblPr>
        <w:tblStyle w:val="Style_5"/>
        <w:tblW w:type="auto" w:w="0"/>
        <w:jc w:val="center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3"/>
        <w:gridCol w:w="1863"/>
        <w:gridCol w:w="339"/>
        <w:gridCol w:w="1981"/>
        <w:gridCol w:w="1663"/>
        <w:gridCol w:w="340"/>
        <w:gridCol w:w="932"/>
        <w:gridCol w:w="1077"/>
        <w:gridCol w:w="504"/>
      </w:tblGrid>
      <w:tr>
        <w:tc>
          <w:tcPr>
            <w:tcW w:type="dxa" w:w="47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ЗАЯВЛЕНИЕ</w:t>
            </w:r>
          </w:p>
        </w:tc>
        <w:tc>
          <w:tcPr>
            <w:tcW w:type="dxa" w:w="29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5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Дата</w:t>
            </w:r>
          </w:p>
        </w:tc>
      </w:tr>
      <w:tr>
        <w:trPr>
          <w:trHeight w:hRule="exact" w:val="789"/>
        </w:trPr>
        <w:tc>
          <w:tcPr>
            <w:tcW w:type="dxa" w:w="929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</w:tc>
      </w:tr>
      <w:tr>
        <w:trPr>
          <w:trHeight w:hRule="exact" w:val="490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Сведения о заявителе юридическом лице:</w:t>
            </w:r>
          </w:p>
        </w:tc>
      </w:tr>
      <w:tr>
        <w:trPr>
          <w:trHeight w:hRule="exact" w:val="48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Полное наименование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ОГРН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87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дата государственной регистрации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2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место нахождения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8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4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88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Сведения о заявителе физическом лице или индивидуальном предпринимателе:</w:t>
            </w:r>
          </w:p>
        </w:tc>
      </w:tr>
      <w:tr>
        <w:trPr>
          <w:trHeight w:hRule="exact" w:val="87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 xml:space="preserve">реквизиты документа, удостоверяющего личность 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жительства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8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ОГРНИП</w:t>
            </w:r>
            <w:r>
              <w:rPr>
                <w:rFonts w:ascii="Times New Roman" w:hAnsi="Times New Roman"/>
                <w:b w:val="0"/>
                <w:i w:val="0"/>
                <w:strike w:val="0"/>
                <w:color w:themeColor="text1" w:val="000000"/>
                <w:spacing w:val="0"/>
                <w:sz w:val="28"/>
              </w:rPr>
              <w:t xml:space="preserve"> &lt;3&gt;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1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71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представителе заявителя</w:t>
            </w:r>
          </w:p>
        </w:tc>
      </w:tr>
      <w:tr>
        <w:trPr>
          <w:trHeight w:hRule="exact" w:val="81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7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112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48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177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pStyle w:val="Style_1"/>
              <w:widowControl w:val="0"/>
              <w:spacing w:after="20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Сведения о выданном разрешении на ввод объекта в эксплуатацию, в содержание которого необходим внести изменения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pStyle w:val="Style_1"/>
              <w:widowControl w:val="0"/>
              <w:spacing w:after="200" w:before="0"/>
              <w:ind w:firstLine="0" w:left="0" w:right="0"/>
              <w:jc w:val="left"/>
              <w:rPr>
                <w:color w:val="000000"/>
                <w:spacing w:val="0"/>
                <w:sz w:val="24"/>
              </w:rPr>
            </w:pPr>
          </w:p>
        </w:tc>
      </w:tr>
      <w:tr>
        <w:trPr>
          <w:trHeight w:hRule="exact" w:val="14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Прошу внести изменения в разрешение на ввод объекта в эксплуатацию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в связи с изменением сведений, содержащихся в представленном ранее техническом плане объекта капитального строительства</w:t>
            </w:r>
          </w:p>
        </w:tc>
      </w:tr>
      <w:tr>
        <w:trPr>
          <w:trHeight w:hRule="exact" w:val="5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5.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Способы получения результата предоставления услуги (отметить «V»):</w:t>
            </w:r>
          </w:p>
        </w:tc>
      </w:tr>
      <w:tr>
        <w:trPr>
          <w:trHeight w:hRule="exact" w:val="107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1) на бумажном носителе в органе, предоставляющем услугу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2) в форме электронного документа по адресу электронной почты:</w:t>
            </w:r>
          </w:p>
          <w:p w14:paraId="E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3) почтой по адресу местонахождения:</w:t>
            </w:r>
          </w:p>
          <w:p w14:paraId="E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1) на бумажном носителе в многофункциональном центре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9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2) в форме электронного документа по адресу электронной почты:</w:t>
            </w:r>
          </w:p>
          <w:p w14:paraId="E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3005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175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type="dxa" w:w="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3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(указать наименование и адрес многофункционального центра)</w:t>
            </w:r>
          </w:p>
        </w:tc>
        <w:tc>
          <w:tcPr>
            <w:tcW w:type="dxa" w:w="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exact" w:val="425"/>
        </w:trPr>
        <w:tc>
          <w:tcPr>
            <w:tcW w:type="dxa" w:w="5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25"/>
        </w:trPr>
        <w:tc>
          <w:tcPr>
            <w:tcW w:type="dxa" w:w="5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(подпись)</w:t>
            </w:r>
          </w:p>
        </w:tc>
        <w:tc>
          <w:tcPr>
            <w:tcW w:type="dxa" w:w="3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(инициалы, фамилия)</w:t>
            </w:r>
          </w:p>
        </w:tc>
        <w:tc>
          <w:tcPr>
            <w:tcW w:type="dxa" w:w="34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</w:rPr>
              <w:t>(дата)</w:t>
            </w:r>
          </w:p>
        </w:tc>
      </w:tr>
    </w:tbl>
    <w:p w14:paraId="FF040000">
      <w:pPr>
        <w:pStyle w:val="Style_1"/>
        <w:spacing w:after="0" w:before="0" w:line="283" w:lineRule="exact"/>
        <w:ind w:firstLine="540" w:left="0" w:right="0"/>
        <w:jc w:val="both"/>
        <w:rPr>
          <w:rFonts w:ascii="Times New Roman" w:hAnsi="Times New Roman"/>
          <w:sz w:val="28"/>
        </w:rPr>
      </w:pPr>
    </w:p>
    <w:p w14:paraId="0005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Примечание:</w:t>
      </w:r>
    </w:p>
    <w:p w14:paraId="0105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14:paraId="0205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&lt;3&gt; Заполняется в случае, если заявитель является индивидуальным предпринимателем.</w:t>
      </w:r>
    </w:p>
    <w:p w14:paraId="03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405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5050000">
      <w:pPr>
        <w:pStyle w:val="Style_1"/>
        <w:rPr>
          <w:rFonts w:ascii="Times New Roman" w:hAnsi="Times New Roman"/>
          <w:sz w:val="28"/>
        </w:rPr>
      </w:pPr>
      <w:r>
        <w:br w:type="page"/>
      </w:r>
    </w:p>
    <w:p w14:paraId="06050000">
      <w:pPr>
        <w:sectPr>
          <w:headerReference r:id="rId3" w:type="default"/>
          <w:headerReference r:id="rId46" w:type="first"/>
          <w:headerReference r:id="rId19" w:type="even"/>
          <w:footerReference r:id="rId20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  <w:titlePg/>
        </w:sectPr>
      </w:pPr>
    </w:p>
    <w:p w14:paraId="07050000">
      <w:pPr>
        <w:pStyle w:val="Style_1"/>
        <w:rPr>
          <w:rFonts w:ascii="Times New Roman" w:hAnsi="Times New Roman"/>
          <w:sz w:val="28"/>
        </w:rPr>
      </w:pPr>
    </w:p>
    <w:p w14:paraId="08050000">
      <w:pPr>
        <w:pStyle w:val="Style_12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9050000">
      <w:pPr>
        <w:pStyle w:val="Style_12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об исправлении допущенных опечаток </w:t>
      </w:r>
    </w:p>
    <w:p w14:paraId="0A050000">
      <w:pPr>
        <w:pStyle w:val="Style_12"/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(или) ошибок 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</w:p>
    <w:p w14:paraId="0B050000">
      <w:pPr>
        <w:pStyle w:val="Style_12"/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</w:p>
    <w:p w14:paraId="0C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«____» __________ 20___ г.</w:t>
      </w:r>
    </w:p>
    <w:p w14:paraId="0D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</w:p>
    <w:p w14:paraId="0E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Заместителю главы администрации</w:t>
      </w:r>
    </w:p>
    <w:p w14:paraId="0F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 руководителю</w:t>
      </w:r>
    </w:p>
    <w:p w14:paraId="10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11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12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highlight w:val="white"/>
        </w:rPr>
      </w:pPr>
    </w:p>
    <w:p w14:paraId="13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38" w:lineRule="exact"/>
        <w:ind w:firstLine="5102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Ф.И.О.</w:t>
      </w:r>
    </w:p>
    <w:p w14:paraId="14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15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16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17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18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Прошу исправить допущенную опечатку/ошибку в выданных документах</w:t>
      </w:r>
    </w:p>
    <w:p w14:paraId="19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1A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1. Сведения о заявителе</w:t>
      </w:r>
    </w:p>
    <w:p w14:paraId="1B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</w:p>
    <w:tbl>
      <w:tblPr>
        <w:tblStyle w:val="Style_11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6"/>
        <w:gridCol w:w="5244"/>
        <w:gridCol w:w="3509"/>
      </w:tblGrid>
      <w:tr>
        <w:trPr>
          <w:tblHeader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1.</w:t>
            </w:r>
          </w:p>
        </w:tc>
        <w:tc>
          <w:tcPr>
            <w:tcW w:type="dxa" w:w="875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</w:tr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</w:t>
            </w:r>
          </w:p>
        </w:tc>
      </w:tr>
      <w:tr>
        <w:trPr>
          <w:trHeight w:hRule="atLeast" w:val="524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1.1.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Фамилия, имя, отчество (при наличии)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141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1.2.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177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1.3.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765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2.</w:t>
            </w:r>
          </w:p>
        </w:tc>
        <w:tc>
          <w:tcPr>
            <w:tcW w:type="dxa" w:w="875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</w:tr>
      <w:tr>
        <w:trPr>
          <w:trHeight w:hRule="atLeast" w:val="39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2.1.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Полное наименование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675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2.2.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Основной государственный регистрационный номер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171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2.3.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35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yellow"/>
        </w:rPr>
      </w:pPr>
    </w:p>
    <w:p w14:paraId="36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yellow"/>
        </w:rPr>
      </w:pPr>
    </w:p>
    <w:p w14:paraId="37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2. Сведения о выданном документе, содержащем опечатку/ошибку</w:t>
      </w:r>
    </w:p>
    <w:p w14:paraId="38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tbl>
      <w:tblPr>
        <w:tblStyle w:val="Style_11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2"/>
        <w:gridCol w:w="3084"/>
        <w:gridCol w:w="2128"/>
      </w:tblGrid>
      <w:tr>
        <w:trPr>
          <w:trHeight w:hRule="atLeast" w:val="356"/>
        </w:trPr>
        <w:tc>
          <w:tcPr>
            <w:tcW w:type="dxa" w:w="4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Номер документа</w:t>
            </w:r>
          </w:p>
          <w:p w14:paraId="3B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Дата документа</w:t>
            </w:r>
          </w:p>
          <w:p w14:paraId="3D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4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30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2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0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44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</w:p>
    <w:p w14:paraId="45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3. Обоснование для внесения исправлений в выданный документ</w:t>
      </w:r>
    </w:p>
    <w:p w14:paraId="46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tbl>
      <w:tblPr>
        <w:tblStyle w:val="Style_11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0"/>
        <w:gridCol w:w="3190"/>
        <w:gridCol w:w="3190"/>
      </w:tblGrid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Данные (сведения), указанные в документе</w:t>
            </w:r>
          </w:p>
          <w:p w14:paraId="48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Данные (сведения), которые необходимо указать в документе</w:t>
            </w:r>
          </w:p>
          <w:p w14:paraId="4A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Обоснование с указанием реквизита(-ов) документа(-ов), документации, на основании которых принималось решение о выдаче решения на ввод объекта в эксплуатацию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1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2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52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Приложение: _____________________________________________________</w:t>
      </w:r>
    </w:p>
    <w:p w14:paraId="53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Номер телефона и адрес электронной почты для связи: __________________________________________________________________</w:t>
      </w:r>
    </w:p>
    <w:p w14:paraId="54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 рассмотрения настоящего заявления прошу:</w:t>
      </w:r>
    </w:p>
    <w:tbl>
      <w:tblPr>
        <w:tblStyle w:val="Style_11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1"/>
        <w:gridCol w:w="1807"/>
      </w:tblGrid>
      <w:tr>
        <w:tc>
          <w:tcPr>
            <w:tcW w:type="dxa" w:w="77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  <w:p w14:paraId="56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</w:p>
          <w:p w14:paraId="59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>направить на бумажном носителе на почтовый адрес: _______________________________</w:t>
            </w:r>
          </w:p>
          <w:p w14:paraId="5C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1"/>
              <w:widowControl w:val="0"/>
              <w:tabs>
                <w:tab w:leader="none" w:pos="113" w:val="clear"/>
                <w:tab w:leader="none" w:pos="935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5E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Указывается один из перечисленных способов</w:t>
      </w:r>
    </w:p>
    <w:p w14:paraId="5F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</w:p>
    <w:p w14:paraId="60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____________________________________________         __________________ </w:t>
      </w:r>
    </w:p>
    <w:p w14:paraId="61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</w:t>
      </w:r>
      <w:r>
        <w:rPr>
          <w:rFonts w:ascii="Times New Roman" w:hAnsi="Times New Roman"/>
          <w:sz w:val="20"/>
          <w:highlight w:val="white"/>
        </w:rPr>
        <w:t>(фамилия, имя, отчество (при наличии)</w:t>
      </w:r>
      <w:r>
        <w:rPr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highlight w:val="white"/>
        </w:rPr>
        <w:t>(подпись)</w:t>
      </w:r>
    </w:p>
    <w:p w14:paraId="62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6305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yellow"/>
        </w:rPr>
      </w:pPr>
    </w:p>
    <w:p w14:paraId="64050000">
      <w:pPr>
        <w:sectPr>
          <w:headerReference r:id="rId15" w:type="default"/>
          <w:headerReference r:id="rId12" w:type="first"/>
          <w:headerReference r:id="rId23" w:type="even"/>
          <w:footerReference r:id="rId24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  <w:titlePg/>
        </w:sectPr>
      </w:pPr>
    </w:p>
    <w:p w14:paraId="65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3</w:t>
      </w:r>
    </w:p>
    <w:p w14:paraId="66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67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68050000">
      <w:pPr>
        <w:pStyle w:val="Style_1"/>
        <w:spacing w:after="0" w:before="0" w:line="238" w:lineRule="exact"/>
        <w:ind w:firstLine="0" w:left="411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69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A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B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C050000">
      <w:pPr>
        <w:pStyle w:val="Style_1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bookmarkStart w:id="5" w:name="Par1217"/>
      <w:bookmarkEnd w:id="5"/>
      <w:r>
        <w:rPr>
          <w:rFonts w:ascii="Times New Roman" w:hAnsi="Times New Roman"/>
          <w:b w:val="0"/>
          <w:i w:val="0"/>
          <w:strike w:val="0"/>
          <w:sz w:val="28"/>
        </w:rPr>
        <w:t>РАСПИСКА О ПРИЕМЕ ДОКУМЕНТОВ</w:t>
      </w:r>
    </w:p>
    <w:p w14:paraId="6D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E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Заявитель:</w:t>
      </w:r>
    </w:p>
    <w:p w14:paraId="6F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Наименование услуги: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эксплуатацию</w:t>
      </w:r>
      <w:r>
        <w:rPr>
          <w:rFonts w:ascii="Times New Roman" w:hAnsi="Times New Roman"/>
          <w:b w:val="0"/>
          <w:i w:val="0"/>
          <w:strike w:val="0"/>
          <w:sz w:val="28"/>
        </w:rPr>
        <w:t>».</w:t>
      </w:r>
    </w:p>
    <w:p w14:paraId="70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7105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Перечень документов, необходимых для предоставления услуги,</w:t>
      </w:r>
    </w:p>
    <w:p w14:paraId="72050000">
      <w:pPr>
        <w:pStyle w:val="Style_1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представленных заявителем</w:t>
      </w:r>
    </w:p>
    <w:p w14:paraId="73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54"/>
        <w:gridCol w:w="6149"/>
        <w:gridCol w:w="2471"/>
      </w:tblGrid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п/п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Наименование документа</w:t>
            </w: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Количество экземпляров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8305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Дата получения результата предоставления услуги:</w:t>
      </w:r>
    </w:p>
    <w:p w14:paraId="8405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2"/>
        </w:rPr>
      </w:pPr>
    </w:p>
    <w:p w14:paraId="8505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Принял:</w:t>
      </w:r>
    </w:p>
    <w:p w14:paraId="86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5"/>
        <w:gridCol w:w="3258"/>
        <w:gridCol w:w="2270"/>
      </w:tblGrid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Ф.И.О.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Дата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5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8"/>
              </w:rPr>
              <w:t>Подпись</w:t>
            </w:r>
          </w:p>
        </w:tc>
      </w:tr>
    </w:tbl>
    <w:p w14:paraId="8A050000">
      <w:pPr>
        <w:pStyle w:val="Style_1"/>
        <w:spacing w:after="0" w:before="0" w:line="240" w:lineRule="auto"/>
        <w:ind w:firstLine="0" w:left="411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8B050000">
      <w:pPr>
        <w:pStyle w:val="Style_1"/>
        <w:spacing w:after="0" w:before="0" w:line="240" w:lineRule="auto"/>
        <w:ind w:firstLine="0" w:left="411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8C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8D050000">
      <w:pPr>
        <w:pStyle w:val="Style_1"/>
        <w:spacing w:after="0" w:before="0" w:line="240" w:lineRule="auto"/>
        <w:ind w:firstLine="0" w:left="411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8E050000">
      <w:pPr>
        <w:sectPr>
          <w:headerReference r:id="rId40" w:type="default"/>
          <w:headerReference r:id="rId27" w:type="first"/>
          <w:headerReference r:id="rId13" w:type="even"/>
          <w:footerReference r:id="rId28" w:type="first"/>
          <w:footerReference r:id="rId14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</w:sectPr>
      </w:pPr>
    </w:p>
    <w:p w14:paraId="8F050000">
      <w:pPr>
        <w:pStyle w:val="Style_1"/>
        <w:spacing w:after="0" w:before="0" w:line="238" w:lineRule="exact"/>
        <w:ind w:firstLine="0" w:left="-708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90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4</w:t>
      </w:r>
    </w:p>
    <w:p w14:paraId="91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92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93050000">
      <w:pPr>
        <w:pStyle w:val="Style_12"/>
        <w:spacing w:after="0" w:before="0" w:line="283" w:lineRule="exact"/>
        <w:ind w:firstLine="0" w:left="0" w:right="0"/>
        <w:jc w:val="center"/>
        <w:rPr>
          <w:rFonts w:ascii="Times New Roman" w:hAnsi="Times New Roman"/>
          <w:sz w:val="20"/>
        </w:rPr>
      </w:pPr>
    </w:p>
    <w:p w14:paraId="94050000">
      <w:pPr>
        <w:pStyle w:val="Style_12"/>
        <w:spacing w:after="0" w:before="0" w:line="283" w:lineRule="exact"/>
        <w:ind w:firstLine="0" w:left="0" w:right="0"/>
        <w:jc w:val="center"/>
        <w:rPr>
          <w:rFonts w:ascii="Times New Roman" w:hAnsi="Times New Roman"/>
          <w:sz w:val="20"/>
        </w:rPr>
      </w:pPr>
    </w:p>
    <w:p w14:paraId="95050000">
      <w:pPr>
        <w:pStyle w:val="Style_12"/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0"/>
        </w:rPr>
      </w:pPr>
    </w:p>
    <w:p w14:paraId="96050000">
      <w:pPr>
        <w:pStyle w:val="Style_12"/>
        <w:spacing w:after="0" w:before="0" w:line="238" w:lineRule="exact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ФОРМА УВЕДОМЛЕНИЯ</w:t>
      </w:r>
    </w:p>
    <w:p w14:paraId="97050000">
      <w:pPr>
        <w:pStyle w:val="Style_12"/>
        <w:spacing w:after="0" w:before="0" w:line="238" w:lineRule="exact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об отказе в приеме заявления и документов, </w:t>
      </w:r>
    </w:p>
    <w:p w14:paraId="98050000">
      <w:pPr>
        <w:pStyle w:val="Style_12"/>
        <w:spacing w:after="0" w:before="0" w:line="238" w:lineRule="exact"/>
        <w:ind w:firstLine="0" w:left="0" w:right="0"/>
        <w:jc w:val="center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необходимых для предоставления услуги</w:t>
      </w:r>
    </w:p>
    <w:p w14:paraId="99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9A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9B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9C050000">
      <w:pPr>
        <w:pStyle w:val="Style_12"/>
        <w:spacing w:after="0" w:before="0" w:line="283" w:lineRule="exact"/>
        <w:ind w:firstLine="198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</w:t>
      </w:r>
      <w:r>
        <w:rPr>
          <w:rFonts w:ascii="Times New Roman" w:hAnsi="Times New Roman"/>
          <w:b w:val="0"/>
          <w:i w:val="0"/>
          <w:strike w:val="0"/>
          <w:sz w:val="28"/>
        </w:rPr>
        <w:t>Ф.И.О.</w:t>
      </w:r>
    </w:p>
    <w:p w14:paraId="9D050000">
      <w:pPr>
        <w:pStyle w:val="Style_12"/>
        <w:spacing w:after="0" w:before="0" w:line="283" w:lineRule="exact"/>
        <w:ind w:firstLine="1984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</w:t>
      </w:r>
      <w:r>
        <w:rPr>
          <w:rFonts w:ascii="Times New Roman" w:hAnsi="Times New Roman"/>
          <w:b w:val="0"/>
          <w:i w:val="0"/>
          <w:strike w:val="0"/>
          <w:sz w:val="28"/>
        </w:rPr>
        <w:t>Адрес:</w:t>
      </w:r>
    </w:p>
    <w:p w14:paraId="9E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9F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A0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A1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Об отказе в приеме заявления</w:t>
      </w:r>
    </w:p>
    <w:p w14:paraId="A2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и документов, необходимых </w:t>
      </w:r>
    </w:p>
    <w:p w14:paraId="A3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для предоставления услуги,</w:t>
      </w:r>
    </w:p>
    <w:p w14:paraId="A4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поступивших в электронной форме</w:t>
      </w:r>
    </w:p>
    <w:p w14:paraId="A5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A6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A7050000">
      <w:pPr>
        <w:pStyle w:val="Style_12"/>
        <w:spacing w:after="0" w:before="0" w:line="283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Уважаемый(ая) ___________________!</w:t>
      </w:r>
    </w:p>
    <w:p w14:paraId="A8050000">
      <w:pPr>
        <w:pStyle w:val="Style_12"/>
        <w:spacing w:after="0" w:before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A905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Рассмотрев Ваше заявление и представленный пакет документов о выдаче разрешения на ввод объекта в эксплуатацию,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расположенного по адресу: ___________________________________, принято решение об отказе в приеме заявления и документов, необходимых для предоставления услуги, в связи с___________________________________________________________</w:t>
      </w:r>
    </w:p>
    <w:p w14:paraId="AA05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__________________________________________________________________</w:t>
      </w:r>
    </w:p>
    <w:p w14:paraId="AB05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0"/>
        </w:rPr>
        <w:t xml:space="preserve">(указывается основание в соответствии с пунктом 25 административного регламента </w:t>
      </w:r>
    </w:p>
    <w:p w14:paraId="AC05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__________________________________________________________________</w:t>
      </w:r>
    </w:p>
    <w:p w14:paraId="AD05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0"/>
        </w:rPr>
        <w:t>и приводится перечень, подлежащих возврату документов)</w:t>
      </w:r>
    </w:p>
    <w:p w14:paraId="AE05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____________________________________________________________________________________________________________________________________</w:t>
      </w:r>
    </w:p>
    <w:p w14:paraId="AF05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B0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B1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B2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Заместитель главы администрации </w:t>
      </w:r>
    </w:p>
    <w:p w14:paraId="B3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города Ставрополя, руководитель </w:t>
      </w:r>
    </w:p>
    <w:p w14:paraId="B4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комитета градостроительства</w:t>
      </w:r>
    </w:p>
    <w:p w14:paraId="B5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администрации города Ставрополя                                                             Ф.И.О.</w:t>
      </w:r>
    </w:p>
    <w:p w14:paraId="B6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B7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B8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Ф.И.О. исполнителя</w:t>
      </w:r>
    </w:p>
    <w:p w14:paraId="B9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тел.</w:t>
      </w:r>
      <w:r>
        <w:br w:type="page"/>
      </w:r>
    </w:p>
    <w:p w14:paraId="BA050000">
      <w:pPr>
        <w:sectPr>
          <w:headerReference r:id="rId45" w:type="default"/>
          <w:headerReference r:id="rId7" w:type="first"/>
          <w:headerReference r:id="rId42" w:type="even"/>
          <w:footerReference r:id="rId8" w:type="first"/>
          <w:footerReference r:id="rId43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</w:sectPr>
      </w:pPr>
    </w:p>
    <w:p w14:paraId="BB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5</w:t>
      </w:r>
    </w:p>
    <w:p w14:paraId="BC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BD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BE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BF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C0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C1050000">
      <w:pPr>
        <w:pStyle w:val="Style_12"/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bookmarkStart w:id="6" w:name="Par1312"/>
      <w:bookmarkEnd w:id="6"/>
      <w:r>
        <w:rPr>
          <w:rFonts w:ascii="Times New Roman" w:hAnsi="Times New Roman"/>
          <w:b w:val="0"/>
          <w:i w:val="0"/>
          <w:strike w:val="0"/>
          <w:sz w:val="28"/>
        </w:rPr>
        <w:t>ФОРМА УВЕДОМЛЕНИЯ</w:t>
      </w:r>
    </w:p>
    <w:p w14:paraId="C2050000">
      <w:pPr>
        <w:pStyle w:val="Style_12"/>
        <w:spacing w:after="0" w:before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об отказе в предоставлении услуги</w:t>
      </w:r>
    </w:p>
    <w:p w14:paraId="C3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C4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i w:val="0"/>
          <w:strike w:val="0"/>
          <w:sz w:val="28"/>
        </w:rPr>
        <w:t>Ф.И.О.</w:t>
      </w:r>
    </w:p>
    <w:p w14:paraId="C5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C6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i w:val="0"/>
          <w:strike w:val="0"/>
          <w:sz w:val="28"/>
        </w:rPr>
        <w:t>Адрес:</w:t>
      </w:r>
    </w:p>
    <w:p w14:paraId="C7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C8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Об отказе</w:t>
      </w:r>
      <w:r>
        <w:rPr>
          <w:rFonts w:ascii="Times New Roman" w:hAnsi="Times New Roman"/>
          <w:sz w:val="28"/>
        </w:rPr>
        <w:t xml:space="preserve"> </w:t>
      </w:r>
    </w:p>
    <w:p w14:paraId="C9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в предоставлении услуги</w:t>
      </w:r>
    </w:p>
    <w:p w14:paraId="CA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CB050000">
      <w:pPr>
        <w:pStyle w:val="Style_1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Уважаемый(ая) ___________________!</w:t>
      </w:r>
    </w:p>
    <w:p w14:paraId="CC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CD050000">
      <w:pPr>
        <w:pStyle w:val="Style_1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Комитетом градостроительства администрации города Ставрополя рассмотрено Ваше заявление и представленные документы по делу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i w:val="0"/>
          <w:strike w:val="0"/>
          <w:sz w:val="28"/>
        </w:rPr>
        <w:t>_________ от __.__.__ о ___________________________________________</w:t>
      </w:r>
    </w:p>
    <w:p w14:paraId="CE050000">
      <w:pPr>
        <w:pStyle w:val="Style_1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i w:val="0"/>
          <w:strike w:val="0"/>
          <w:sz w:val="22"/>
        </w:rPr>
        <w:t>(выдаче разрешения на</w:t>
      </w:r>
      <w:r>
        <w:rPr>
          <w:rFonts w:ascii="Times New Roman" w:hAnsi="Times New Roman"/>
          <w:sz w:val="22"/>
        </w:rPr>
        <w:t xml:space="preserve"> ввод</w:t>
      </w:r>
    </w:p>
    <w:p w14:paraId="CF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__________________________________________________________________</w:t>
      </w:r>
    </w:p>
    <w:p w14:paraId="D0050000">
      <w:pPr>
        <w:pStyle w:val="Style_1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объекта </w:t>
      </w:r>
      <w:r>
        <w:rPr>
          <w:rFonts w:ascii="Times New Roman" w:hAnsi="Times New Roman"/>
          <w:b w:val="0"/>
          <w:i w:val="0"/>
          <w:strike w:val="0"/>
          <w:sz w:val="22"/>
        </w:rPr>
        <w:t>в эксплуатацию)</w:t>
      </w:r>
    </w:p>
    <w:p w14:paraId="D1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по адресу: ________________________________________________________</w:t>
      </w:r>
      <w:r>
        <w:rPr>
          <w:rFonts w:ascii="Times New Roman" w:hAnsi="Times New Roman"/>
          <w:b w:val="0"/>
          <w:i w:val="0"/>
          <w:strike w:val="0"/>
          <w:sz w:val="28"/>
        </w:rPr>
        <w:br/>
      </w:r>
      <w:r>
        <w:rPr>
          <w:rFonts w:ascii="Times New Roman" w:hAnsi="Times New Roman"/>
          <w:b w:val="0"/>
          <w:i w:val="0"/>
          <w:strike w:val="0"/>
          <w:sz w:val="28"/>
        </w:rPr>
        <w:t>и принято решение об отказе в предоставлении услуги.</w:t>
      </w:r>
    </w:p>
    <w:p w14:paraId="D2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2"/>
        </w:rPr>
      </w:pPr>
    </w:p>
    <w:p w14:paraId="D3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(Далее   текст   и   обоснование   отказа  в  предоставлении  услуги  в</w:t>
      </w:r>
    </w:p>
    <w:p w14:paraId="D4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соответствии с подпунктом __ пункта 27 Административного регламента)</w:t>
      </w:r>
    </w:p>
    <w:p w14:paraId="D5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2"/>
        </w:rPr>
      </w:pPr>
    </w:p>
    <w:p w14:paraId="D6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Заместитель главы администрации </w:t>
      </w:r>
    </w:p>
    <w:p w14:paraId="D7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города Ставрополя, руководитель </w:t>
      </w:r>
    </w:p>
    <w:p w14:paraId="D8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комитета градостроительства</w:t>
      </w:r>
    </w:p>
    <w:p w14:paraId="D9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администрации города Ставрополя                                                             Ф.И.О.</w:t>
      </w:r>
    </w:p>
    <w:p w14:paraId="DA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DB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DC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DD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DE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DF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E0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E1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E2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E3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E4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E5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0"/>
        </w:rPr>
      </w:pPr>
    </w:p>
    <w:p w14:paraId="E6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Ф.И.О. исполнителя</w:t>
      </w:r>
    </w:p>
    <w:p w14:paraId="E7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тел</w:t>
      </w:r>
      <w:r>
        <w:br w:type="page"/>
      </w:r>
    </w:p>
    <w:p w14:paraId="E8050000">
      <w:pPr>
        <w:sectPr>
          <w:headerReference r:id="rId44" w:type="default"/>
          <w:headerReference r:id="rId30" w:type="first"/>
          <w:headerReference r:id="rId9" w:type="even"/>
          <w:footerReference r:id="rId31" w:type="first"/>
          <w:footerReference r:id="rId10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</w:sectPr>
      </w:pPr>
    </w:p>
    <w:p w14:paraId="E905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EA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6</w:t>
      </w:r>
    </w:p>
    <w:p w14:paraId="EB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EC05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ED050000">
      <w:pPr>
        <w:pStyle w:val="Style_1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</w:p>
    <w:p w14:paraId="EE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F05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F0050000">
      <w:pPr>
        <w:pStyle w:val="Style_1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strike w:val="0"/>
          <w:sz w:val="28"/>
        </w:rPr>
        <w:t>Форма 1</w:t>
      </w:r>
    </w:p>
    <w:p w14:paraId="F1050000">
      <w:pPr>
        <w:pStyle w:val="Style_12"/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</w:p>
    <w:p w14:paraId="F2050000">
      <w:pPr>
        <w:pStyle w:val="Style_12"/>
        <w:spacing w:after="0" w:before="0" w:line="283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36"/>
        </w:rPr>
        <w:t>Комитет градостроительства администрации</w:t>
      </w:r>
    </w:p>
    <w:p w14:paraId="F3050000">
      <w:pPr>
        <w:pStyle w:val="Style_12"/>
        <w:spacing w:after="0" w:before="0" w:line="283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36"/>
        </w:rPr>
        <w:t>города Ставрополя</w:t>
      </w:r>
    </w:p>
    <w:p w14:paraId="F4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</w:rPr>
      </w:pPr>
    </w:p>
    <w:p w14:paraId="F5050000">
      <w:pPr>
        <w:pStyle w:val="Style_12"/>
        <w:spacing w:after="0" w:before="0" w:line="283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36"/>
        </w:rPr>
        <w:t>ПРИКАЗ</w:t>
      </w:r>
    </w:p>
    <w:p w14:paraId="F6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</w:rPr>
      </w:pPr>
    </w:p>
    <w:p w14:paraId="F7050000">
      <w:pPr>
        <w:pStyle w:val="Style_12"/>
        <w:spacing w:after="0" w:before="0" w:line="283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    </w:t>
      </w:r>
      <w:r>
        <w:rPr>
          <w:rFonts w:ascii="Times New Roman" w:hAnsi="Times New Roman"/>
          <w:b w:val="0"/>
          <w:i w:val="0"/>
          <w:strike w:val="0"/>
          <w:sz w:val="28"/>
        </w:rPr>
        <w:t>.   .20                                                                                                                 №</w:t>
      </w:r>
    </w:p>
    <w:p w14:paraId="F8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F9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FA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О внесении изменений в разрешение на </w:t>
      </w:r>
      <w:r>
        <w:rPr>
          <w:rFonts w:ascii="Times New Roman" w:hAnsi="Times New Roman"/>
          <w:sz w:val="28"/>
        </w:rPr>
        <w:t>ввод объекта в эксплуатацию</w:t>
      </w:r>
    </w:p>
    <w:p w14:paraId="FB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FC050000">
      <w:pPr>
        <w:pStyle w:val="Style_1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В соответствии с Градостроительным 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instrText>HYPERLINK "consultantplus://offline/ref=86A8660F373E19F4D5ED575721DA61479752C8B50B0EC2C224FB36E652B6ED45605574A7C6218B04737E52F7FE45P4M"</w:instrTex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кодексом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 Российской  Федерации,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instrText>HYPERLINK "consultantplus://offline/ref=86A8660F373E19F4D5ED495A37B63F4D945D90B90009CF9771A930B10DE6EB1032152AFE87649805756050F5FF5CBFAAA49D8E24DCC0D0737ADF393A4EP3M"</w:instrTex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Уставом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муниципального образования города Ставрополя Ставропольского края,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instrText>HYPERLINK "consultantplus://offline/ref=86A8660F373E19F4D5ED495A37B63F4D945D90B90300CE937DA930B10DE6EB1032152AFE9564C00977614EF7FA49E9FBE24CPBM"</w:instrTex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постановлением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администрации города Ставрополя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br/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от 04.03.2015 № 415 </w:t>
      </w:r>
      <w:r>
        <w:rPr>
          <w:rFonts w:ascii="Times New Roman" w:hAnsi="Times New Roman"/>
          <w:b w:val="0"/>
          <w:i w:val="0"/>
          <w:strike w:val="0"/>
          <w:sz w:val="28"/>
        </w:rPr>
        <w:t>«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Об утверждении  Положения  о  комитете градостроительства администрации города Ставрополя</w:t>
      </w:r>
      <w:r>
        <w:rPr>
          <w:rFonts w:ascii="Times New Roman" w:hAnsi="Times New Roman"/>
          <w:b w:val="0"/>
          <w:i w:val="0"/>
          <w:strike w:val="0"/>
          <w:sz w:val="28"/>
        </w:rPr>
        <w:t>»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, заявлением _______ № 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FD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FE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ПРИКАЗЫВАЮ:</w:t>
      </w:r>
    </w:p>
    <w:p w14:paraId="FF050000">
      <w:pPr>
        <w:pStyle w:val="Style_1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0060000">
      <w:pPr>
        <w:pStyle w:val="Style_1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1. В соответствии  с </w:t>
      </w:r>
      <w:r>
        <w:rPr>
          <w:rFonts w:ascii="Times New Roman" w:hAnsi="Times New Roman"/>
          <w:b w:val="0"/>
          <w:i w:val="0"/>
          <w:strike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strike w:val="0"/>
          <w:sz w:val="28"/>
        </w:rPr>
        <w:instrText>HYPERLINK "consultantplus://offline/ref=86A8660F373E19F4D5ED575721DA61479752C8B50B0EC2C224FB36E652B6ED4572552CA9C0209E50242405FAFE56F5FBE6D68126DF4DPDM"</w:instrText>
      </w:r>
      <w:r>
        <w:rPr>
          <w:rFonts w:ascii="Times New Roman" w:hAnsi="Times New Roman"/>
          <w:b w:val="0"/>
          <w:i w:val="0"/>
          <w:strike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sz w:val="28"/>
        </w:rPr>
        <w:t>частью</w:t>
      </w:r>
      <w:r>
        <w:rPr>
          <w:rFonts w:ascii="Times New Roman" w:hAnsi="Times New Roman"/>
          <w:b w:val="0"/>
          <w:i w:val="0"/>
          <w:strike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5</w:t>
      </w:r>
      <w:r>
        <w:rPr>
          <w:rFonts w:ascii="Times New Roman" w:hAnsi="Times New Roman"/>
          <w:b w:val="0"/>
          <w:i w:val="0"/>
          <w:strike w:val="0"/>
          <w:sz w:val="28"/>
        </w:rPr>
        <w:fldChar w:fldCharType="begin"/>
      </w:r>
      <w:r>
        <w:rPr>
          <w:rFonts w:ascii="Times New Roman" w:hAnsi="Times New Roman"/>
          <w:b w:val="0"/>
          <w:i w:val="0"/>
          <w:strike w:val="0"/>
          <w:sz w:val="28"/>
        </w:rPr>
        <w:instrText>HYPERLINK "consultantplus://offline/ref=86A8660F373E19F4D5ED575721DA61479752C8B50B0EC2C224FB36E652B6ED4572552CA9C0209E50242405FAFE56F5FBE6D68126DF4DPDM"</w:instrText>
      </w:r>
      <w:r>
        <w:rPr>
          <w:rFonts w:ascii="Times New Roman" w:hAnsi="Times New Roman"/>
          <w:b w:val="0"/>
          <w:i w:val="0"/>
          <w:strike w:val="0"/>
          <w:sz w:val="28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sz w:val="28"/>
        </w:rPr>
        <w:t>.3 статьи 55</w:t>
      </w:r>
      <w:r>
        <w:rPr>
          <w:rFonts w:ascii="Times New Roman" w:hAnsi="Times New Roman"/>
          <w:b w:val="0"/>
          <w:i w:val="0"/>
          <w:strike w:val="0"/>
          <w:sz w:val="28"/>
        </w:rPr>
        <w:fldChar w:fldCharType="end"/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Градостроительного кодекса Российской Федерации внести </w:t>
      </w:r>
      <w:r>
        <w:rPr>
          <w:rFonts w:ascii="Times New Roman" w:hAnsi="Times New Roman"/>
          <w:sz w:val="28"/>
        </w:rPr>
        <w:t>следующее(ие) изменение(я) в разрешение на ввод объекта в эксплуатацию от «_____» ____________ 20__ г. №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sz w:val="28"/>
        </w:rPr>
        <w:t xml:space="preserve">__________________ объекта капитального строительства </w:t>
      </w:r>
      <w:r>
        <w:rPr>
          <w:rFonts w:ascii="Times New Roman" w:hAnsi="Times New Roman"/>
        </w:rPr>
        <w:t>___________________</w:t>
      </w:r>
    </w:p>
    <w:p w14:paraId="01060000">
      <w:pPr>
        <w:pStyle w:val="Style_1"/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02060000">
      <w:pPr>
        <w:pStyle w:val="Style_1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объекта в соответствии с выданным</w:t>
      </w:r>
    </w:p>
    <w:p w14:paraId="03060000">
      <w:pPr>
        <w:pStyle w:val="Style_1"/>
        <w:spacing w:after="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4060000">
      <w:pPr>
        <w:pStyle w:val="Style_1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разрешением на ввод объекта в эксплуатацию)</w:t>
      </w:r>
    </w:p>
    <w:p w14:paraId="05060000">
      <w:pPr>
        <w:pStyle w:val="Style_1"/>
        <w:spacing w:after="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6060000">
      <w:pPr>
        <w:pStyle w:val="Style_1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(указываются структурные единицы разрешения на ввод объекта</w:t>
      </w:r>
    </w:p>
    <w:p w14:paraId="07060000">
      <w:pPr>
        <w:pStyle w:val="Style_1"/>
        <w:spacing w:after="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8060000">
      <w:pPr>
        <w:pStyle w:val="Style_1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эксплуатацию, в которые вносятся изменения</w:t>
      </w:r>
    </w:p>
    <w:p w14:paraId="09060000">
      <w:pPr>
        <w:pStyle w:val="Style_1"/>
        <w:spacing w:after="0" w:before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____________________________________________________________________________________.</w:t>
      </w:r>
    </w:p>
    <w:p w14:paraId="0A060000">
      <w:pPr>
        <w:pStyle w:val="Style_1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соответствующие изменения)</w:t>
      </w:r>
    </w:p>
    <w:p w14:paraId="0B06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2. Основанием для внесения изменений в разрешение на ввод объекта в эксплуатацию является: _____________________________________________.</w:t>
      </w:r>
    </w:p>
    <w:p w14:paraId="0C060000">
      <w:pPr>
        <w:pStyle w:val="Style_1"/>
        <w:spacing w:after="0" w:before="16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3. Настоящий приказ вступает в силу со дня его подписания.</w:t>
      </w:r>
    </w:p>
    <w:p w14:paraId="0D06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E06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F06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0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Заместитель главы администрации </w:t>
      </w:r>
    </w:p>
    <w:p w14:paraId="11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города Ставрополя, руководитель </w:t>
      </w:r>
    </w:p>
    <w:p w14:paraId="12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комитета градостроительства</w:t>
      </w:r>
    </w:p>
    <w:p w14:paraId="13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администрации города Ставрополя                                                             Ф.И.О.</w:t>
      </w:r>
    </w:p>
    <w:p w14:paraId="14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5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6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7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8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9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A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B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C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</w:p>
    <w:p w14:paraId="1D060000">
      <w:pPr>
        <w:pStyle w:val="Style_12"/>
        <w:spacing w:after="0" w:before="0" w:line="238" w:lineRule="exact"/>
        <w:ind w:firstLine="0" w:left="0" w:righ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br w:type="page"/>
      </w:r>
    </w:p>
    <w:p w14:paraId="1E060000">
      <w:pPr>
        <w:sectPr>
          <w:headerReference r:id="rId11" w:type="default"/>
          <w:headerReference r:id="rId4" w:type="first"/>
          <w:headerReference r:id="rId35" w:type="even"/>
          <w:footerReference r:id="rId36" w:type="even"/>
          <w:type w:val="nextPage"/>
          <w:pgSz w:h="16838" w:orient="portrait" w:w="11906"/>
          <w:pgMar w:bottom="1134" w:footer="709" w:gutter="0" w:header="709" w:left="1984" w:right="567" w:top="1417"/>
          <w:pgNumType w:fmt="decimal" w:start="1"/>
          <w:titlePg/>
        </w:sectPr>
      </w:pPr>
    </w:p>
    <w:p w14:paraId="1F06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Приложение 7</w:t>
      </w:r>
    </w:p>
    <w:p w14:paraId="2006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21060000">
      <w:pPr>
        <w:pStyle w:val="Style_1"/>
        <w:spacing w:after="0" w:before="0" w:line="238" w:lineRule="exact"/>
        <w:ind w:firstLine="0" w:left="4961" w:right="0"/>
        <w:jc w:val="both"/>
        <w:rPr>
          <w:rFonts w:ascii="Times New Roman" w:hAnsi="Times New Roman"/>
          <w:b w:val="0"/>
          <w:i w:val="0"/>
          <w:strike w:val="0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22060000">
      <w:pPr>
        <w:pStyle w:val="Style_1"/>
        <w:spacing w:after="0" w:before="0" w:line="240" w:lineRule="auto"/>
        <w:ind w:firstLine="0" w:left="4110" w:right="0"/>
        <w:jc w:val="both"/>
        <w:rPr>
          <w:rFonts w:ascii="Times New Roman" w:hAnsi="Times New Roman"/>
          <w:b w:val="0"/>
          <w:i w:val="0"/>
          <w:strike w:val="0"/>
        </w:rPr>
      </w:pPr>
    </w:p>
    <w:p w14:paraId="23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  <w:highlight w:val="white"/>
        </w:rPr>
      </w:pPr>
    </w:p>
    <w:p w14:paraId="24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                                           </w:t>
      </w:r>
      <w:r>
        <w:rPr>
          <w:rFonts w:ascii="Times New Roman" w:hAnsi="Times New Roman"/>
          <w:sz w:val="28"/>
          <w:highlight w:val="white"/>
        </w:rPr>
        <w:t>Кому ___________________________________</w:t>
      </w:r>
    </w:p>
    <w:p w14:paraId="25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4394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&lt;*&gt;, ОГРН - для юридического лица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почтовый индекс и адрес, телефон, адрес электронной почты заявителя)</w:t>
      </w:r>
    </w:p>
    <w:p w14:paraId="26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yellow"/>
        </w:rPr>
      </w:pPr>
    </w:p>
    <w:p w14:paraId="27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</w:t>
      </w:r>
    </w:p>
    <w:p w14:paraId="28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 отсутствии допущенных опечаток </w:t>
      </w:r>
    </w:p>
    <w:p w14:paraId="29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(или) ошибок в выданных документах</w:t>
      </w:r>
    </w:p>
    <w:p w14:paraId="2A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2B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0"/>
          <w:highlight w:val="white"/>
        </w:rPr>
        <w:t>(наименование уполномоченного на выдачу разрешений на строительство органа местного самоуправления)</w:t>
      </w:r>
    </w:p>
    <w:p w14:paraId="2C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по результатам рассмотрения заявления об исправлении допущенных опечаток и (или) ошибок в выданных документах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от __________ № _____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Вам отказано во внесении изменений в ________________________________</w:t>
      </w:r>
    </w:p>
    <w:p w14:paraId="2D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(указывается вид и реквизиты документа)</w:t>
      </w:r>
    </w:p>
    <w:p w14:paraId="2E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по следующим основаниям:</w:t>
      </w:r>
      <w:r>
        <w:rPr>
          <w:rFonts w:ascii="Times New Roman" w:hAnsi="Times New Roman"/>
          <w:sz w:val="28"/>
        </w:rPr>
        <w:t>__________________________________________</w:t>
      </w:r>
    </w:p>
    <w:p w14:paraId="2F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0"/>
          <w:highlight w:val="white"/>
        </w:rPr>
        <w:t xml:space="preserve">(указываются основания для отказа в исправлении допущенных </w:t>
      </w:r>
    </w:p>
    <w:p w14:paraId="30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14:paraId="31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>опечаток и (или) ошибок, предусмотренные подпунктом 3 пункта 27 Административного регламента)</w:t>
      </w:r>
    </w:p>
    <w:p w14:paraId="32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highlight w:val="yellow"/>
        </w:rPr>
      </w:pPr>
    </w:p>
    <w:p w14:paraId="33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Вы вправе повторно обратиться с заявлением об исправлении допущенных опечаток и (или) ошибок в выданных документах после устранения указанных нарушений.</w:t>
      </w:r>
    </w:p>
    <w:p w14:paraId="34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Данный отказ может быть обжалован в досудебном порядке путем направления жалобы в _____________________________________________</w:t>
      </w:r>
    </w:p>
    <w:p w14:paraId="35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________________________________________, а также в судебном порядке.</w:t>
      </w:r>
    </w:p>
    <w:p w14:paraId="36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Дополнительно информируем:</w:t>
      </w:r>
    </w:p>
    <w:p w14:paraId="37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38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</w:pPr>
      <w:r>
        <w:rPr>
          <w:rFonts w:ascii="Times New Roman" w:hAnsi="Times New Roman"/>
          <w:sz w:val="20"/>
          <w:highlight w:val="white"/>
        </w:rPr>
        <w:t xml:space="preserve">(указывается информация, необходимая для устранения причин отказа в исправлении допущенных опечаток </w:t>
      </w:r>
    </w:p>
    <w:p w14:paraId="39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</w:pPr>
      <w:r>
        <w:t>_____________________________________________________________________________________</w:t>
      </w:r>
    </w:p>
    <w:p w14:paraId="3A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>и (или) ошибок в выданных документах, а также иная дополнительная информация при наличии)</w:t>
      </w:r>
    </w:p>
    <w:p w14:paraId="3B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</w:pPr>
      <w:r>
        <w:t>_____________________________________________________________________________________</w:t>
      </w:r>
    </w:p>
    <w:p w14:paraId="3C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center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D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3E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3F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40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города Ставрополя, руководитель </w:t>
      </w:r>
    </w:p>
    <w:p w14:paraId="41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42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55" w:lineRule="exact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43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exact"/>
        <w:ind w:firstLine="0" w:left="0" w:right="0"/>
        <w:jc w:val="both"/>
        <w:rPr>
          <w:rFonts w:ascii="Times New Roman" w:hAnsi="Times New Roman"/>
          <w:highlight w:val="white"/>
        </w:rPr>
      </w:pPr>
    </w:p>
    <w:p w14:paraId="44060000">
      <w:pPr>
        <w:pStyle w:val="Style_1"/>
        <w:widowControl w:val="0"/>
        <w:tabs>
          <w:tab w:leader="none" w:pos="113" w:val="clear"/>
          <w:tab w:leader="none" w:pos="9356" w:val="righ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>Ф.И.О. исполнителя , тел.</w:t>
      </w:r>
    </w:p>
    <w:sectPr>
      <w:headerReference r:id="rId21" w:type="default"/>
      <w:headerReference r:id="rId16" w:type="first"/>
      <w:headerReference r:id="rId33" w:type="even"/>
      <w:footerReference r:id="rId22" w:type="default"/>
      <w:footerReference r:id="rId34" w:type="even"/>
      <w:type w:val="nextPage"/>
      <w:pgSz w:h="16838" w:orient="portrait" w:w="11906"/>
      <w:pgMar w:bottom="1134" w:footer="709" w:gutter="0" w:header="709" w:left="1984" w:right="567" w:top="141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2"/>
      <w:spacing w:after="200" w:before="0"/>
      <w:ind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2"/>
      <w:spacing w:after="200" w:before="0"/>
      <w:ind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2"/>
      <w:spacing w:after="200" w:before="0"/>
      <w:ind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spacing w:after="200" w:before="0"/>
      <w:ind/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2"/>
      <w:spacing w:after="200" w:before="0"/>
      <w:ind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2"/>
      <w:spacing w:after="200" w:before="0"/>
      <w:ind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2"/>
      <w:spacing w:after="200" w:before="0"/>
      <w:ind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2"/>
      <w:spacing w:after="200" w:before="0"/>
      <w:ind/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/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2000000"/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8000000">
    <w:pPr>
      <w:pStyle w:val="Style_2"/>
      <w:spacing w:after="200" w:before="0"/>
      <w:ind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C000000">
    <w:pPr>
      <w:pStyle w:val="Style_2"/>
      <w:spacing w:after="200" w:before="0"/>
      <w:ind/>
    </w:pP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0000000">
    <w:pPr>
      <w:pStyle w:val="Style_2"/>
      <w:spacing w:after="200" w:before="0"/>
      <w:ind/>
    </w:pPr>
  </w:p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C000000">
    <w:pPr>
      <w:pStyle w:val="Style_2"/>
      <w:spacing w:after="200" w:before="0"/>
      <w:ind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spacing w:after="200" w:before="0"/>
      <w:ind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20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3665" distR="114300" distT="0" layoutInCell="true" locked="false" relativeHeight="251658240" simplePos="false">
              <wp:simplePos x="0" y="0"/>
              <wp:positionH relativeFrom="column">
                <wp:posOffset>2607309</wp:posOffset>
              </wp:positionH>
              <wp:positionV relativeFrom="page">
                <wp:posOffset>371474</wp:posOffset>
              </wp:positionV>
              <wp:extent cx="196215" cy="524510"/>
              <wp:wrapSquare distB="635" distL="113665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5245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after="20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7000000">
    <w:pPr>
      <w:pStyle w:val="Style_3"/>
      <w:spacing w:after="200" w:before="0"/>
      <w:ind/>
      <w:rPr>
        <w:rFonts w:ascii="Times New Roman" w:hAnsi="Times New Roman"/>
        <w:sz w:val="28"/>
      </w:rPr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9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D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E000000">
    <w:pPr>
      <w:pStyle w:val="Style_3"/>
      <w:spacing w:after="200" w:before="0"/>
      <w:ind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3007360</wp:posOffset>
              </wp:positionH>
              <wp:positionV relativeFrom="page">
                <wp:posOffset>381000</wp:posOffset>
              </wp:positionV>
              <wp:extent cx="193675" cy="414655"/>
              <wp:wrapSquare distB="0" distL="114300" distR="114935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2000000">
    <w:pPr>
      <w:pStyle w:val="Style_3"/>
      <w:spacing w:after="200" w:before="0"/>
      <w:ind/>
      <w:rPr>
        <w:rFonts w:ascii="Times New Roman" w:hAnsi="Times New Roman"/>
        <w:sz w:val="28"/>
      </w:rPr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4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635" cy="635"/>
              <wp:wrapSquare distB="0" distL="113665" distR="114300" distT="0" wrapText="bothSides"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7000000">
                          <w:pPr>
                            <w:pStyle w:val="Style_1"/>
                            <w:spacing w:after="20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-44280" lIns="91440" rIns="91440" tIns="-4428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8000000">
    <w:pPr>
      <w:pStyle w:val="Style_3"/>
      <w:spacing w:after="200" w:before="0"/>
      <w:ind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B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C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D000000">
    <w:pPr>
      <w:pStyle w:val="Style_3"/>
      <w:spacing w:after="200" w:before="0"/>
      <w:ind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ind/>
      <w:jc w:val="lef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0000000">
    <w:pPr>
      <w:pStyle w:val="Style_3"/>
      <w:spacing w:after="200" w:before="0"/>
      <w:ind/>
      <w:rPr>
        <w:rFonts w:ascii="Times New Roman" w:hAnsi="Times New Roman"/>
        <w:sz w:val="28"/>
      </w:rPr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3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5000000">
    <w:pPr>
      <w:pStyle w:val="Style_3"/>
      <w:spacing w:after="200" w:before="0"/>
      <w:ind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635" cy="635"/>
              <wp:wrapSquare distB="0" distL="113665" distR="114300" distT="0" wrapText="bothSides"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8000000">
                          <w:pPr>
                            <w:pStyle w:val="Style_1"/>
                            <w:spacing w:after="20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-44280" lIns="91440" rIns="91440" tIns="-4428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524510"/>
              <wp:wrapSquare distB="635" distL="113665" distR="114300" distT="0" wrapText="bothSides"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5245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9000000">
                          <w:pPr>
                            <w:pStyle w:val="Style_1"/>
                            <w:spacing w:after="20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A000000">
    <w:pPr>
      <w:pStyle w:val="Style_3"/>
      <w:spacing w:after="200" w:before="0"/>
      <w:ind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/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E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3007360</wp:posOffset>
              </wp:positionH>
              <wp:positionV relativeFrom="page">
                <wp:posOffset>381000</wp:posOffset>
              </wp:positionV>
              <wp:extent cx="193675" cy="414655"/>
              <wp:wrapSquare distB="0" distL="114300" distR="114935" distT="0" wrapText="bothSides"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F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0000000">
    <w:pPr>
      <w:pStyle w:val="Style_3"/>
      <w:spacing w:after="200" w:before="0"/>
      <w:ind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3007360</wp:posOffset>
              </wp:positionH>
              <wp:positionV relativeFrom="page">
                <wp:posOffset>381000</wp:posOffset>
              </wp:positionV>
              <wp:extent cx="193675" cy="414655"/>
              <wp:wrapSquare distB="0" distL="114300" distR="114935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3"/>
      <w:spacing w:after="200" w:before="0"/>
      <w:ind/>
      <w:rPr>
        <w:rFonts w:ascii="Times New Roman" w:hAnsi="Times New Roman"/>
        <w:sz w:val="28"/>
      </w:rPr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/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3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4000000">
    <w:pPr>
      <w:pStyle w:val="Style_3"/>
      <w:spacing w:after="200" w:before="0"/>
      <w:ind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>
    <w:pPr>
      <w:pStyle w:val="Style_1"/>
      <w:ind/>
      <w:jc w:val="lef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6000000">
    <w:pPr>
      <w:pStyle w:val="Style_1"/>
      <w:ind/>
      <w:jc w:val="lef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7000000">
    <w:pPr>
      <w:pStyle w:val="Style_3"/>
      <w:spacing w:after="200" w:before="0"/>
      <w:ind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A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B000000">
    <w:pPr>
      <w:pStyle w:val="Style_3"/>
      <w:spacing w:after="200" w:before="0"/>
      <w:ind/>
    </w:pPr>
  </w:p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00000">
    <w:pPr>
      <w:pStyle w:val="Style_3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E000000">
    <w:pPr>
      <w:pStyle w:val="Style_3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F000000">
    <w:pPr>
      <w:pStyle w:val="Style_3"/>
      <w:spacing w:after="200" w:before="0"/>
      <w:ind/>
    </w:pPr>
  </w:p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2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4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5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6000000">
    <w:pPr>
      <w:pStyle w:val="Style_1"/>
      <w:spacing w:after="20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524510"/>
              <wp:wrapSquare distB="635" distL="113665" distR="114300" distT="0" wrapText="bothSides"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5245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7000000">
                          <w:pPr>
                            <w:pStyle w:val="Style_1"/>
                            <w:spacing w:after="20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8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9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5A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5B000000">
    <w:pPr>
      <w:pStyle w:val="Style_3"/>
      <w:spacing w:after="200" w:before="0"/>
      <w:ind/>
    </w:pPr>
  </w:p>
</w:hdr>
</file>

<file path=word/header4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D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24" name="Picture 2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E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F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0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1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2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3000000">
    <w:pPr>
      <w:pStyle w:val="Style_4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8" name="Picture 2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4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C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D000000">
    <w:pPr>
      <w:pStyle w:val="Style_3"/>
      <w:spacing w:after="200" w:before="0"/>
      <w:ind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1"/>
                            <w:spacing w:after="20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4000000">
    <w:pPr>
      <w:pStyle w:val="Style_3"/>
      <w:spacing w:after="200" w:before="0"/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pacing w:val="0"/>
      <w:sz w:val="22"/>
    </w:rPr>
  </w:style>
  <w:style w:styleId="Style_13" w:type="paragraph">
    <w:name w:val="Default Paragraph Font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13_ch" w:type="character">
    <w:name w:val="Default Paragraph Font"/>
    <w:link w:val="Style_13"/>
    <w:rPr>
      <w:rFonts w:ascii="XO Thames" w:hAnsi="XO Thames"/>
      <w:color w:val="000000"/>
      <w:spacing w:val="0"/>
      <w:sz w:val="24"/>
    </w:rPr>
  </w:style>
  <w:style w:styleId="Style_14" w:type="paragraph">
    <w:name w:val="toc 2"/>
    <w:basedOn w:val="Style_1"/>
    <w:next w:val="Style_1"/>
    <w:link w:val="Style_14_ch"/>
    <w:uiPriority w:val="39"/>
    <w:pPr>
      <w:spacing w:after="57" w:before="0"/>
      <w:ind w:firstLine="0" w:left="283" w:right="0"/>
    </w:pPr>
  </w:style>
  <w:style w:styleId="Style_14_ch" w:type="character">
    <w:name w:val="toc 2"/>
    <w:basedOn w:val="Style_1_ch"/>
    <w:link w:val="Style_14"/>
  </w:style>
  <w:style w:styleId="Style_15" w:type="paragraph">
    <w:name w:val="Header"/>
    <w:link w:val="Style_15_ch"/>
  </w:style>
  <w:style w:styleId="Style_15_ch" w:type="character">
    <w:name w:val="Header"/>
    <w:link w:val="Style_15"/>
  </w:style>
  <w:style w:styleId="Style_16" w:type="paragraph">
    <w:name w:val="heading 7"/>
    <w:next w:val="Style_1"/>
    <w:link w:val="Style_16_ch"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6_ch" w:type="character">
    <w:name w:val="heading 7"/>
    <w:link w:val="Style_16"/>
    <w:rPr>
      <w:rFonts w:ascii="Arial" w:hAnsi="Arial"/>
      <w:b w:val="1"/>
      <w:i w:val="1"/>
      <w:color w:val="000000"/>
      <w:spacing w:val="0"/>
      <w:sz w:val="22"/>
    </w:rPr>
  </w:style>
  <w:style w:styleId="Style_17" w:type="paragraph">
    <w:name w:val="Contents 4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17_ch" w:type="character">
    <w:name w:val="Contents 4"/>
    <w:link w:val="Style_17"/>
    <w:rPr>
      <w:rFonts w:ascii="XO Thames" w:hAnsi="XO Thames"/>
      <w:color w:val="000000"/>
      <w:spacing w:val="0"/>
      <w:sz w:val="24"/>
    </w:rPr>
  </w:style>
  <w:style w:styleId="Style_18" w:type="paragraph">
    <w:name w:val="toc 4"/>
    <w:basedOn w:val="Style_1"/>
    <w:next w:val="Style_1"/>
    <w:link w:val="Style_18_ch"/>
    <w:uiPriority w:val="39"/>
    <w:pPr>
      <w:spacing w:after="57" w:before="0"/>
      <w:ind w:firstLine="0" w:left="850" w:right="0"/>
    </w:pPr>
  </w:style>
  <w:style w:styleId="Style_18_ch" w:type="character">
    <w:name w:val="toc 4"/>
    <w:basedOn w:val="Style_1_ch"/>
    <w:link w:val="Style_18"/>
  </w:style>
  <w:style w:styleId="Style_19" w:type="paragraph">
    <w:name w:val="heading 6"/>
    <w:basedOn w:val="Style_1"/>
    <w:next w:val="Style_1"/>
    <w:link w:val="Style_19_ch"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9_ch" w:type="character">
    <w:name w:val="heading 6"/>
    <w:basedOn w:val="Style_1_ch"/>
    <w:link w:val="Style_19"/>
    <w:rPr>
      <w:rFonts w:ascii="Arial" w:hAnsi="Arial"/>
      <w:b w:val="1"/>
      <w:sz w:val="22"/>
    </w:rPr>
  </w:style>
  <w:style w:styleId="Style_20" w:type="paragraph">
    <w:name w:val="heading 7"/>
    <w:link w:val="Style_20_ch"/>
    <w:uiPriority w:val="9"/>
    <w:qFormat/>
    <w:pPr>
      <w:ind/>
      <w:outlineLvl w:val="6"/>
    </w:pPr>
    <w:rPr>
      <w:rFonts w:ascii="Arial" w:hAnsi="Arial"/>
      <w:b w:val="1"/>
      <w:i w:val="1"/>
      <w:sz w:val="22"/>
    </w:rPr>
  </w:style>
  <w:style w:styleId="Style_20_ch" w:type="character">
    <w:name w:val="heading 7"/>
    <w:link w:val="Style_20"/>
    <w:rPr>
      <w:rFonts w:ascii="Arial" w:hAnsi="Arial"/>
      <w:b w:val="1"/>
      <w:i w:val="1"/>
      <w:sz w:val="22"/>
    </w:rPr>
  </w:style>
  <w:style w:styleId="Style_21" w:type="paragraph">
    <w:name w:val="Содержимое врезки"/>
    <w:basedOn w:val="Style_1"/>
    <w:link w:val="Style_21_ch"/>
  </w:style>
  <w:style w:styleId="Style_21_ch" w:type="character">
    <w:name w:val="Содержимое врезки"/>
    <w:basedOn w:val="Style_1_ch"/>
    <w:link w:val="Style_21"/>
  </w:style>
  <w:style w:styleId="Style_22" w:type="paragraph">
    <w:name w:val="toc 6"/>
    <w:basedOn w:val="Style_1"/>
    <w:next w:val="Style_1"/>
    <w:link w:val="Style_22_ch"/>
    <w:uiPriority w:val="39"/>
    <w:pPr>
      <w:spacing w:after="57" w:before="0"/>
      <w:ind w:firstLine="0" w:left="1417" w:right="0"/>
    </w:pPr>
  </w:style>
  <w:style w:styleId="Style_22_ch" w:type="character">
    <w:name w:val="toc 6"/>
    <w:basedOn w:val="Style_1_ch"/>
    <w:link w:val="Style_22"/>
  </w:style>
  <w:style w:styleId="Style_23" w:type="paragraph">
    <w:name w:val="toc 7"/>
    <w:basedOn w:val="Style_1"/>
    <w:next w:val="Style_1"/>
    <w:link w:val="Style_23_ch"/>
    <w:uiPriority w:val="39"/>
    <w:pPr>
      <w:spacing w:after="57" w:before="0"/>
      <w:ind w:firstLine="0" w:left="1701" w:right="0"/>
    </w:pPr>
  </w:style>
  <w:style w:styleId="Style_23_ch" w:type="character">
    <w:name w:val="toc 7"/>
    <w:basedOn w:val="Style_1_ch"/>
    <w:link w:val="Style_23"/>
  </w:style>
  <w:style w:styleId="Style_24" w:type="paragraph">
    <w:name w:val="Subtitle Char"/>
    <w:basedOn w:val="Style_13"/>
    <w:link w:val="Style_24_ch"/>
    <w:rPr>
      <w:sz w:val="24"/>
    </w:rPr>
  </w:style>
  <w:style w:styleId="Style_24_ch" w:type="character">
    <w:name w:val="Subtitle Char"/>
    <w:basedOn w:val="Style_13_ch"/>
    <w:link w:val="Style_24"/>
    <w:rPr>
      <w:sz w:val="24"/>
    </w:rPr>
  </w:style>
  <w:style w:styleId="Style_25" w:type="paragraph">
    <w:name w:val="Title"/>
    <w:link w:val="Style_25_ch"/>
    <w:rPr>
      <w:sz w:val="48"/>
    </w:rPr>
  </w:style>
  <w:style w:styleId="Style_25_ch" w:type="character">
    <w:name w:val="Title"/>
    <w:link w:val="Style_25"/>
    <w:rPr>
      <w:sz w:val="48"/>
    </w:rPr>
  </w:style>
  <w:style w:styleId="Style_26" w:type="paragraph">
    <w:name w:val="Title Char"/>
    <w:basedOn w:val="Style_13"/>
    <w:link w:val="Style_26_ch"/>
    <w:rPr>
      <w:sz w:val="48"/>
    </w:rPr>
  </w:style>
  <w:style w:styleId="Style_26_ch" w:type="character">
    <w:name w:val="Title Char"/>
    <w:basedOn w:val="Style_13_ch"/>
    <w:link w:val="Style_26"/>
    <w:rPr>
      <w:sz w:val="48"/>
    </w:rPr>
  </w:style>
  <w:style w:styleId="Style_27" w:type="paragraph">
    <w:name w:val="Contents Heading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27_ch" w:type="character">
    <w:name w:val="Contents Heading"/>
    <w:link w:val="Style_27"/>
    <w:rPr>
      <w:rFonts w:ascii="XO Thames" w:hAnsi="XO Thames"/>
      <w:color w:val="000000"/>
      <w:spacing w:val="0"/>
      <w:sz w:val="24"/>
    </w:rPr>
  </w:style>
  <w:style w:styleId="Style_28" w:type="paragraph">
    <w:name w:val="Contents 6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28_ch" w:type="character">
    <w:name w:val="Contents 6"/>
    <w:link w:val="Style_28"/>
    <w:rPr>
      <w:rFonts w:ascii="XO Thames" w:hAnsi="XO Thames"/>
      <w:color w:val="000000"/>
      <w:spacing w:val="0"/>
      <w:sz w:val="24"/>
    </w:rPr>
  </w:style>
  <w:style w:styleId="Style_29" w:type="paragraph">
    <w:name w:val="Endnote"/>
    <w:basedOn w:val="Style_1"/>
    <w:link w:val="Style_29_ch"/>
    <w:pPr>
      <w:spacing w:after="0" w:before="0" w:line="240" w:lineRule="auto"/>
      <w:ind/>
    </w:pPr>
    <w:rPr>
      <w:sz w:val="20"/>
    </w:rPr>
  </w:style>
  <w:style w:styleId="Style_29_ch" w:type="character">
    <w:name w:val="Endnote"/>
    <w:basedOn w:val="Style_1_ch"/>
    <w:link w:val="Style_29"/>
    <w:rPr>
      <w:sz w:val="20"/>
    </w:rPr>
  </w:style>
  <w:style w:styleId="Style_30" w:type="paragraph">
    <w:name w:val="heading 3"/>
    <w:link w:val="Style_30_ch"/>
    <w:uiPriority w:val="9"/>
    <w:qFormat/>
    <w:pPr>
      <w:ind/>
      <w:outlineLvl w:val="2"/>
    </w:pPr>
    <w:rPr>
      <w:rFonts w:ascii="Times New Roman" w:hAnsi="Times New Roman"/>
      <w:b w:val="1"/>
      <w:sz w:val="27"/>
    </w:rPr>
  </w:style>
  <w:style w:styleId="Style_30_ch" w:type="character">
    <w:name w:val="heading 3"/>
    <w:link w:val="Style_30"/>
    <w:rPr>
      <w:rFonts w:ascii="Times New Roman" w:hAnsi="Times New Roman"/>
      <w:b w:val="1"/>
      <w:sz w:val="27"/>
    </w:rPr>
  </w:style>
  <w:style w:styleId="Style_31" w:type="paragraph">
    <w:name w:val="Contents 5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1_ch" w:type="character">
    <w:name w:val="Contents 5"/>
    <w:link w:val="Style_31"/>
    <w:rPr>
      <w:rFonts w:ascii="XO Thames" w:hAnsi="XO Thames"/>
      <w:color w:val="000000"/>
      <w:spacing w:val="0"/>
      <w:sz w:val="24"/>
    </w:rPr>
  </w:style>
  <w:style w:styleId="Style_3" w:type="paragraph">
    <w:name w:val="Header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_ch" w:type="character">
    <w:name w:val="Header"/>
    <w:link w:val="Style_3"/>
    <w:rPr>
      <w:rFonts w:ascii="XO Thames" w:hAnsi="XO Thames"/>
      <w:color w:val="000000"/>
      <w:spacing w:val="0"/>
      <w:sz w:val="24"/>
    </w:rPr>
  </w:style>
  <w:style w:styleId="Style_32" w:type="paragraph">
    <w:name w:val="No Spacing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2_ch" w:type="character">
    <w:name w:val="No Spacing"/>
    <w:link w:val="Style_32"/>
    <w:rPr>
      <w:rFonts w:ascii="XO Thames" w:hAnsi="XO Thames"/>
      <w:color w:val="000000"/>
      <w:spacing w:val="0"/>
      <w:sz w:val="24"/>
    </w:rPr>
  </w:style>
  <w:style w:styleId="Style_33" w:type="paragraph">
    <w:name w:val="Contents 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3_ch" w:type="character">
    <w:name w:val="Contents 1"/>
    <w:link w:val="Style_33"/>
    <w:rPr>
      <w:rFonts w:ascii="XO Thames" w:hAnsi="XO Thames"/>
      <w:color w:val="000000"/>
      <w:spacing w:val="0"/>
      <w:sz w:val="24"/>
    </w:rPr>
  </w:style>
  <w:style w:styleId="Style_34" w:type="paragraph">
    <w:name w:val="Internet link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34_ch" w:type="character">
    <w:name w:val="Internet link"/>
    <w:link w:val="Style_34"/>
    <w:rPr>
      <w:rFonts w:ascii="XO Thames" w:hAnsi="XO Thames"/>
      <w:color w:val="0000FF"/>
      <w:spacing w:val="0"/>
      <w:sz w:val="24"/>
      <w:u w:val="single"/>
    </w:rPr>
  </w:style>
  <w:style w:styleId="Style_35" w:type="paragraph">
    <w:name w:val="Endnote Text Char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5_ch" w:type="character">
    <w:name w:val="Endnote Text Char"/>
    <w:link w:val="Style_35"/>
    <w:rPr>
      <w:rFonts w:ascii="XO Thames" w:hAnsi="XO Thames"/>
      <w:color w:val="000000"/>
      <w:spacing w:val="0"/>
      <w:sz w:val="20"/>
    </w:rPr>
  </w:style>
  <w:style w:styleId="Style_36" w:type="paragraph">
    <w:name w:val="Endnote Reference"/>
    <w:link w:val="Style_36_ch"/>
    <w:rPr>
      <w:vertAlign w:val="superscript"/>
    </w:rPr>
  </w:style>
  <w:style w:styleId="Style_36_ch" w:type="character">
    <w:name w:val="Endnote Reference"/>
    <w:link w:val="Style_36"/>
    <w:rPr>
      <w:vertAlign w:val="superscript"/>
    </w:rPr>
  </w:style>
  <w:style w:styleId="Style_10" w:type="paragraph">
    <w:name w:val="       ConsPlusNormal"/>
    <w:link w:val="Style_1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0_ch" w:type="character">
    <w:name w:val="       ConsPlusNormal"/>
    <w:link w:val="Style_10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7" w:type="paragraph">
    <w:name w:val="heading 9"/>
    <w:next w:val="Style_1"/>
    <w:link w:val="Style_3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37_ch" w:type="character">
    <w:name w:val="heading 9"/>
    <w:link w:val="Style_37"/>
    <w:rPr>
      <w:rFonts w:ascii="Arial" w:hAnsi="Arial"/>
      <w:i w:val="1"/>
      <w:color w:val="000000"/>
      <w:spacing w:val="0"/>
      <w:sz w:val="21"/>
    </w:rPr>
  </w:style>
  <w:style w:styleId="Style_38" w:type="paragraph">
    <w:name w:val="TOC Heading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8_ch" w:type="character">
    <w:name w:val="TOC Heading"/>
    <w:link w:val="Style_38"/>
    <w:rPr>
      <w:rFonts w:ascii="XO Thames" w:hAnsi="XO Thames"/>
      <w:color w:val="000000"/>
      <w:spacing w:val="0"/>
      <w:sz w:val="24"/>
    </w:rPr>
  </w:style>
  <w:style w:styleId="Style_39" w:type="paragraph">
    <w:name w:val="heading 1"/>
    <w:next w:val="Style_1"/>
    <w:link w:val="Style_39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Arial" w:hAnsi="Arial"/>
      <w:color w:val="000000"/>
      <w:spacing w:val="0"/>
      <w:sz w:val="40"/>
    </w:rPr>
  </w:style>
  <w:style w:styleId="Style_39_ch" w:type="character">
    <w:name w:val="heading 1"/>
    <w:link w:val="Style_39"/>
    <w:rPr>
      <w:rFonts w:ascii="Arial" w:hAnsi="Arial"/>
      <w:color w:val="000000"/>
      <w:spacing w:val="0"/>
      <w:sz w:val="40"/>
    </w:rPr>
  </w:style>
  <w:style w:styleId="Style_40" w:type="paragraph">
    <w:name w:val="Index Heading"/>
    <w:basedOn w:val="Style_41"/>
    <w:link w:val="Style_40_ch"/>
  </w:style>
  <w:style w:styleId="Style_40_ch" w:type="character">
    <w:name w:val="Index Heading"/>
    <w:basedOn w:val="Style_41_ch"/>
    <w:link w:val="Style_40"/>
  </w:style>
  <w:style w:styleId="Style_42" w:type="paragraph">
    <w:name w:val="Contents 3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42_ch" w:type="character">
    <w:name w:val="Contents 3"/>
    <w:link w:val="Style_42"/>
    <w:rPr>
      <w:rFonts w:ascii="XO Thames" w:hAnsi="XO Thames"/>
      <w:color w:val="000000"/>
      <w:spacing w:val="0"/>
      <w:sz w:val="24"/>
    </w:rPr>
  </w:style>
  <w:style w:styleId="Style_43" w:type="paragraph">
    <w:name w:val="Intense Quote"/>
    <w:basedOn w:val="Style_1"/>
    <w:next w:val="Style_1"/>
    <w:link w:val="Style_43_ch"/>
    <w:pPr>
      <w:spacing w:after="200" w:before="0"/>
      <w:ind w:firstLine="0" w:left="720" w:right="720"/>
    </w:pPr>
    <w:rPr>
      <w:i w:val="1"/>
    </w:rPr>
  </w:style>
  <w:style w:styleId="Style_43_ch" w:type="character">
    <w:name w:val="Intense Quote"/>
    <w:basedOn w:val="Style_1_ch"/>
    <w:link w:val="Style_43"/>
    <w:rPr>
      <w:i w:val="1"/>
    </w:rPr>
  </w:style>
  <w:style w:styleId="Style_41" w:type="paragraph">
    <w:name w:val="Заголовок"/>
    <w:basedOn w:val="Style_1"/>
    <w:next w:val="Style_44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1_ch"/>
    <w:link w:val="Style_41"/>
    <w:rPr>
      <w:rFonts w:ascii="Liberation Sans" w:hAnsi="Liberation Sans"/>
      <w:sz w:val="28"/>
    </w:rPr>
  </w:style>
  <w:style w:styleId="Style_45" w:type="paragraph">
    <w:name w:val="heading 2"/>
    <w:next w:val="Style_1"/>
    <w:link w:val="Style_45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Arial" w:hAnsi="Arial"/>
      <w:color w:val="000000"/>
      <w:spacing w:val="0"/>
      <w:sz w:val="34"/>
    </w:rPr>
  </w:style>
  <w:style w:styleId="Style_45_ch" w:type="character">
    <w:name w:val="heading 2"/>
    <w:link w:val="Style_45"/>
    <w:rPr>
      <w:rFonts w:ascii="Arial" w:hAnsi="Arial"/>
      <w:color w:val="000000"/>
      <w:spacing w:val="0"/>
      <w:sz w:val="34"/>
    </w:rPr>
  </w:style>
  <w:style w:styleId="Style_46" w:type="paragraph">
    <w:name w:val="toc 3"/>
    <w:basedOn w:val="Style_1"/>
    <w:next w:val="Style_1"/>
    <w:link w:val="Style_46_ch"/>
    <w:uiPriority w:val="39"/>
    <w:pPr>
      <w:spacing w:after="57" w:before="0"/>
      <w:ind w:firstLine="0" w:left="567" w:right="0"/>
    </w:pPr>
  </w:style>
  <w:style w:styleId="Style_46_ch" w:type="character">
    <w:name w:val="toc 3"/>
    <w:basedOn w:val="Style_1_ch"/>
    <w:link w:val="Style_46"/>
  </w:style>
  <w:style w:styleId="Style_47" w:type="paragraph">
    <w:name w:val="Contents 2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47_ch" w:type="character">
    <w:name w:val="Contents 2"/>
    <w:link w:val="Style_47"/>
    <w:rPr>
      <w:rFonts w:ascii="XO Thames" w:hAnsi="XO Thames"/>
      <w:color w:val="000000"/>
      <w:spacing w:val="0"/>
      <w:sz w:val="24"/>
    </w:rPr>
  </w:style>
  <w:style w:styleId="Style_48" w:type="paragraph">
    <w:name w:val="page number"/>
    <w:basedOn w:val="Style_13"/>
    <w:link w:val="Style_48_ch"/>
  </w:style>
  <w:style w:styleId="Style_48_ch" w:type="character">
    <w:name w:val="page number"/>
    <w:basedOn w:val="Style_13_ch"/>
    <w:link w:val="Style_48"/>
  </w:style>
  <w:style w:styleId="Style_49" w:type="paragraph">
    <w:name w:val="Footnote Symbol"/>
    <w:basedOn w:val="Style_13"/>
    <w:link w:val="Style_49_ch"/>
    <w:rPr>
      <w:vertAlign w:val="superscript"/>
    </w:rPr>
  </w:style>
  <w:style w:styleId="Style_49_ch" w:type="character">
    <w:name w:val="Footnote Symbol"/>
    <w:basedOn w:val="Style_13_ch"/>
    <w:link w:val="Style_49"/>
    <w:rPr>
      <w:vertAlign w:val="superscript"/>
    </w:rPr>
  </w:style>
  <w:style w:styleId="Style_12" w:type="paragraph">
    <w:name w:val="       ConsPlusNonformat"/>
    <w:link w:val="Style_1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2_ch" w:type="character">
    <w:name w:val="       ConsPlusNonformat"/>
    <w:link w:val="Style_12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50" w:type="paragraph">
    <w:name w:val="Balloon Text"/>
    <w:basedOn w:val="Style_1"/>
    <w:link w:val="Style_50_ch"/>
    <w:rPr>
      <w:rFonts w:ascii="Tahoma" w:hAnsi="Tahoma"/>
      <w:sz w:val="16"/>
    </w:rPr>
  </w:style>
  <w:style w:styleId="Style_50_ch" w:type="character">
    <w:name w:val="Balloon Text"/>
    <w:basedOn w:val="Style_1_ch"/>
    <w:link w:val="Style_50"/>
    <w:rPr>
      <w:rFonts w:ascii="Tahoma" w:hAnsi="Tahoma"/>
      <w:sz w:val="16"/>
    </w:rPr>
  </w:style>
  <w:style w:styleId="Style_51" w:type="paragraph">
    <w:name w:val="Subtitle"/>
    <w:link w:val="Style_51_ch"/>
    <w:rPr>
      <w:sz w:val="24"/>
    </w:rPr>
  </w:style>
  <w:style w:styleId="Style_51_ch" w:type="character">
    <w:name w:val="Subtitle"/>
    <w:link w:val="Style_51"/>
    <w:rPr>
      <w:sz w:val="24"/>
    </w:rPr>
  </w:style>
  <w:style w:styleId="Style_52" w:type="paragraph">
    <w:name w:val="heading 8"/>
    <w:basedOn w:val="Style_1"/>
    <w:next w:val="Style_1"/>
    <w:link w:val="Style_52_ch"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2_ch" w:type="character">
    <w:name w:val="heading 8"/>
    <w:basedOn w:val="Style_1_ch"/>
    <w:link w:val="Style_52"/>
    <w:rPr>
      <w:rFonts w:ascii="Arial" w:hAnsi="Arial"/>
      <w:i w:val="1"/>
      <w:sz w:val="22"/>
    </w:rPr>
  </w:style>
  <w:style w:styleId="Style_53" w:type="paragraph">
    <w:name w:val="heading 5"/>
    <w:basedOn w:val="Style_1"/>
    <w:next w:val="Style_1"/>
    <w:link w:val="Style_5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53_ch" w:type="character">
    <w:name w:val="heading 5"/>
    <w:basedOn w:val="Style_1_ch"/>
    <w:link w:val="Style_53"/>
    <w:rPr>
      <w:rFonts w:ascii="Arial" w:hAnsi="Arial"/>
      <w:b w:val="1"/>
      <w:sz w:val="24"/>
    </w:rPr>
  </w:style>
  <w:style w:styleId="Style_54" w:type="paragraph">
    <w:name w:val="Intense Quote Char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Intense Quote Char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ConsPlusTitlePage"/>
    <w:link w:val="Style_55_ch"/>
    <w:pPr>
      <w:keepNext w:val="0"/>
      <w:keepLines w:val="0"/>
      <w:pageBreakBefore w:val="0"/>
      <w:widowControl w:val="0"/>
      <w:spacing w:after="0" w:before="0" w:line="240" w:lineRule="auto"/>
      <w:ind w:firstLine="0" w:left="0" w:right="0"/>
      <w:jc w:val="left"/>
    </w:pPr>
    <w:rPr>
      <w:rFonts w:ascii="Tahoma" w:hAnsi="Tahoma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55_ch" w:type="character">
    <w:name w:val="ConsPlusTitlePage"/>
    <w:link w:val="Style_55"/>
    <w:rPr>
      <w:rFonts w:ascii="Tahoma" w:hAnsi="Tahoma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56" w:type="paragraph">
    <w:name w:val="Contents 9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56_ch" w:type="character">
    <w:name w:val="Contents 9"/>
    <w:link w:val="Style_56"/>
    <w:rPr>
      <w:rFonts w:ascii="XO Thames" w:hAnsi="XO Thames"/>
      <w:color w:val="000000"/>
      <w:spacing w:val="0"/>
      <w:sz w:val="24"/>
    </w:rPr>
  </w:style>
  <w:style w:styleId="Style_57" w:type="paragraph">
    <w:name w:val="Contents 7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57_ch" w:type="character">
    <w:name w:val="Contents 7"/>
    <w:link w:val="Style_57"/>
    <w:rPr>
      <w:rFonts w:ascii="XO Thames" w:hAnsi="XO Thames"/>
      <w:color w:val="000000"/>
      <w:spacing w:val="0"/>
      <w:sz w:val="24"/>
    </w:rPr>
  </w:style>
  <w:style w:styleId="Style_58" w:type="paragraph">
    <w:name w:val="heading 1"/>
    <w:link w:val="Style_58_ch"/>
    <w:uiPriority w:val="9"/>
    <w:qFormat/>
    <w:pPr>
      <w:ind/>
      <w:outlineLvl w:val="0"/>
    </w:pPr>
    <w:rPr>
      <w:rFonts w:ascii="Arial" w:hAnsi="Arial"/>
      <w:sz w:val="40"/>
    </w:rPr>
  </w:style>
  <w:style w:styleId="Style_58_ch" w:type="character">
    <w:name w:val="heading 1"/>
    <w:link w:val="Style_58"/>
    <w:rPr>
      <w:rFonts w:ascii="Arial" w:hAnsi="Arial"/>
      <w:sz w:val="40"/>
    </w:rPr>
  </w:style>
  <w:style w:styleId="Style_7" w:type="paragraph">
    <w:name w:val="ConsPlusNormal"/>
    <w:link w:val="Style_7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_ch" w:type="character">
    <w:name w:val="ConsPlusNormal"/>
    <w:link w:val="Style_7"/>
    <w:rPr>
      <w:rFonts w:ascii="Calibri" w:hAnsi="Calibri"/>
      <w:color w:val="000000"/>
      <w:spacing w:val="0"/>
      <w:sz w:val="22"/>
    </w:rPr>
  </w:style>
  <w:style w:styleId="Style_59" w:type="paragraph">
    <w:name w:val="blk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59_ch" w:type="character">
    <w:name w:val="blk"/>
    <w:link w:val="Style_59"/>
    <w:rPr>
      <w:rFonts w:ascii="XO Thames" w:hAnsi="XO Thames"/>
      <w:color w:val="000000"/>
      <w:spacing w:val="0"/>
      <w:sz w:val="24"/>
    </w:rPr>
  </w:style>
  <w:style w:styleId="Style_60" w:type="paragraph">
    <w:name w:val="Footer"/>
    <w:link w:val="Style_60_ch"/>
  </w:style>
  <w:style w:styleId="Style_60_ch" w:type="character">
    <w:name w:val="Footer"/>
    <w:link w:val="Style_60"/>
  </w:style>
  <w:style w:styleId="Style_61" w:type="paragraph">
    <w:name w:val="Footnote Reference"/>
    <w:link w:val="Style_61_ch"/>
    <w:rPr>
      <w:vertAlign w:val="superscript"/>
    </w:rPr>
  </w:style>
  <w:style w:styleId="Style_61_ch" w:type="character">
    <w:name w:val="Footnote Reference"/>
    <w:link w:val="Style_61"/>
    <w:rPr>
      <w:vertAlign w:val="superscript"/>
    </w:rPr>
  </w:style>
  <w:style w:styleId="Style_62" w:type="paragraph">
    <w:name w:val="Hyperlink"/>
    <w:link w:val="Style_62_ch"/>
    <w:rPr>
      <w:color w:val="0000FF"/>
      <w:u w:val="single"/>
    </w:rPr>
  </w:style>
  <w:style w:styleId="Style_62_ch" w:type="character">
    <w:name w:val="Hyperlink"/>
    <w:link w:val="Style_62"/>
    <w:rPr>
      <w:color w:val="0000FF"/>
      <w:u w:val="single"/>
    </w:rPr>
  </w:style>
  <w:style w:styleId="Style_63" w:type="paragraph">
    <w:name w:val="Footnote"/>
    <w:basedOn w:val="Style_1"/>
    <w:link w:val="Style_63_ch"/>
    <w:pPr>
      <w:spacing w:after="40" w:before="0" w:line="240" w:lineRule="auto"/>
      <w:ind/>
    </w:pPr>
    <w:rPr>
      <w:sz w:val="18"/>
    </w:rPr>
  </w:style>
  <w:style w:styleId="Style_63_ch" w:type="character">
    <w:name w:val="Footnote"/>
    <w:basedOn w:val="Style_1_ch"/>
    <w:link w:val="Style_63"/>
    <w:rPr>
      <w:sz w:val="18"/>
    </w:rPr>
  </w:style>
  <w:style w:styleId="Style_64" w:type="paragraph">
    <w:name w:val="heading 8"/>
    <w:link w:val="Style_64_ch"/>
    <w:uiPriority w:val="9"/>
    <w:qFormat/>
    <w:pPr>
      <w:ind/>
      <w:outlineLvl w:val="7"/>
    </w:pPr>
    <w:rPr>
      <w:rFonts w:ascii="Arial" w:hAnsi="Arial"/>
      <w:i w:val="1"/>
      <w:sz w:val="22"/>
    </w:rPr>
  </w:style>
  <w:style w:styleId="Style_64_ch" w:type="character">
    <w:name w:val="heading 8"/>
    <w:link w:val="Style_64"/>
    <w:rPr>
      <w:rFonts w:ascii="Arial" w:hAnsi="Arial"/>
      <w:i w:val="1"/>
      <w:sz w:val="22"/>
    </w:rPr>
  </w:style>
  <w:style w:styleId="Style_65" w:type="paragraph">
    <w:name w:val="toc 1"/>
    <w:basedOn w:val="Style_1"/>
    <w:next w:val="Style_1"/>
    <w:link w:val="Style_65_ch"/>
    <w:uiPriority w:val="39"/>
    <w:pPr>
      <w:spacing w:after="57" w:before="0"/>
      <w:ind w:firstLine="0" w:left="0" w:right="0"/>
    </w:pPr>
  </w:style>
  <w:style w:styleId="Style_65_ch" w:type="character">
    <w:name w:val="toc 1"/>
    <w:basedOn w:val="Style_1_ch"/>
    <w:link w:val="Style_65"/>
  </w:style>
  <w:style w:styleId="Style_9" w:type="paragraph">
    <w:name w:val="Абзац списка1"/>
    <w:basedOn w:val="Style_1"/>
    <w:link w:val="Style_9_ch"/>
    <w:pPr>
      <w:spacing w:after="200" w:before="0"/>
      <w:ind w:firstLine="0" w:left="720" w:right="0"/>
      <w:contextualSpacing w:val="1"/>
    </w:pPr>
  </w:style>
  <w:style w:styleId="Style_9_ch" w:type="character">
    <w:name w:val="Абзац списка1"/>
    <w:basedOn w:val="Style_1_ch"/>
    <w:link w:val="Style_9"/>
  </w:style>
  <w:style w:styleId="Style_66" w:type="paragraph">
    <w:name w:val="Heading 9 Char"/>
    <w:basedOn w:val="Style_13"/>
    <w:link w:val="Style_66_ch"/>
    <w:rPr>
      <w:rFonts w:ascii="Arial" w:hAnsi="Arial"/>
      <w:i w:val="1"/>
      <w:sz w:val="21"/>
    </w:rPr>
  </w:style>
  <w:style w:styleId="Style_66_ch" w:type="character">
    <w:name w:val="Heading 9 Char"/>
    <w:basedOn w:val="Style_13_ch"/>
    <w:link w:val="Style_66"/>
    <w:rPr>
      <w:rFonts w:ascii="Arial" w:hAnsi="Arial"/>
      <w:i w:val="1"/>
      <w:sz w:val="21"/>
    </w:rPr>
  </w:style>
  <w:style w:styleId="Style_67" w:type="paragraph">
    <w:name w:val="Header and Footer"/>
    <w:link w:val="Style_67_ch"/>
    <w:rPr>
      <w:rFonts w:ascii="XO Thames" w:hAnsi="XO Thames"/>
      <w:sz w:val="20"/>
    </w:rPr>
  </w:style>
  <w:style w:styleId="Style_67_ch" w:type="character">
    <w:name w:val="Header and Footer"/>
    <w:link w:val="Style_67"/>
    <w:rPr>
      <w:rFonts w:ascii="XO Thames" w:hAnsi="XO Thames"/>
      <w:sz w:val="20"/>
    </w:rPr>
  </w:style>
  <w:style w:styleId="Style_68" w:type="paragraph">
    <w:name w:val="Heading 5 Char"/>
    <w:basedOn w:val="Style_13"/>
    <w:link w:val="Style_68_ch"/>
    <w:rPr>
      <w:rFonts w:ascii="Arial" w:hAnsi="Arial"/>
      <w:b w:val="1"/>
      <w:sz w:val="24"/>
    </w:rPr>
  </w:style>
  <w:style w:styleId="Style_68_ch" w:type="character">
    <w:name w:val="Heading 5 Char"/>
    <w:basedOn w:val="Style_13_ch"/>
    <w:link w:val="Style_68"/>
    <w:rPr>
      <w:rFonts w:ascii="Arial" w:hAnsi="Arial"/>
      <w:b w:val="1"/>
      <w:sz w:val="24"/>
    </w:rPr>
  </w:style>
  <w:style w:styleId="Style_69" w:type="paragraph">
    <w:name w:val="List"/>
    <w:basedOn w:val="Style_44"/>
    <w:link w:val="Style_69_ch"/>
  </w:style>
  <w:style w:styleId="Style_69_ch" w:type="character">
    <w:name w:val="List"/>
    <w:basedOn w:val="Style_44_ch"/>
    <w:link w:val="Style_69"/>
  </w:style>
  <w:style w:styleId="Style_6" w:type="paragraph">
    <w:name w:val="List Paragraph"/>
    <w:basedOn w:val="Style_1"/>
    <w:link w:val="Style_6_ch"/>
    <w:pPr>
      <w:spacing w:after="200" w:before="0"/>
      <w:ind w:firstLine="0" w:left="720" w:right="0"/>
      <w:contextualSpacing w:val="1"/>
    </w:pPr>
  </w:style>
  <w:style w:styleId="Style_6_ch" w:type="character">
    <w:name w:val="List Paragraph"/>
    <w:basedOn w:val="Style_1_ch"/>
    <w:link w:val="Style_6"/>
  </w:style>
  <w:style w:styleId="Style_70" w:type="paragraph">
    <w:name w:val="Символ концевой сноски"/>
    <w:basedOn w:val="Style_13"/>
    <w:link w:val="Style_70_ch"/>
    <w:rPr>
      <w:vertAlign w:val="superscript"/>
    </w:rPr>
  </w:style>
  <w:style w:styleId="Style_70_ch" w:type="character">
    <w:name w:val="Символ концевой сноски"/>
    <w:basedOn w:val="Style_13_ch"/>
    <w:link w:val="Style_70"/>
    <w:rPr>
      <w:vertAlign w:val="superscript"/>
    </w:rPr>
  </w:style>
  <w:style w:styleId="Style_71" w:type="paragraph">
    <w:name w:val="heading 4"/>
    <w:link w:val="Style_71_ch"/>
    <w:pPr>
      <w:ind/>
      <w:outlineLvl w:val="3"/>
    </w:pPr>
    <w:rPr>
      <w:rFonts w:ascii="Arial" w:hAnsi="Arial"/>
      <w:b w:val="1"/>
      <w:sz w:val="26"/>
    </w:rPr>
  </w:style>
  <w:style w:styleId="Style_71_ch" w:type="character">
    <w:name w:val="heading 4"/>
    <w:link w:val="Style_71"/>
    <w:rPr>
      <w:rFonts w:ascii="Arial" w:hAnsi="Arial"/>
      <w:b w:val="1"/>
      <w:sz w:val="26"/>
    </w:rPr>
  </w:style>
  <w:style w:styleId="Style_72" w:type="paragraph">
    <w:name w:val="toc 9"/>
    <w:basedOn w:val="Style_1"/>
    <w:next w:val="Style_1"/>
    <w:link w:val="Style_72_ch"/>
    <w:uiPriority w:val="39"/>
    <w:pPr>
      <w:spacing w:after="57" w:before="0"/>
      <w:ind w:firstLine="0" w:left="2268" w:right="0"/>
    </w:pPr>
  </w:style>
  <w:style w:styleId="Style_72_ch" w:type="character">
    <w:name w:val="toc 9"/>
    <w:basedOn w:val="Style_1_ch"/>
    <w:link w:val="Style_72"/>
  </w:style>
  <w:style w:styleId="Style_73" w:type="paragraph">
    <w:name w:val="Heading 2 Char"/>
    <w:basedOn w:val="Style_13"/>
    <w:link w:val="Style_73_ch"/>
    <w:rPr>
      <w:rFonts w:ascii="Arial" w:hAnsi="Arial"/>
      <w:sz w:val="34"/>
    </w:rPr>
  </w:style>
  <w:style w:styleId="Style_73_ch" w:type="character">
    <w:name w:val="Heading 2 Char"/>
    <w:basedOn w:val="Style_13_ch"/>
    <w:link w:val="Style_73"/>
    <w:rPr>
      <w:rFonts w:ascii="Arial" w:hAnsi="Arial"/>
      <w:sz w:val="34"/>
    </w:rPr>
  </w:style>
  <w:style w:styleId="Style_74" w:type="paragraph">
    <w:name w:val="Contents 8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74_ch" w:type="character">
    <w:name w:val="Contents 8"/>
    <w:link w:val="Style_74"/>
    <w:rPr>
      <w:rFonts w:ascii="XO Thames" w:hAnsi="XO Thames"/>
      <w:color w:val="000000"/>
      <w:spacing w:val="0"/>
      <w:sz w:val="24"/>
    </w:rPr>
  </w:style>
  <w:style w:styleId="Style_8" w:type="paragraph">
    <w:name w:val="ConsPlusTitle"/>
    <w:link w:val="Style_8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8_ch" w:type="character">
    <w:name w:val="ConsPlusTitle"/>
    <w:link w:val="Style_8"/>
    <w:rPr>
      <w:rFonts w:ascii="Calibri" w:hAnsi="Calibri"/>
      <w:b w:val="1"/>
      <w:color w:val="000000"/>
      <w:spacing w:val="0"/>
      <w:sz w:val="22"/>
    </w:rPr>
  </w:style>
  <w:style w:styleId="Style_75" w:type="paragraph">
    <w:name w:val="toc 8"/>
    <w:basedOn w:val="Style_1"/>
    <w:next w:val="Style_1"/>
    <w:link w:val="Style_75_ch"/>
    <w:uiPriority w:val="39"/>
    <w:pPr>
      <w:spacing w:after="57" w:before="0"/>
      <w:ind w:firstLine="0" w:left="1984" w:right="0"/>
    </w:pPr>
  </w:style>
  <w:style w:styleId="Style_75_ch" w:type="character">
    <w:name w:val="toc 8"/>
    <w:basedOn w:val="Style_1_ch"/>
    <w:link w:val="Style_75"/>
  </w:style>
  <w:style w:styleId="Style_76" w:type="paragraph">
    <w:name w:val="List"/>
    <w:basedOn w:val="Style_77"/>
    <w:link w:val="Style_76_ch"/>
  </w:style>
  <w:style w:styleId="Style_76_ch" w:type="character">
    <w:name w:val="List"/>
    <w:basedOn w:val="Style_77_ch"/>
    <w:link w:val="Style_76"/>
  </w:style>
  <w:style w:styleId="Style_78" w:type="paragraph">
    <w:name w:val="Heading 4 Char"/>
    <w:basedOn w:val="Style_13"/>
    <w:link w:val="Style_78_ch"/>
    <w:rPr>
      <w:rFonts w:ascii="Arial" w:hAnsi="Arial"/>
      <w:b w:val="1"/>
      <w:sz w:val="26"/>
    </w:rPr>
  </w:style>
  <w:style w:styleId="Style_78_ch" w:type="character">
    <w:name w:val="Heading 4 Char"/>
    <w:basedOn w:val="Style_13_ch"/>
    <w:link w:val="Style_78"/>
    <w:rPr>
      <w:rFonts w:ascii="Arial" w:hAnsi="Arial"/>
      <w:b w:val="1"/>
      <w:sz w:val="26"/>
    </w:rPr>
  </w:style>
  <w:style w:styleId="Style_79" w:type="paragraph">
    <w:name w:val="heading 3"/>
    <w:link w:val="Style_79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Times New Roman" w:hAnsi="Times New Roman"/>
      <w:b w:val="1"/>
      <w:color w:val="000000"/>
      <w:spacing w:val="0"/>
      <w:sz w:val="27"/>
    </w:rPr>
  </w:style>
  <w:style w:styleId="Style_79_ch" w:type="character">
    <w:name w:val="heading 3"/>
    <w:link w:val="Style_79"/>
    <w:rPr>
      <w:rFonts w:ascii="Times New Roman" w:hAnsi="Times New Roman"/>
      <w:b w:val="1"/>
      <w:color w:val="000000"/>
      <w:spacing w:val="0"/>
      <w:sz w:val="27"/>
    </w:rPr>
  </w:style>
  <w:style w:styleId="Style_4" w:type="paragraph">
    <w:name w:val="Колонтитул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_ch" w:type="character">
    <w:name w:val="Колонтитул"/>
    <w:link w:val="Style_4"/>
    <w:rPr>
      <w:rFonts w:ascii="XO Thames" w:hAnsi="XO Thames"/>
      <w:color w:val="000000"/>
      <w:spacing w:val="0"/>
      <w:sz w:val="20"/>
    </w:rPr>
  </w:style>
  <w:style w:styleId="Style_80" w:type="paragraph">
    <w:name w:val="Normal (Web)"/>
    <w:link w:val="Style_80_ch"/>
    <w:pPr>
      <w:keepNext w:val="0"/>
      <w:keepLines w:val="0"/>
      <w:pageBreakBefore w:val="0"/>
      <w:widowControl w:val="1"/>
      <w:spacing w:afterAutospacing="on" w:beforeAutospacing="on" w:line="240" w:lineRule="auto"/>
      <w:ind w:firstLine="0" w:left="0" w:right="0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80_ch" w:type="character">
    <w:name w:val="Normal (Web)"/>
    <w:link w:val="Style_8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81" w:type="paragraph">
    <w:name w:val="Footer Char"/>
    <w:basedOn w:val="Style_13"/>
    <w:link w:val="Style_81_ch"/>
  </w:style>
  <w:style w:styleId="Style_81_ch" w:type="character">
    <w:name w:val="Footer Char"/>
    <w:basedOn w:val="Style_13_ch"/>
    <w:link w:val="Style_81"/>
  </w:style>
  <w:style w:styleId="Style_82" w:type="paragraph">
    <w:name w:val="Heading 3 Char"/>
    <w:basedOn w:val="Style_13"/>
    <w:link w:val="Style_82_ch"/>
    <w:rPr>
      <w:rFonts w:ascii="Arial" w:hAnsi="Arial"/>
      <w:sz w:val="30"/>
    </w:rPr>
  </w:style>
  <w:style w:styleId="Style_82_ch" w:type="character">
    <w:name w:val="Heading 3 Char"/>
    <w:basedOn w:val="Style_13_ch"/>
    <w:link w:val="Style_82"/>
    <w:rPr>
      <w:rFonts w:ascii="Arial" w:hAnsi="Arial"/>
      <w:sz w:val="30"/>
    </w:rPr>
  </w:style>
  <w:style w:styleId="Style_83" w:type="paragraph">
    <w:name w:val="toc 5"/>
    <w:basedOn w:val="Style_1"/>
    <w:next w:val="Style_1"/>
    <w:link w:val="Style_83_ch"/>
    <w:uiPriority w:val="39"/>
    <w:pPr>
      <w:spacing w:after="57" w:before="0"/>
      <w:ind w:firstLine="0" w:left="1134" w:right="0"/>
    </w:pPr>
  </w:style>
  <w:style w:styleId="Style_83_ch" w:type="character">
    <w:name w:val="toc 5"/>
    <w:basedOn w:val="Style_1_ch"/>
    <w:link w:val="Style_83"/>
  </w:style>
  <w:style w:styleId="Style_84" w:type="paragraph">
    <w:name w:val="Caption"/>
    <w:link w:val="Style_84_ch"/>
    <w:rPr>
      <w:b w:val="1"/>
      <w:color w:themeColor="accent1" w:val="4F81BD"/>
      <w:sz w:val="18"/>
    </w:rPr>
  </w:style>
  <w:style w:styleId="Style_84_ch" w:type="character">
    <w:name w:val="Caption"/>
    <w:link w:val="Style_84"/>
    <w:rPr>
      <w:b w:val="1"/>
      <w:color w:themeColor="accent1" w:val="4F81BD"/>
      <w:sz w:val="18"/>
    </w:rPr>
  </w:style>
  <w:style w:styleId="Style_85" w:type="paragraph">
    <w:name w:val="Heading 5"/>
    <w:link w:val="Style_85_ch"/>
    <w:rPr>
      <w:rFonts w:ascii="Arial" w:hAnsi="Arial"/>
      <w:b w:val="1"/>
      <w:sz w:val="24"/>
    </w:rPr>
  </w:style>
  <w:style w:styleId="Style_85_ch" w:type="character">
    <w:name w:val="Heading 5"/>
    <w:link w:val="Style_85"/>
    <w:rPr>
      <w:rFonts w:ascii="Arial" w:hAnsi="Arial"/>
      <w:b w:val="1"/>
      <w:sz w:val="24"/>
    </w:rPr>
  </w:style>
  <w:style w:styleId="Style_44" w:type="paragraph">
    <w:name w:val="Body Text"/>
    <w:basedOn w:val="Style_1"/>
    <w:link w:val="Style_44_ch"/>
    <w:pPr>
      <w:spacing w:after="140" w:before="0" w:line="276" w:lineRule="auto"/>
      <w:ind/>
    </w:pPr>
  </w:style>
  <w:style w:styleId="Style_44_ch" w:type="character">
    <w:name w:val="Body Text"/>
    <w:basedOn w:val="Style_1_ch"/>
    <w:link w:val="Style_44"/>
  </w:style>
  <w:style w:styleId="Style_86" w:type="paragraph">
    <w:name w:val="Caption Char"/>
    <w:basedOn w:val="Style_87"/>
    <w:link w:val="Style_86_ch"/>
  </w:style>
  <w:style w:styleId="Style_86_ch" w:type="character">
    <w:name w:val="Caption Char"/>
    <w:basedOn w:val="Style_87_ch"/>
    <w:link w:val="Style_86"/>
  </w:style>
  <w:style w:styleId="Style_88" w:type="paragraph">
    <w:name w:val="Quote"/>
    <w:basedOn w:val="Style_1"/>
    <w:next w:val="Style_1"/>
    <w:link w:val="Style_88_ch"/>
    <w:pPr>
      <w:ind w:firstLine="0" w:left="720" w:right="720"/>
    </w:pPr>
    <w:rPr>
      <w:i w:val="1"/>
    </w:rPr>
  </w:style>
  <w:style w:styleId="Style_88_ch" w:type="character">
    <w:name w:val="Quote"/>
    <w:basedOn w:val="Style_1_ch"/>
    <w:link w:val="Style_88"/>
    <w:rPr>
      <w:i w:val="1"/>
    </w:rPr>
  </w:style>
  <w:style w:styleId="Style_89" w:type="paragraph">
    <w:name w:val="Heading 1 Char"/>
    <w:basedOn w:val="Style_13"/>
    <w:link w:val="Style_89_ch"/>
    <w:rPr>
      <w:rFonts w:ascii="Arial" w:hAnsi="Arial"/>
      <w:sz w:val="40"/>
    </w:rPr>
  </w:style>
  <w:style w:styleId="Style_89_ch" w:type="character">
    <w:name w:val="Heading 1 Char"/>
    <w:basedOn w:val="Style_13_ch"/>
    <w:link w:val="Style_89"/>
    <w:rPr>
      <w:rFonts w:ascii="Arial" w:hAnsi="Arial"/>
      <w:sz w:val="40"/>
    </w:rPr>
  </w:style>
  <w:style w:styleId="Style_90" w:type="paragraph">
    <w:name w:val="Heading 6 Char"/>
    <w:basedOn w:val="Style_13"/>
    <w:link w:val="Style_90_ch"/>
    <w:rPr>
      <w:rFonts w:ascii="Arial" w:hAnsi="Arial"/>
      <w:b w:val="1"/>
      <w:sz w:val="22"/>
    </w:rPr>
  </w:style>
  <w:style w:styleId="Style_90_ch" w:type="character">
    <w:name w:val="Heading 6 Char"/>
    <w:basedOn w:val="Style_13_ch"/>
    <w:link w:val="Style_90"/>
    <w:rPr>
      <w:rFonts w:ascii="Arial" w:hAnsi="Arial"/>
      <w:b w:val="1"/>
      <w:sz w:val="22"/>
    </w:rPr>
  </w:style>
  <w:style w:styleId="Style_91" w:type="paragraph">
    <w:name w:val="Subtitle"/>
    <w:basedOn w:val="Style_1"/>
    <w:next w:val="Style_1"/>
    <w:link w:val="Style_91_ch"/>
    <w:uiPriority w:val="11"/>
    <w:qFormat/>
    <w:pPr>
      <w:spacing w:after="200" w:before="200"/>
      <w:ind/>
    </w:pPr>
    <w:rPr>
      <w:sz w:val="24"/>
    </w:rPr>
  </w:style>
  <w:style w:styleId="Style_91_ch" w:type="character">
    <w:name w:val="Subtitle"/>
    <w:basedOn w:val="Style_1_ch"/>
    <w:link w:val="Style_91"/>
    <w:rPr>
      <w:sz w:val="24"/>
    </w:rPr>
  </w:style>
  <w:style w:styleId="Style_92" w:type="paragraph">
    <w:name w:val="Символ сноски"/>
    <w:basedOn w:val="Style_13"/>
    <w:link w:val="Style_92_ch"/>
    <w:rPr>
      <w:vertAlign w:val="superscript"/>
    </w:rPr>
  </w:style>
  <w:style w:styleId="Style_92_ch" w:type="character">
    <w:name w:val="Символ сноски"/>
    <w:basedOn w:val="Style_13_ch"/>
    <w:link w:val="Style_92"/>
    <w:rPr>
      <w:vertAlign w:val="superscript"/>
    </w:rPr>
  </w:style>
  <w:style w:styleId="Style_93" w:type="paragraph">
    <w:name w:val="Header Char"/>
    <w:basedOn w:val="Style_13"/>
    <w:link w:val="Style_93_ch"/>
  </w:style>
  <w:style w:styleId="Style_93_ch" w:type="character">
    <w:name w:val="Header Char"/>
    <w:basedOn w:val="Style_13_ch"/>
    <w:link w:val="Style_93"/>
  </w:style>
  <w:style w:styleId="Style_2" w:type="paragraph">
    <w:name w:val="Footer"/>
    <w:basedOn w:val="Style_1"/>
    <w:link w:val="Style_2_ch"/>
    <w:pPr>
      <w:tabs>
        <w:tab w:leader="none" w:pos="113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_ch"/>
    <w:link w:val="Style_2"/>
  </w:style>
  <w:style w:styleId="Style_87" w:type="paragraph">
    <w:name w:val="Caption"/>
    <w:next w:val="Style_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themeColor="accent1" w:val="4F81BD"/>
      <w:spacing w:val="0"/>
      <w:sz w:val="18"/>
    </w:rPr>
  </w:style>
  <w:style w:styleId="Style_87_ch" w:type="character">
    <w:name w:val="Caption"/>
    <w:link w:val="Style_87"/>
    <w:rPr>
      <w:rFonts w:ascii="XO Thames" w:hAnsi="XO Thames"/>
      <w:b w:val="1"/>
      <w:color w:themeColor="accent1" w:val="4F81BD"/>
      <w:spacing w:val="0"/>
      <w:sz w:val="18"/>
    </w:rPr>
  </w:style>
  <w:style w:styleId="Style_94" w:type="paragraph">
    <w:name w:val="Quote Char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94_ch" w:type="character">
    <w:name w:val="Quote Char"/>
    <w:link w:val="Style_94"/>
    <w:rPr>
      <w:rFonts w:ascii="XO Thames" w:hAnsi="XO Thames"/>
      <w:i w:val="1"/>
      <w:color w:val="000000"/>
      <w:spacing w:val="0"/>
      <w:sz w:val="24"/>
    </w:rPr>
  </w:style>
  <w:style w:styleId="Style_95" w:type="paragraph">
    <w:name w:val="Title"/>
    <w:basedOn w:val="Style_1"/>
    <w:next w:val="Style_1"/>
    <w:link w:val="Style_95_ch"/>
    <w:uiPriority w:val="10"/>
    <w:qFormat/>
    <w:pPr>
      <w:spacing w:after="200" w:before="300"/>
      <w:ind/>
      <w:contextualSpacing w:val="1"/>
    </w:pPr>
    <w:rPr>
      <w:sz w:val="48"/>
    </w:rPr>
  </w:style>
  <w:style w:styleId="Style_95_ch" w:type="character">
    <w:name w:val="Title"/>
    <w:basedOn w:val="Style_1_ch"/>
    <w:link w:val="Style_95"/>
    <w:rPr>
      <w:sz w:val="48"/>
    </w:rPr>
  </w:style>
  <w:style w:styleId="Style_96" w:type="paragraph">
    <w:name w:val="heading 4"/>
    <w:next w:val="Style_1"/>
    <w:link w:val="Style_9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Arial" w:hAnsi="Arial"/>
      <w:b w:val="1"/>
      <w:color w:val="000000"/>
      <w:spacing w:val="0"/>
      <w:sz w:val="26"/>
    </w:rPr>
  </w:style>
  <w:style w:styleId="Style_96_ch" w:type="character">
    <w:name w:val="heading 4"/>
    <w:link w:val="Style_96"/>
    <w:rPr>
      <w:rFonts w:ascii="Arial" w:hAnsi="Arial"/>
      <w:b w:val="1"/>
      <w:color w:val="000000"/>
      <w:spacing w:val="0"/>
      <w:sz w:val="26"/>
    </w:rPr>
  </w:style>
  <w:style w:styleId="Style_97" w:type="paragraph">
    <w:name w:val="Heading 8 Char"/>
    <w:basedOn w:val="Style_13"/>
    <w:link w:val="Style_97_ch"/>
    <w:rPr>
      <w:rFonts w:ascii="Arial" w:hAnsi="Arial"/>
      <w:i w:val="1"/>
      <w:sz w:val="22"/>
    </w:rPr>
  </w:style>
  <w:style w:styleId="Style_97_ch" w:type="character">
    <w:name w:val="Heading 8 Char"/>
    <w:basedOn w:val="Style_13_ch"/>
    <w:link w:val="Style_97"/>
    <w:rPr>
      <w:rFonts w:ascii="Arial" w:hAnsi="Arial"/>
      <w:i w:val="1"/>
      <w:sz w:val="22"/>
    </w:rPr>
  </w:style>
  <w:style w:styleId="Style_98" w:type="paragraph">
    <w:name w:val="Указатель"/>
    <w:basedOn w:val="Style_1"/>
    <w:link w:val="Style_98_ch"/>
  </w:style>
  <w:style w:styleId="Style_98_ch" w:type="character">
    <w:name w:val="Указатель"/>
    <w:basedOn w:val="Style_1_ch"/>
    <w:link w:val="Style_98"/>
  </w:style>
  <w:style w:styleId="Style_99" w:type="paragraph">
    <w:name w:val="Heading 9"/>
    <w:link w:val="Style_99_ch"/>
    <w:rPr>
      <w:rFonts w:ascii="Arial" w:hAnsi="Arial"/>
      <w:i w:val="1"/>
      <w:sz w:val="21"/>
    </w:rPr>
  </w:style>
  <w:style w:styleId="Style_99_ch" w:type="character">
    <w:name w:val="Heading 9"/>
    <w:link w:val="Style_99"/>
    <w:rPr>
      <w:rFonts w:ascii="Arial" w:hAnsi="Arial"/>
      <w:i w:val="1"/>
      <w:sz w:val="21"/>
    </w:rPr>
  </w:style>
  <w:style w:styleId="Style_77" w:type="paragraph">
    <w:name w:val="Text body"/>
    <w:link w:val="Style_77_ch"/>
  </w:style>
  <w:style w:styleId="Style_77_ch" w:type="character">
    <w:name w:val="Text body"/>
    <w:link w:val="Style_77"/>
  </w:style>
  <w:style w:styleId="Style_100" w:type="paragraph">
    <w:name w:val="heading 2"/>
    <w:link w:val="Style_100_ch"/>
    <w:uiPriority w:val="9"/>
    <w:qFormat/>
    <w:pPr>
      <w:ind/>
      <w:outlineLvl w:val="1"/>
    </w:pPr>
    <w:rPr>
      <w:rFonts w:ascii="Arial" w:hAnsi="Arial"/>
      <w:sz w:val="34"/>
    </w:rPr>
  </w:style>
  <w:style w:styleId="Style_100_ch" w:type="character">
    <w:name w:val="heading 2"/>
    <w:link w:val="Style_100"/>
    <w:rPr>
      <w:rFonts w:ascii="Arial" w:hAnsi="Arial"/>
      <w:sz w:val="34"/>
    </w:rPr>
  </w:style>
  <w:style w:styleId="Style_101" w:type="paragraph">
    <w:name w:val="Heading 7 Char"/>
    <w:basedOn w:val="Style_13"/>
    <w:link w:val="Style_101_ch"/>
    <w:rPr>
      <w:rFonts w:ascii="Arial" w:hAnsi="Arial"/>
      <w:b w:val="1"/>
      <w:i w:val="1"/>
      <w:sz w:val="22"/>
    </w:rPr>
  </w:style>
  <w:style w:styleId="Style_101_ch" w:type="character">
    <w:name w:val="Heading 7 Char"/>
    <w:basedOn w:val="Style_13_ch"/>
    <w:link w:val="Style_101"/>
    <w:rPr>
      <w:rFonts w:ascii="Arial" w:hAnsi="Arial"/>
      <w:b w:val="1"/>
      <w:i w:val="1"/>
      <w:sz w:val="22"/>
    </w:rPr>
  </w:style>
  <w:style w:styleId="Style_102" w:type="paragraph">
    <w:name w:val="Endnote Symbol"/>
    <w:basedOn w:val="Style_13"/>
    <w:link w:val="Style_102_ch"/>
    <w:rPr>
      <w:vertAlign w:val="superscript"/>
    </w:rPr>
  </w:style>
  <w:style w:styleId="Style_102_ch" w:type="character">
    <w:name w:val="Endnote Symbol"/>
    <w:basedOn w:val="Style_13_ch"/>
    <w:link w:val="Style_102"/>
    <w:rPr>
      <w:vertAlign w:val="superscript"/>
    </w:rPr>
  </w:style>
  <w:style w:styleId="Style_103" w:type="paragraph">
    <w:name w:val="Index Heading"/>
    <w:basedOn w:val="Style_41"/>
    <w:link w:val="Style_103_ch"/>
  </w:style>
  <w:style w:styleId="Style_103_ch" w:type="character">
    <w:name w:val="Index Heading"/>
    <w:basedOn w:val="Style_41_ch"/>
    <w:link w:val="Style_103"/>
  </w:style>
  <w:style w:styleId="Style_104" w:type="paragraph">
    <w:name w:val="table of figures"/>
    <w:basedOn w:val="Style_1"/>
    <w:next w:val="Style_1"/>
    <w:link w:val="Style_104_ch"/>
    <w:pPr>
      <w:spacing w:after="0" w:before="0"/>
      <w:ind/>
    </w:pPr>
  </w:style>
  <w:style w:styleId="Style_104_ch" w:type="character">
    <w:name w:val="table of figures"/>
    <w:basedOn w:val="Style_1_ch"/>
    <w:link w:val="Style_104"/>
  </w:style>
  <w:style w:styleId="Style_105" w:type="paragraph">
    <w:name w:val="heading 6"/>
    <w:link w:val="Style_105_ch"/>
    <w:uiPriority w:val="9"/>
    <w:qFormat/>
    <w:pPr>
      <w:ind/>
      <w:outlineLvl w:val="5"/>
    </w:pPr>
    <w:rPr>
      <w:rFonts w:ascii="Arial" w:hAnsi="Arial"/>
      <w:b w:val="1"/>
      <w:sz w:val="22"/>
    </w:rPr>
  </w:style>
  <w:style w:styleId="Style_105_ch" w:type="character">
    <w:name w:val="heading 6"/>
    <w:link w:val="Style_105"/>
    <w:rPr>
      <w:rFonts w:ascii="Arial" w:hAnsi="Arial"/>
      <w:b w:val="1"/>
      <w:sz w:val="22"/>
    </w:rPr>
  </w:style>
  <w:style w:styleId="Style_106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7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8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Plain Table 4"/>
    <w:basedOn w:val="Style_5"/>
    <w:pPr>
      <w:spacing w:after="0" w:line="240" w:lineRule="auto"/>
      <w:ind/>
    </w:pPr>
  </w:style>
  <w:style w:styleId="Style_110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1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3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4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6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8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9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0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ned - Accent"/>
    <w:basedOn w:val="Style_5"/>
    <w:pPr>
      <w:spacing w:after="0" w:line="240" w:lineRule="auto"/>
      <w:ind/>
    </w:pPr>
    <w:rPr>
      <w:color w:val="404040"/>
    </w:rPr>
  </w:style>
  <w:style w:styleId="Style_122" w:type="table">
    <w:name w:val="List Table 1 Light - Accent 5"/>
    <w:basedOn w:val="Style_5"/>
    <w:pPr>
      <w:spacing w:after="0" w:line="240" w:lineRule="auto"/>
      <w:ind/>
    </w:pPr>
  </w:style>
  <w:style w:styleId="Style_123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24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7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8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9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0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1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2" w:type="table">
    <w:name w:val="List Table 1 Light - Accent 3"/>
    <w:basedOn w:val="Style_5"/>
    <w:pPr>
      <w:spacing w:after="0" w:line="240" w:lineRule="auto"/>
      <w:ind/>
    </w:pPr>
  </w:style>
  <w:style w:styleId="Style_133" w:type="table">
    <w:name w:val="List Table 1 Light - Accent 1"/>
    <w:basedOn w:val="Style_5"/>
    <w:pPr>
      <w:spacing w:after="0" w:line="240" w:lineRule="auto"/>
      <w:ind/>
    </w:pPr>
  </w:style>
  <w:style w:styleId="Style_134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5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7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0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1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3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4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5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46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7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50" w:type="table">
    <w:name w:val="Plain Table 5"/>
    <w:basedOn w:val="Style_5"/>
    <w:pPr>
      <w:spacing w:after="0" w:line="240" w:lineRule="auto"/>
      <w:ind/>
    </w:pPr>
  </w:style>
  <w:style w:styleId="Style_151" w:type="table">
    <w:name w:val="Lined - Accent 1"/>
    <w:basedOn w:val="Style_5"/>
    <w:pPr>
      <w:spacing w:after="0" w:line="240" w:lineRule="auto"/>
      <w:ind/>
    </w:pPr>
    <w:rPr>
      <w:color w:val="404040"/>
    </w:rPr>
  </w:style>
  <w:style w:styleId="Style_152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3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5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6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7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8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Lined - Accent 5"/>
    <w:basedOn w:val="Style_5"/>
    <w:pPr>
      <w:spacing w:after="0" w:line="240" w:lineRule="auto"/>
      <w:ind/>
    </w:pPr>
    <w:rPr>
      <w:color w:val="404040"/>
    </w:rPr>
  </w:style>
  <w:style w:styleId="Style_160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List Table 1 Light - Accent 6"/>
    <w:basedOn w:val="Style_5"/>
    <w:pPr>
      <w:spacing w:after="0" w:line="240" w:lineRule="auto"/>
      <w:ind/>
    </w:pPr>
  </w:style>
  <w:style w:styleId="Style_162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3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4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5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6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8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0" w:type="table">
    <w:name w:val="Lined - Accent 4"/>
    <w:basedOn w:val="Style_5"/>
    <w:pPr>
      <w:spacing w:after="0" w:line="240" w:lineRule="auto"/>
      <w:ind/>
    </w:pPr>
    <w:rPr>
      <w:color w:val="404040"/>
    </w:rPr>
  </w:style>
  <w:style w:styleId="Style_171" w:type="table">
    <w:name w:val="List Table 1 Light - Accent 4"/>
    <w:basedOn w:val="Style_5"/>
    <w:pPr>
      <w:spacing w:after="0" w:line="240" w:lineRule="auto"/>
      <w:ind/>
    </w:pPr>
  </w:style>
  <w:style w:styleId="Style_172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List Table 1 Light"/>
    <w:basedOn w:val="Style_5"/>
    <w:pPr>
      <w:spacing w:after="0" w:line="240" w:lineRule="auto"/>
      <w:ind/>
    </w:pPr>
  </w:style>
  <w:style w:styleId="Style_175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6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7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8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9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2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83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4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5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6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7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9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1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2" w:type="table">
    <w:name w:val="Lined - Accent 6"/>
    <w:basedOn w:val="Style_5"/>
    <w:pPr>
      <w:spacing w:after="0" w:line="240" w:lineRule="auto"/>
      <w:ind/>
    </w:pPr>
    <w:rPr>
      <w:color w:val="404040"/>
    </w:rPr>
  </w:style>
  <w:style w:styleId="Style_193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4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5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7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8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9" w:type="table">
    <w:name w:val="List Table 1 Light - Accent 2"/>
    <w:basedOn w:val="Style_5"/>
    <w:pPr>
      <w:spacing w:after="0" w:line="240" w:lineRule="auto"/>
      <w:ind/>
    </w:pPr>
  </w:style>
  <w:style w:styleId="Style_200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1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02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3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4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5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06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7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08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09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10" w:type="table">
    <w:name w:val="Lined - Accent 3"/>
    <w:basedOn w:val="Style_5"/>
    <w:pPr>
      <w:spacing w:after="0" w:line="240" w:lineRule="auto"/>
      <w:ind/>
    </w:pPr>
    <w:rPr>
      <w:color w:val="404040"/>
    </w:rPr>
  </w:style>
  <w:style w:styleId="Style_211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2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3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4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5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16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7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8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9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1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2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23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4" w:type="table">
    <w:name w:val="Plain Table 3"/>
    <w:basedOn w:val="Style_5"/>
    <w:pPr>
      <w:spacing w:after="0" w:line="240" w:lineRule="auto"/>
      <w:ind/>
    </w:pPr>
  </w:style>
  <w:style w:styleId="Style_225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6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27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8" w:type="table">
    <w:name w:val="Lined - Accent 2"/>
    <w:basedOn w:val="Style_5"/>
    <w:pPr>
      <w:spacing w:after="0" w:line="240" w:lineRule="auto"/>
      <w:ind/>
    </w:pPr>
    <w:rPr>
      <w:color w:val="404040"/>
    </w:rPr>
  </w:style>
  <w:style w:styleId="Style_229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0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header35.xml" Type="http://schemas.openxmlformats.org/officeDocument/2006/relationships/header"/>
  <Relationship Id="rId15" Target="header15.xml" Type="http://schemas.openxmlformats.org/officeDocument/2006/relationships/header"/>
  <Relationship Id="rId42" Target="header42.xml" Type="http://schemas.openxmlformats.org/officeDocument/2006/relationships/header"/>
  <Relationship Id="rId36" Target="footer36.xml" Type="http://schemas.openxmlformats.org/officeDocument/2006/relationships/footer"/>
  <Relationship Id="rId34" Target="footer34.xml" Type="http://schemas.openxmlformats.org/officeDocument/2006/relationships/footer"/>
  <Relationship Id="rId30" Target="header30.xml" Type="http://schemas.openxmlformats.org/officeDocument/2006/relationships/header"/>
  <Relationship Id="rId27" Target="header27.xml" Type="http://schemas.openxmlformats.org/officeDocument/2006/relationships/header"/>
  <Relationship Id="rId52" Target="theme/theme1.xml" Type="http://schemas.openxmlformats.org/officeDocument/2006/relationships/theme"/>
  <Relationship Id="rId3" Target="header3.xml" Type="http://schemas.openxmlformats.org/officeDocument/2006/relationships/header"/>
  <Relationship Id="rId41" Target="header41.xml" Type="http://schemas.openxmlformats.org/officeDocument/2006/relationships/header"/>
  <Relationship Id="rId29" Target="header29.xml" Type="http://schemas.openxmlformats.org/officeDocument/2006/relationships/header"/>
  <Relationship Id="rId5" Target="header5.xml" Type="http://schemas.openxmlformats.org/officeDocument/2006/relationships/header"/>
  <Relationship Id="rId12" Target="header12.xml" Type="http://schemas.openxmlformats.org/officeDocument/2006/relationships/header"/>
  <Relationship Id="rId43" Target="footer43.xml" Type="http://schemas.openxmlformats.org/officeDocument/2006/relationships/footer"/>
  <Relationship Id="rId53" Target="numbering.xml" Type="http://schemas.openxmlformats.org/officeDocument/2006/relationships/numbering"/>
  <Relationship Id="rId48" Target="settings.xml" Type="http://schemas.openxmlformats.org/officeDocument/2006/relationships/settings"/>
  <Relationship Id="rId31" Target="footer31.xml" Type="http://schemas.openxmlformats.org/officeDocument/2006/relationships/footer"/>
  <Relationship Id="rId13" Target="header13.xml" Type="http://schemas.openxmlformats.org/officeDocument/2006/relationships/header"/>
  <Relationship Id="rId6" Target="footer6.xml" Type="http://schemas.openxmlformats.org/officeDocument/2006/relationships/footer"/>
  <Relationship Id="rId39" Target="header39.xml" Type="http://schemas.openxmlformats.org/officeDocument/2006/relationships/header"/>
  <Relationship Id="rId4" Target="header4.xml" Type="http://schemas.openxmlformats.org/officeDocument/2006/relationships/header"/>
  <Relationship Id="rId44" Target="header44.xml" Type="http://schemas.openxmlformats.org/officeDocument/2006/relationships/header"/>
  <Relationship Id="rId47" Target="fontTable.xml" Type="http://schemas.openxmlformats.org/officeDocument/2006/relationships/fontTable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footer22.xml" Type="http://schemas.openxmlformats.org/officeDocument/2006/relationships/footer"/>
  <Relationship Id="rId49" Target="styles.xml" Type="http://schemas.openxmlformats.org/officeDocument/2006/relationships/styles"/>
  <Relationship Id="rId37" Target="header37.xml" Type="http://schemas.openxmlformats.org/officeDocument/2006/relationships/header"/>
  <Relationship Id="rId28" Target="footer28.xml" Type="http://schemas.openxmlformats.org/officeDocument/2006/relationships/footer"/>
  <Relationship Id="rId8" Target="footer8.xml" Type="http://schemas.openxmlformats.org/officeDocument/2006/relationships/footer"/>
  <Relationship Id="rId32" Target="header32.xml" Type="http://schemas.openxmlformats.org/officeDocument/2006/relationships/header"/>
  <Relationship Id="rId9" Target="header9.xml" Type="http://schemas.openxmlformats.org/officeDocument/2006/relationships/header"/>
  <Relationship Id="rId45" Target="header45.xml" Type="http://schemas.openxmlformats.org/officeDocument/2006/relationships/header"/>
  <Relationship Id="rId20" Target="footer20.xml" Type="http://schemas.openxmlformats.org/officeDocument/2006/relationships/footer"/>
  <Relationship Id="rId19" Target="header19.xml" Type="http://schemas.openxmlformats.org/officeDocument/2006/relationships/header"/>
  <Relationship Id="rId11" Target="header11.xml" Type="http://schemas.openxmlformats.org/officeDocument/2006/relationships/header"/>
  <Relationship Id="rId51" Target="webSettings.xml" Type="http://schemas.openxmlformats.org/officeDocument/2006/relationships/webSettings"/>
  <Relationship Id="rId40" Target="header40.xml" Type="http://schemas.openxmlformats.org/officeDocument/2006/relationships/header"/>
  <Relationship Id="rId14" Target="footer14.xml" Type="http://schemas.openxmlformats.org/officeDocument/2006/relationships/footer"/>
  <Relationship Id="rId50" Target="stylesWithEffects.xml" Type="http://schemas.microsoft.com/office/2007/relationships/stylesWithEffects"/>
  <Relationship Id="rId16" Target="header16.xml" Type="http://schemas.openxmlformats.org/officeDocument/2006/relationships/header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33" Target="header33.xml" Type="http://schemas.openxmlformats.org/officeDocument/2006/relationships/header"/>
  <Relationship Id="rId25" Target="header25.xml" Type="http://schemas.openxmlformats.org/officeDocument/2006/relationships/header"/>
  <Relationship Id="rId17" Target="header17.xml" Type="http://schemas.openxmlformats.org/officeDocument/2006/relationships/header"/>
  <Relationship Id="rId46" Target="header46.xml" Type="http://schemas.openxmlformats.org/officeDocument/2006/relationships/header"/>
  <Relationship Id="rId26" Target="footer26.xml" Type="http://schemas.openxmlformats.org/officeDocument/2006/relationships/footer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footer18.xml" Type="http://schemas.openxmlformats.org/officeDocument/2006/relationships/footer"/>
  <Relationship Id="rId24" Target="footer24.xml" Type="http://schemas.openxmlformats.org/officeDocument/2006/relationships/footer"/>
  <Relationship Id="rId38" Target="footer38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2024-08-02T11:38:50Z</dcterms:modified>
</cp:coreProperties>
</file>