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7CA" w:rsidRDefault="007537CA" w:rsidP="007537CA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71623D8C" wp14:editId="60E02842">
            <wp:simplePos x="0" y="0"/>
            <wp:positionH relativeFrom="column">
              <wp:posOffset>2666365</wp:posOffset>
            </wp:positionH>
            <wp:positionV relativeFrom="page">
              <wp:posOffset>381635</wp:posOffset>
            </wp:positionV>
            <wp:extent cx="640080" cy="609600"/>
            <wp:effectExtent l="0" t="0" r="762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7CA" w:rsidRPr="0021496A" w:rsidRDefault="007537CA" w:rsidP="007537CA">
      <w:pPr>
        <w:jc w:val="center"/>
      </w:pPr>
      <w:r>
        <w:t>КОМИТЕТ</w:t>
      </w:r>
      <w:r w:rsidRPr="0021496A">
        <w:t xml:space="preserve"> ОБРАЗОВАНИЯ</w:t>
      </w:r>
    </w:p>
    <w:p w:rsidR="007537CA" w:rsidRPr="0021496A" w:rsidRDefault="007537CA" w:rsidP="007537CA">
      <w:pPr>
        <w:jc w:val="center"/>
      </w:pPr>
      <w:r w:rsidRPr="0021496A">
        <w:t>АДМИНИСТРАЦИИ ГОРОДА СТАВРОПОЛЯ</w:t>
      </w:r>
    </w:p>
    <w:p w:rsidR="007537CA" w:rsidRPr="0021496A" w:rsidRDefault="007537CA" w:rsidP="007537CA">
      <w:pPr>
        <w:jc w:val="center"/>
      </w:pPr>
    </w:p>
    <w:p w:rsidR="007537CA" w:rsidRPr="0021496A" w:rsidRDefault="007537CA" w:rsidP="007537CA">
      <w:pPr>
        <w:jc w:val="center"/>
      </w:pPr>
      <w:r w:rsidRPr="0021496A">
        <w:t xml:space="preserve">   </w:t>
      </w:r>
    </w:p>
    <w:p w:rsidR="007537CA" w:rsidRPr="0021496A" w:rsidRDefault="007537CA" w:rsidP="007537CA">
      <w:pPr>
        <w:jc w:val="center"/>
      </w:pPr>
      <w:r w:rsidRPr="0021496A">
        <w:t>ПРИКАЗ</w:t>
      </w:r>
    </w:p>
    <w:p w:rsidR="007537CA" w:rsidRDefault="007537CA" w:rsidP="007537CA">
      <w:pPr>
        <w:jc w:val="center"/>
      </w:pPr>
    </w:p>
    <w:p w:rsidR="007537CA" w:rsidRPr="0021496A" w:rsidRDefault="007537CA" w:rsidP="007537C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5"/>
        <w:gridCol w:w="3108"/>
        <w:gridCol w:w="3122"/>
      </w:tblGrid>
      <w:tr w:rsidR="007537CA" w:rsidRPr="00AD2961" w:rsidTr="00412602">
        <w:tc>
          <w:tcPr>
            <w:tcW w:w="3190" w:type="dxa"/>
          </w:tcPr>
          <w:p w:rsidR="007537CA" w:rsidRPr="00AD2961" w:rsidRDefault="007537CA" w:rsidP="00412602">
            <w:pPr>
              <w:rPr>
                <w:szCs w:val="28"/>
              </w:rPr>
            </w:pPr>
            <w:r w:rsidRPr="00AD2961">
              <w:rPr>
                <w:szCs w:val="28"/>
              </w:rPr>
              <w:t xml:space="preserve"> </w:t>
            </w:r>
            <w:r>
              <w:rPr>
                <w:szCs w:val="28"/>
              </w:rPr>
              <w:t>16</w:t>
            </w:r>
            <w:r w:rsidRPr="00AD2961">
              <w:rPr>
                <w:szCs w:val="28"/>
              </w:rPr>
              <w:t xml:space="preserve"> . </w:t>
            </w:r>
            <w:r>
              <w:rPr>
                <w:szCs w:val="28"/>
              </w:rPr>
              <w:t>04</w:t>
            </w:r>
            <w:r w:rsidRPr="00AD2961">
              <w:rPr>
                <w:szCs w:val="28"/>
              </w:rPr>
              <w:t xml:space="preserve"> .20</w:t>
            </w:r>
            <w:r>
              <w:rPr>
                <w:szCs w:val="28"/>
              </w:rPr>
              <w:t>20</w:t>
            </w:r>
          </w:p>
        </w:tc>
        <w:tc>
          <w:tcPr>
            <w:tcW w:w="3190" w:type="dxa"/>
          </w:tcPr>
          <w:p w:rsidR="007537CA" w:rsidRPr="00AD2961" w:rsidRDefault="007537CA" w:rsidP="00412602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</w:tcPr>
          <w:p w:rsidR="007537CA" w:rsidRPr="00AD2961" w:rsidRDefault="007537CA" w:rsidP="00412602">
            <w:pPr>
              <w:jc w:val="center"/>
              <w:rPr>
                <w:szCs w:val="28"/>
              </w:rPr>
            </w:pPr>
            <w:r w:rsidRPr="00AD2961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238-ОД</w:t>
            </w:r>
          </w:p>
        </w:tc>
      </w:tr>
    </w:tbl>
    <w:p w:rsidR="007537CA" w:rsidRDefault="007537CA" w:rsidP="007537CA">
      <w:pPr>
        <w:jc w:val="center"/>
      </w:pPr>
    </w:p>
    <w:p w:rsidR="007537CA" w:rsidRPr="0021496A" w:rsidRDefault="007537CA" w:rsidP="007537CA">
      <w:pPr>
        <w:jc w:val="center"/>
      </w:pPr>
    </w:p>
    <w:p w:rsidR="007537CA" w:rsidRDefault="007537CA" w:rsidP="007537CA">
      <w:pPr>
        <w:spacing w:line="240" w:lineRule="exact"/>
        <w:jc w:val="both"/>
      </w:pPr>
      <w:r>
        <w:t>Об утверждении перечня должностей муниципальной службы комитета образования администрации города Ставрополя,  при назначении 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537CA" w:rsidRDefault="007537CA" w:rsidP="007537CA">
      <w:pPr>
        <w:spacing w:line="240" w:lineRule="exact"/>
        <w:jc w:val="both"/>
      </w:pPr>
    </w:p>
    <w:p w:rsidR="007537CA" w:rsidRPr="0021496A" w:rsidRDefault="007537CA" w:rsidP="007537CA">
      <w:pPr>
        <w:jc w:val="both"/>
      </w:pPr>
      <w:r>
        <w:tab/>
        <w:t>В соответствии с постановлением администрации города Ставрополя от 22.09.2017 № 1786 «Об утверждении Перечня должностей муниципальной службы администрации города Ставрополя, отраслевых (функциональных) и территориальных органов администрации города Ставрополя, при назначении 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7537CA" w:rsidRDefault="007537CA" w:rsidP="007537CA">
      <w:pPr>
        <w:jc w:val="both"/>
      </w:pPr>
    </w:p>
    <w:p w:rsidR="007537CA" w:rsidRPr="0021496A" w:rsidRDefault="007537CA" w:rsidP="007537CA">
      <w:pPr>
        <w:jc w:val="both"/>
      </w:pPr>
      <w:r w:rsidRPr="0021496A">
        <w:t>ПРИКАЗЫВАЮ:</w:t>
      </w:r>
    </w:p>
    <w:p w:rsidR="007537CA" w:rsidRPr="0021496A" w:rsidRDefault="007537CA" w:rsidP="007537CA">
      <w:pPr>
        <w:jc w:val="both"/>
      </w:pPr>
    </w:p>
    <w:p w:rsidR="007537CA" w:rsidRDefault="007537CA" w:rsidP="007537CA">
      <w:pPr>
        <w:numPr>
          <w:ilvl w:val="0"/>
          <w:numId w:val="1"/>
        </w:numPr>
        <w:ind w:left="0" w:firstLine="708"/>
        <w:jc w:val="both"/>
      </w:pPr>
      <w:r>
        <w:rPr>
          <w:szCs w:val="28"/>
        </w:rPr>
        <w:t xml:space="preserve">Утвердить </w:t>
      </w:r>
      <w:r>
        <w:t xml:space="preserve">перечень должностей муниципальной службы комитета образования администрации города Ставрополя,  при назначении 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>
        <w:lastRenderedPageBreak/>
        <w:t>имущественного характера своих супруги (супруга) и несовершеннолетних детей, согласно приложению.</w:t>
      </w:r>
    </w:p>
    <w:p w:rsidR="007537CA" w:rsidRDefault="007537CA" w:rsidP="007537CA">
      <w:pPr>
        <w:numPr>
          <w:ilvl w:val="0"/>
          <w:numId w:val="1"/>
        </w:numPr>
        <w:ind w:left="0" w:firstLine="708"/>
        <w:jc w:val="both"/>
      </w:pPr>
      <w:r w:rsidRPr="0075706D">
        <w:t xml:space="preserve">Признать утратившим силу приказ управления образования администрации города Ставрополя от </w:t>
      </w:r>
      <w:r>
        <w:t>28</w:t>
      </w:r>
      <w:r w:rsidRPr="0075706D">
        <w:t>.0</w:t>
      </w:r>
      <w:r>
        <w:t>5</w:t>
      </w:r>
      <w:r w:rsidRPr="0075706D">
        <w:t>.20</w:t>
      </w:r>
      <w:r>
        <w:t>18</w:t>
      </w:r>
      <w:r w:rsidRPr="0075706D">
        <w:t xml:space="preserve"> №</w:t>
      </w:r>
      <w:r>
        <w:t xml:space="preserve"> 283</w:t>
      </w:r>
      <w:r w:rsidRPr="0075706D">
        <w:t xml:space="preserve">-ОД «Об утверждении перечня должностей муниципальной службы </w:t>
      </w:r>
      <w:r>
        <w:t>комитета</w:t>
      </w:r>
      <w:r w:rsidRPr="0075706D">
        <w:t xml:space="preserve"> образования администрации города Ставрополя,  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</w:t>
      </w:r>
      <w:r>
        <w:t>».</w:t>
      </w:r>
    </w:p>
    <w:p w:rsidR="007537CA" w:rsidRPr="00E666B1" w:rsidRDefault="007537CA" w:rsidP="007537CA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B1">
        <w:rPr>
          <w:rFonts w:ascii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7537CA" w:rsidRPr="00E666B1" w:rsidRDefault="007537CA" w:rsidP="007537CA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B1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администрации города Ставрополя в информационно-телекоммуникационной сети «Интернет».</w:t>
      </w:r>
    </w:p>
    <w:p w:rsidR="007537CA" w:rsidRPr="0021496A" w:rsidRDefault="007537CA" w:rsidP="007537CA">
      <w:pPr>
        <w:numPr>
          <w:ilvl w:val="0"/>
          <w:numId w:val="1"/>
        </w:numPr>
        <w:ind w:left="1418" w:hanging="710"/>
        <w:jc w:val="both"/>
      </w:pPr>
      <w:r>
        <w:t>Контроль исполнения настоящего приказа оставляю за собой.</w:t>
      </w:r>
    </w:p>
    <w:p w:rsidR="007537CA" w:rsidRDefault="007537CA" w:rsidP="007537CA">
      <w:pPr>
        <w:jc w:val="both"/>
        <w:rPr>
          <w:szCs w:val="28"/>
        </w:rPr>
      </w:pPr>
    </w:p>
    <w:p w:rsidR="007537CA" w:rsidRDefault="007537CA" w:rsidP="007537CA">
      <w:pPr>
        <w:jc w:val="both"/>
      </w:pPr>
    </w:p>
    <w:p w:rsidR="007537CA" w:rsidRPr="0021496A" w:rsidRDefault="007537CA" w:rsidP="007537CA">
      <w:pPr>
        <w:jc w:val="both"/>
      </w:pPr>
    </w:p>
    <w:p w:rsidR="007537CA" w:rsidRDefault="007537CA" w:rsidP="007537CA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Руководитель комитета образования </w:t>
      </w:r>
    </w:p>
    <w:p w:rsidR="007537CA" w:rsidRPr="0021496A" w:rsidRDefault="007537CA" w:rsidP="007537CA">
      <w:pPr>
        <w:spacing w:line="240" w:lineRule="exact"/>
        <w:jc w:val="both"/>
      </w:pPr>
      <w:r>
        <w:rPr>
          <w:szCs w:val="28"/>
        </w:rPr>
        <w:t xml:space="preserve">администрации города Ставрополя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А.В. Диреганова</w:t>
      </w:r>
    </w:p>
    <w:p w:rsidR="007537CA" w:rsidRPr="0021496A" w:rsidRDefault="007537CA" w:rsidP="007537CA">
      <w:pPr>
        <w:pStyle w:val="a3"/>
        <w:tabs>
          <w:tab w:val="left" w:pos="567"/>
        </w:tabs>
        <w:spacing w:line="240" w:lineRule="auto"/>
        <w:ind w:right="-241"/>
        <w:jc w:val="both"/>
        <w:rPr>
          <w:rFonts w:ascii="Times New Roman" w:hAnsi="Times New Roman"/>
        </w:rPr>
      </w:pPr>
    </w:p>
    <w:p w:rsidR="007537CA" w:rsidRDefault="007537CA" w:rsidP="007537CA">
      <w:pPr>
        <w:pStyle w:val="a3"/>
        <w:tabs>
          <w:tab w:val="left" w:pos="567"/>
        </w:tabs>
        <w:spacing w:line="240" w:lineRule="auto"/>
        <w:ind w:right="-241"/>
        <w:jc w:val="both"/>
        <w:rPr>
          <w:rFonts w:ascii="Times New Roman" w:hAnsi="Times New Roman"/>
          <w:b/>
        </w:rPr>
      </w:pPr>
    </w:p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/>
    <w:p w:rsidR="007537CA" w:rsidRDefault="007537CA" w:rsidP="007537CA">
      <w:pPr>
        <w:ind w:firstLine="6360"/>
        <w:rPr>
          <w:szCs w:val="28"/>
        </w:rPr>
      </w:pPr>
      <w:r w:rsidRPr="00447426">
        <w:rPr>
          <w:szCs w:val="28"/>
        </w:rPr>
        <w:lastRenderedPageBreak/>
        <w:t xml:space="preserve">Приложение </w:t>
      </w:r>
    </w:p>
    <w:p w:rsidR="007537CA" w:rsidRDefault="007537CA" w:rsidP="007537CA">
      <w:pPr>
        <w:spacing w:line="240" w:lineRule="exact"/>
        <w:ind w:left="6360"/>
        <w:rPr>
          <w:szCs w:val="28"/>
        </w:rPr>
      </w:pPr>
    </w:p>
    <w:p w:rsidR="007537CA" w:rsidRPr="00DA2E22" w:rsidRDefault="007537CA" w:rsidP="007537CA">
      <w:pPr>
        <w:spacing w:line="240" w:lineRule="exact"/>
        <w:ind w:firstLine="6379"/>
        <w:rPr>
          <w:szCs w:val="28"/>
        </w:rPr>
      </w:pPr>
      <w:r w:rsidRPr="00DA2E22">
        <w:rPr>
          <w:szCs w:val="28"/>
        </w:rPr>
        <w:t xml:space="preserve">к приказу комитета </w:t>
      </w:r>
    </w:p>
    <w:p w:rsidR="007537CA" w:rsidRPr="00DA2E22" w:rsidRDefault="007537CA" w:rsidP="007537CA">
      <w:pPr>
        <w:spacing w:line="240" w:lineRule="exact"/>
        <w:ind w:firstLine="6379"/>
        <w:rPr>
          <w:smallCaps/>
          <w:szCs w:val="28"/>
        </w:rPr>
      </w:pPr>
      <w:r w:rsidRPr="00DA2E22">
        <w:rPr>
          <w:szCs w:val="28"/>
        </w:rPr>
        <w:t>образования</w:t>
      </w:r>
    </w:p>
    <w:p w:rsidR="007537CA" w:rsidRPr="00DA2E22" w:rsidRDefault="007537CA" w:rsidP="007537CA">
      <w:pPr>
        <w:spacing w:line="240" w:lineRule="exact"/>
        <w:ind w:right="-284" w:firstLine="6379"/>
        <w:rPr>
          <w:smallCaps/>
          <w:szCs w:val="28"/>
        </w:rPr>
      </w:pPr>
      <w:r w:rsidRPr="00DA2E22">
        <w:rPr>
          <w:szCs w:val="28"/>
        </w:rPr>
        <w:t>от</w:t>
      </w:r>
      <w:r w:rsidRPr="00DA2E22">
        <w:rPr>
          <w:smallCaps/>
          <w:szCs w:val="28"/>
        </w:rPr>
        <w:t xml:space="preserve"> </w:t>
      </w:r>
      <w:r>
        <w:rPr>
          <w:smallCaps/>
          <w:szCs w:val="28"/>
        </w:rPr>
        <w:t>16</w:t>
      </w:r>
      <w:r w:rsidRPr="00DA2E22">
        <w:rPr>
          <w:smallCaps/>
          <w:szCs w:val="28"/>
        </w:rPr>
        <w:t xml:space="preserve"> . </w:t>
      </w:r>
      <w:r>
        <w:rPr>
          <w:smallCaps/>
          <w:szCs w:val="28"/>
        </w:rPr>
        <w:t>04</w:t>
      </w:r>
      <w:r w:rsidRPr="00DA2E22">
        <w:rPr>
          <w:smallCaps/>
          <w:szCs w:val="28"/>
        </w:rPr>
        <w:t xml:space="preserve"> . </w:t>
      </w:r>
      <w:r>
        <w:rPr>
          <w:smallCaps/>
          <w:szCs w:val="28"/>
        </w:rPr>
        <w:t>2020</w:t>
      </w:r>
      <w:r w:rsidRPr="00DA2E22">
        <w:rPr>
          <w:smallCaps/>
          <w:szCs w:val="28"/>
        </w:rPr>
        <w:t xml:space="preserve"> №</w:t>
      </w:r>
      <w:r>
        <w:rPr>
          <w:smallCaps/>
          <w:szCs w:val="28"/>
        </w:rPr>
        <w:t xml:space="preserve"> 238-ОД</w:t>
      </w:r>
    </w:p>
    <w:p w:rsidR="007537CA" w:rsidRDefault="007537CA" w:rsidP="007537CA">
      <w:pPr>
        <w:ind w:firstLine="6379"/>
      </w:pPr>
    </w:p>
    <w:p w:rsidR="007537CA" w:rsidRDefault="007537CA" w:rsidP="007537CA"/>
    <w:p w:rsidR="007537CA" w:rsidRDefault="007537CA" w:rsidP="007537CA"/>
    <w:p w:rsidR="007537CA" w:rsidRDefault="007537CA" w:rsidP="007537CA">
      <w:pPr>
        <w:jc w:val="center"/>
        <w:rPr>
          <w:szCs w:val="28"/>
        </w:rPr>
      </w:pPr>
      <w:r w:rsidRPr="00800E9E">
        <w:rPr>
          <w:szCs w:val="28"/>
        </w:rPr>
        <w:t xml:space="preserve">Перечень </w:t>
      </w:r>
    </w:p>
    <w:p w:rsidR="007537CA" w:rsidRDefault="007537CA" w:rsidP="007537CA">
      <w:pPr>
        <w:spacing w:line="240" w:lineRule="exact"/>
        <w:jc w:val="center"/>
      </w:pPr>
      <w:r w:rsidRPr="00800E9E">
        <w:rPr>
          <w:szCs w:val="28"/>
        </w:rPr>
        <w:t xml:space="preserve">должностей муниципальной службы </w:t>
      </w:r>
      <w:r>
        <w:rPr>
          <w:szCs w:val="28"/>
        </w:rPr>
        <w:t>комитета</w:t>
      </w:r>
      <w:r w:rsidRPr="00800E9E">
        <w:rPr>
          <w:szCs w:val="28"/>
        </w:rPr>
        <w:t xml:space="preserve"> образования администрации города Ставрополя,  </w:t>
      </w:r>
      <w:r>
        <w:t>при назначении 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537CA" w:rsidRDefault="007537CA" w:rsidP="007537CA">
      <w:pPr>
        <w:spacing w:line="240" w:lineRule="exact"/>
        <w:jc w:val="center"/>
      </w:pPr>
    </w:p>
    <w:p w:rsidR="007537CA" w:rsidRDefault="007537CA" w:rsidP="007537CA">
      <w:pPr>
        <w:jc w:val="both"/>
        <w:rPr>
          <w:szCs w:val="28"/>
        </w:rPr>
      </w:pPr>
    </w:p>
    <w:p w:rsidR="007537CA" w:rsidRDefault="007537CA" w:rsidP="007537CA">
      <w:pPr>
        <w:jc w:val="both"/>
        <w:rPr>
          <w:szCs w:val="28"/>
        </w:rPr>
      </w:pPr>
      <w:r>
        <w:rPr>
          <w:szCs w:val="28"/>
        </w:rPr>
        <w:t>Ведущая группа должностей:</w:t>
      </w:r>
    </w:p>
    <w:p w:rsidR="007537CA" w:rsidRDefault="007537CA" w:rsidP="007537CA">
      <w:pPr>
        <w:jc w:val="both"/>
        <w:rPr>
          <w:szCs w:val="28"/>
        </w:rPr>
      </w:pPr>
      <w:r>
        <w:rPr>
          <w:szCs w:val="28"/>
        </w:rPr>
        <w:t>- руководитель отдела общего и дополнительного образования;</w:t>
      </w:r>
    </w:p>
    <w:p w:rsidR="007537CA" w:rsidRDefault="007537CA" w:rsidP="007537CA">
      <w:pPr>
        <w:jc w:val="both"/>
        <w:rPr>
          <w:szCs w:val="28"/>
        </w:rPr>
      </w:pPr>
      <w:r>
        <w:rPr>
          <w:szCs w:val="28"/>
        </w:rPr>
        <w:t>- руководитель планово-экономического отдела;</w:t>
      </w:r>
    </w:p>
    <w:p w:rsidR="007537CA" w:rsidRDefault="007537CA" w:rsidP="007537CA">
      <w:pPr>
        <w:jc w:val="both"/>
        <w:rPr>
          <w:szCs w:val="28"/>
        </w:rPr>
      </w:pPr>
      <w:r>
        <w:rPr>
          <w:szCs w:val="28"/>
        </w:rPr>
        <w:t>- руководитель отдела учета и отчетности;</w:t>
      </w:r>
    </w:p>
    <w:p w:rsidR="007537CA" w:rsidRDefault="007537CA" w:rsidP="007537CA">
      <w:pPr>
        <w:jc w:val="both"/>
        <w:rPr>
          <w:szCs w:val="28"/>
        </w:rPr>
      </w:pPr>
      <w:r>
        <w:rPr>
          <w:szCs w:val="28"/>
        </w:rPr>
        <w:t>- руководитель отдела дошкольного образования;</w:t>
      </w:r>
    </w:p>
    <w:p w:rsidR="007537CA" w:rsidRDefault="007537CA" w:rsidP="007537CA">
      <w:pPr>
        <w:jc w:val="both"/>
        <w:rPr>
          <w:szCs w:val="28"/>
        </w:rPr>
      </w:pPr>
      <w:r>
        <w:rPr>
          <w:szCs w:val="28"/>
        </w:rPr>
        <w:t>- руководитель отдела развития инфраструктуры и комплексной безопасности;</w:t>
      </w:r>
    </w:p>
    <w:p w:rsidR="007537CA" w:rsidRDefault="007537CA" w:rsidP="007537CA">
      <w:pPr>
        <w:jc w:val="both"/>
        <w:rPr>
          <w:szCs w:val="28"/>
        </w:rPr>
      </w:pPr>
      <w:r>
        <w:rPr>
          <w:szCs w:val="28"/>
        </w:rPr>
        <w:t>- заместитель руководителя отдела учета и отчетности;</w:t>
      </w:r>
    </w:p>
    <w:p w:rsidR="007537CA" w:rsidRDefault="007537CA" w:rsidP="007537CA">
      <w:pPr>
        <w:jc w:val="both"/>
        <w:rPr>
          <w:szCs w:val="28"/>
        </w:rPr>
      </w:pPr>
      <w:r>
        <w:rPr>
          <w:szCs w:val="28"/>
        </w:rPr>
        <w:t xml:space="preserve">- заместитель руководителя планово-экономического отдела; </w:t>
      </w:r>
    </w:p>
    <w:p w:rsidR="007537CA" w:rsidRDefault="007537CA" w:rsidP="007537CA">
      <w:pPr>
        <w:jc w:val="both"/>
        <w:rPr>
          <w:szCs w:val="28"/>
        </w:rPr>
      </w:pPr>
      <w:r>
        <w:rPr>
          <w:szCs w:val="28"/>
        </w:rPr>
        <w:t>- консультант отдела дошкольного образования;</w:t>
      </w:r>
    </w:p>
    <w:p w:rsidR="007537CA" w:rsidRDefault="007537CA" w:rsidP="007537CA">
      <w:pPr>
        <w:jc w:val="both"/>
        <w:rPr>
          <w:szCs w:val="28"/>
        </w:rPr>
      </w:pPr>
      <w:r>
        <w:rPr>
          <w:szCs w:val="28"/>
        </w:rPr>
        <w:t>- консультант-юрисконсульт отдела организационно-правового обеспечения.</w:t>
      </w:r>
    </w:p>
    <w:p w:rsidR="007537CA" w:rsidRDefault="007537CA" w:rsidP="007537CA">
      <w:pPr>
        <w:jc w:val="both"/>
        <w:rPr>
          <w:szCs w:val="28"/>
        </w:rPr>
      </w:pPr>
      <w:r>
        <w:rPr>
          <w:szCs w:val="28"/>
        </w:rPr>
        <w:t>Старшая группа должностей:</w:t>
      </w:r>
    </w:p>
    <w:p w:rsidR="007537CA" w:rsidRDefault="007537CA" w:rsidP="007537CA">
      <w:pPr>
        <w:rPr>
          <w:szCs w:val="28"/>
        </w:rPr>
      </w:pPr>
      <w:r w:rsidRPr="00520DA7">
        <w:rPr>
          <w:szCs w:val="28"/>
        </w:rPr>
        <w:t xml:space="preserve">- </w:t>
      </w:r>
      <w:r>
        <w:rPr>
          <w:szCs w:val="28"/>
        </w:rPr>
        <w:t>главный</w:t>
      </w:r>
      <w:r w:rsidRPr="00520DA7">
        <w:rPr>
          <w:szCs w:val="28"/>
        </w:rPr>
        <w:t xml:space="preserve"> специалист</w:t>
      </w:r>
      <w:r>
        <w:rPr>
          <w:szCs w:val="28"/>
        </w:rPr>
        <w:t xml:space="preserve"> отдела дошкольного образования;</w:t>
      </w:r>
    </w:p>
    <w:p w:rsidR="007537CA" w:rsidRDefault="007537CA" w:rsidP="007537CA">
      <w:pPr>
        <w:rPr>
          <w:szCs w:val="28"/>
        </w:rPr>
      </w:pPr>
      <w:r w:rsidRPr="00520DA7">
        <w:rPr>
          <w:szCs w:val="28"/>
        </w:rPr>
        <w:t xml:space="preserve">- </w:t>
      </w:r>
      <w:r>
        <w:rPr>
          <w:szCs w:val="28"/>
        </w:rPr>
        <w:t>ведущий</w:t>
      </w:r>
      <w:r w:rsidRPr="00520DA7">
        <w:rPr>
          <w:szCs w:val="28"/>
        </w:rPr>
        <w:t xml:space="preserve"> специалист</w:t>
      </w:r>
      <w:r>
        <w:rPr>
          <w:szCs w:val="28"/>
        </w:rPr>
        <w:t xml:space="preserve"> отдела дошкольного образования;</w:t>
      </w:r>
    </w:p>
    <w:p w:rsidR="007537CA" w:rsidRDefault="007537CA" w:rsidP="007537CA">
      <w:pPr>
        <w:rPr>
          <w:szCs w:val="28"/>
        </w:rPr>
      </w:pPr>
      <w:r w:rsidRPr="00520DA7">
        <w:rPr>
          <w:szCs w:val="28"/>
        </w:rPr>
        <w:t>- главный специалист</w:t>
      </w:r>
      <w:r>
        <w:rPr>
          <w:szCs w:val="28"/>
        </w:rPr>
        <w:t xml:space="preserve"> отдела общего и дополнительного образования;</w:t>
      </w:r>
    </w:p>
    <w:p w:rsidR="007537CA" w:rsidRDefault="007537CA" w:rsidP="007537CA">
      <w:pPr>
        <w:rPr>
          <w:szCs w:val="28"/>
        </w:rPr>
      </w:pPr>
      <w:r w:rsidRPr="00520DA7">
        <w:rPr>
          <w:szCs w:val="28"/>
        </w:rPr>
        <w:t xml:space="preserve">- </w:t>
      </w:r>
      <w:r>
        <w:rPr>
          <w:szCs w:val="28"/>
        </w:rPr>
        <w:t>ведущий</w:t>
      </w:r>
      <w:r w:rsidRPr="00520DA7">
        <w:rPr>
          <w:szCs w:val="28"/>
        </w:rPr>
        <w:t xml:space="preserve"> специалист</w:t>
      </w:r>
      <w:r>
        <w:rPr>
          <w:szCs w:val="28"/>
        </w:rPr>
        <w:t xml:space="preserve"> отдела общего и дополнительного образования.</w:t>
      </w:r>
    </w:p>
    <w:p w:rsidR="007537CA" w:rsidRDefault="007537CA" w:rsidP="007537CA">
      <w:pPr>
        <w:spacing w:line="240" w:lineRule="exact"/>
        <w:ind w:firstLine="6521"/>
        <w:rPr>
          <w:szCs w:val="28"/>
        </w:rPr>
      </w:pPr>
    </w:p>
    <w:p w:rsidR="007537CA" w:rsidRDefault="007537CA" w:rsidP="007537CA">
      <w:pPr>
        <w:spacing w:line="240" w:lineRule="exact"/>
        <w:ind w:firstLine="6521"/>
        <w:rPr>
          <w:szCs w:val="28"/>
        </w:rPr>
      </w:pPr>
    </w:p>
    <w:p w:rsidR="007537CA" w:rsidRDefault="007537CA" w:rsidP="007537CA">
      <w:pPr>
        <w:spacing w:line="240" w:lineRule="exact"/>
        <w:ind w:firstLine="6521"/>
        <w:rPr>
          <w:szCs w:val="28"/>
        </w:rPr>
      </w:pPr>
    </w:p>
    <w:p w:rsidR="007537CA" w:rsidRDefault="007537CA" w:rsidP="007537CA">
      <w:pPr>
        <w:spacing w:line="240" w:lineRule="exact"/>
        <w:ind w:firstLine="6521"/>
        <w:rPr>
          <w:szCs w:val="28"/>
        </w:rPr>
      </w:pPr>
    </w:p>
    <w:p w:rsidR="007537CA" w:rsidRDefault="007537CA" w:rsidP="007537CA">
      <w:pPr>
        <w:spacing w:line="240" w:lineRule="exact"/>
        <w:ind w:firstLine="6521"/>
        <w:rPr>
          <w:szCs w:val="28"/>
        </w:rPr>
      </w:pPr>
    </w:p>
    <w:p w:rsidR="007537CA" w:rsidRDefault="007537CA" w:rsidP="007537CA">
      <w:pPr>
        <w:spacing w:line="240" w:lineRule="exact"/>
        <w:ind w:firstLine="6521"/>
        <w:rPr>
          <w:szCs w:val="28"/>
        </w:rPr>
      </w:pPr>
    </w:p>
    <w:p w:rsidR="007537CA" w:rsidRDefault="007537CA" w:rsidP="007537CA">
      <w:pPr>
        <w:spacing w:line="240" w:lineRule="exact"/>
        <w:ind w:firstLine="6521"/>
        <w:rPr>
          <w:szCs w:val="28"/>
        </w:rPr>
      </w:pPr>
    </w:p>
    <w:p w:rsidR="007537CA" w:rsidRDefault="007537CA" w:rsidP="007537CA">
      <w:pPr>
        <w:spacing w:line="240" w:lineRule="exact"/>
        <w:ind w:firstLine="6521"/>
        <w:rPr>
          <w:szCs w:val="28"/>
        </w:rPr>
      </w:pPr>
    </w:p>
    <w:p w:rsidR="007537CA" w:rsidRDefault="007537CA" w:rsidP="007537CA">
      <w:pPr>
        <w:spacing w:line="240" w:lineRule="exact"/>
        <w:ind w:firstLine="6521"/>
        <w:rPr>
          <w:szCs w:val="28"/>
        </w:rPr>
      </w:pPr>
    </w:p>
    <w:p w:rsidR="007537CA" w:rsidRDefault="007537CA" w:rsidP="007537CA">
      <w:pPr>
        <w:spacing w:line="240" w:lineRule="exact"/>
        <w:ind w:firstLine="6521"/>
        <w:rPr>
          <w:szCs w:val="28"/>
        </w:rPr>
      </w:pPr>
    </w:p>
    <w:p w:rsidR="007537CA" w:rsidRDefault="007537CA" w:rsidP="007537CA">
      <w:pPr>
        <w:spacing w:line="240" w:lineRule="exact"/>
        <w:ind w:firstLine="6521"/>
        <w:rPr>
          <w:szCs w:val="28"/>
        </w:rPr>
      </w:pPr>
    </w:p>
    <w:p w:rsidR="007537CA" w:rsidRDefault="007537CA" w:rsidP="007537CA">
      <w:pPr>
        <w:spacing w:line="240" w:lineRule="exact"/>
        <w:ind w:firstLine="6521"/>
        <w:rPr>
          <w:szCs w:val="28"/>
        </w:rPr>
      </w:pPr>
    </w:p>
    <w:p w:rsidR="007537CA" w:rsidRDefault="007537CA" w:rsidP="007537CA">
      <w:pPr>
        <w:spacing w:line="240" w:lineRule="exact"/>
        <w:ind w:firstLine="6521"/>
        <w:rPr>
          <w:szCs w:val="28"/>
        </w:rPr>
      </w:pPr>
    </w:p>
    <w:p w:rsidR="007537CA" w:rsidRDefault="007537CA" w:rsidP="007537CA">
      <w:pPr>
        <w:spacing w:line="240" w:lineRule="exact"/>
        <w:ind w:firstLine="6521"/>
        <w:rPr>
          <w:szCs w:val="28"/>
        </w:rPr>
      </w:pPr>
    </w:p>
    <w:p w:rsidR="007537CA" w:rsidRDefault="007537CA" w:rsidP="007537CA">
      <w:pPr>
        <w:spacing w:line="240" w:lineRule="exact"/>
        <w:ind w:firstLine="6521"/>
        <w:rPr>
          <w:szCs w:val="28"/>
        </w:rPr>
      </w:pPr>
    </w:p>
    <w:p w:rsidR="007537CA" w:rsidRPr="00DA2E22" w:rsidRDefault="007537CA" w:rsidP="007537CA">
      <w:pPr>
        <w:spacing w:line="240" w:lineRule="exact"/>
        <w:rPr>
          <w:smallCaps/>
          <w:szCs w:val="28"/>
        </w:rPr>
      </w:pPr>
    </w:p>
    <w:p w:rsidR="002904AB" w:rsidRDefault="002904AB"/>
    <w:sectPr w:rsidR="0029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83B3C"/>
    <w:multiLevelType w:val="hybridMultilevel"/>
    <w:tmpl w:val="DB0CE2BA"/>
    <w:lvl w:ilvl="0" w:tplc="12BAA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CA"/>
    <w:rsid w:val="002904AB"/>
    <w:rsid w:val="00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6F248-09DB-4ADB-B48A-459B432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7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37CA"/>
    <w:pPr>
      <w:spacing w:line="360" w:lineRule="auto"/>
    </w:pPr>
    <w:rPr>
      <w:rFonts w:ascii="Garamond" w:hAnsi="Garamond"/>
    </w:rPr>
  </w:style>
  <w:style w:type="character" w:customStyle="1" w:styleId="a4">
    <w:name w:val="Основной текст Знак"/>
    <w:basedOn w:val="a0"/>
    <w:link w:val="a3"/>
    <w:rsid w:val="007537CA"/>
    <w:rPr>
      <w:rFonts w:ascii="Garamond" w:eastAsia="Times New Roman" w:hAnsi="Garamond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537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Минкина Лариса Борисовна</dc:creator>
  <cp:keywords/>
  <dc:description/>
  <cp:lastModifiedBy>Минкина Лариса Борисовна</cp:lastModifiedBy>
  <cp:revision>1</cp:revision>
  <dcterms:created xsi:type="dcterms:W3CDTF">2020-04-20T06:54:00Z</dcterms:created>
  <dcterms:modified xsi:type="dcterms:W3CDTF">2020-04-20T06:54:00Z</dcterms:modified>
</cp:coreProperties>
</file>