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СВОДКА</w:t>
      </w:r>
    </w:p>
    <w:p w14:paraId="02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амечаний и (или) предложений, поступивших в рамках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роведения общественного обсуждения</w:t>
      </w:r>
    </w:p>
    <w:p w14:paraId="0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города Ставрополя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 муниципальную программу </w:t>
      </w:r>
      <w:r>
        <w:rPr>
          <w:rFonts w:ascii="Times New Roman" w:hAnsi="Times New Roman"/>
          <w:sz w:val="28"/>
        </w:rPr>
        <w:t xml:space="preserve">«Поддержка </w:t>
      </w:r>
      <w:r>
        <w:rPr>
          <w:rFonts w:ascii="Times New Roman" w:hAnsi="Times New Roman"/>
          <w:sz w:val="28"/>
        </w:rPr>
        <w:t>ведения садоводства и огородничества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утвержденную постановлением администрации города Ставрополя от 01.11.2022 № 2317</w:t>
      </w:r>
      <w:r>
        <w:rPr>
          <w:rFonts w:ascii="Times New Roman" w:hAnsi="Times New Roman"/>
          <w:sz w:val="28"/>
        </w:rPr>
        <w:t>»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проведения общественного обсуждения: с 22 ноября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по                                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</w:t>
      </w:r>
      <w:r>
        <w:rPr>
          <w:rFonts w:ascii="Times New Roman" w:hAnsi="Times New Roman"/>
          <w:sz w:val="28"/>
        </w:rPr>
        <w:t xml:space="preserve"> общественного обсуждения: </w:t>
      </w:r>
      <w:r>
        <w:rPr>
          <w:rFonts w:ascii="Times New Roman" w:hAnsi="Times New Roman"/>
          <w:sz w:val="28"/>
        </w:rPr>
        <w:t>проект постановления администрации города Ставрополя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 муниципальную программу </w:t>
      </w:r>
      <w:r>
        <w:rPr>
          <w:rFonts w:ascii="Times New Roman" w:hAnsi="Times New Roman"/>
          <w:sz w:val="28"/>
        </w:rPr>
        <w:t xml:space="preserve">«Поддержка </w:t>
      </w:r>
      <w:r>
        <w:rPr>
          <w:rFonts w:ascii="Times New Roman" w:hAnsi="Times New Roman"/>
          <w:sz w:val="28"/>
        </w:rPr>
        <w:t>ведения садоводства и огородничества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утвержденную постановлением администрации города </w:t>
      </w:r>
      <w:r>
        <w:rPr>
          <w:rFonts w:ascii="Times New Roman" w:hAnsi="Times New Roman"/>
          <w:sz w:val="28"/>
        </w:rPr>
        <w:t>Ставрополя  от</w:t>
      </w:r>
      <w:r>
        <w:rPr>
          <w:rFonts w:ascii="Times New Roman" w:hAnsi="Times New Roman"/>
          <w:sz w:val="28"/>
        </w:rPr>
        <w:t xml:space="preserve"> 01.11.2022 № 2317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Разработчик: комитет по управлению муниципальным имуществом города Ставрополя.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информирования общественности: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роект постановления администрации города Ставрополя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 муниципальную программу </w:t>
      </w:r>
      <w:r>
        <w:rPr>
          <w:rFonts w:ascii="Times New Roman" w:hAnsi="Times New Roman"/>
          <w:sz w:val="28"/>
        </w:rPr>
        <w:t xml:space="preserve">«Поддержка </w:t>
      </w:r>
      <w:r>
        <w:rPr>
          <w:rFonts w:ascii="Times New Roman" w:hAnsi="Times New Roman"/>
          <w:sz w:val="28"/>
        </w:rPr>
        <w:t>ведения садоводства и огородничества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утвержденную постановлением администрации города Ставрополя                                   от 01.11.2022 № 2317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 на официальном сайте администрации города Ставрополя в информационно-телекоммуникационной сети «Интернет» в подразделе «проекты нормативных правовых актов» раздела «сервисы».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общественного обсуждения: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ходе общественного обсуждения замечаний и предложений по проекту </w:t>
      </w:r>
      <w:r>
        <w:rPr>
          <w:rFonts w:ascii="Times New Roman" w:hAnsi="Times New Roman"/>
          <w:sz w:val="28"/>
        </w:rPr>
        <w:t xml:space="preserve">постановления администрации города Ставрополя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 муниципальную программу </w:t>
      </w:r>
      <w:r>
        <w:rPr>
          <w:rFonts w:ascii="Times New Roman" w:hAnsi="Times New Roman"/>
          <w:sz w:val="28"/>
        </w:rPr>
        <w:t xml:space="preserve">«Поддержка </w:t>
      </w:r>
      <w:r>
        <w:rPr>
          <w:rFonts w:ascii="Times New Roman" w:hAnsi="Times New Roman"/>
          <w:sz w:val="28"/>
        </w:rPr>
        <w:t>ведения садоводства и огородничества на территории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утвержденную постановлением администрации города </w:t>
      </w:r>
      <w:r>
        <w:rPr>
          <w:rFonts w:ascii="Times New Roman" w:hAnsi="Times New Roman"/>
          <w:sz w:val="28"/>
        </w:rPr>
        <w:t>Ставрополя  от</w:t>
      </w:r>
      <w:r>
        <w:rPr>
          <w:rFonts w:ascii="Times New Roman" w:hAnsi="Times New Roman"/>
          <w:sz w:val="28"/>
        </w:rPr>
        <w:t xml:space="preserve"> 01.11.2022 № 2317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поступало.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line="240" w:lineRule="exact"/>
        <w:ind/>
        <w:jc w:val="both"/>
        <w:rPr>
          <w:sz w:val="28"/>
        </w:rPr>
      </w:pPr>
    </w:p>
    <w:p w14:paraId="10000000">
      <w:pPr>
        <w:spacing w:after="0"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11000000">
      <w:pPr>
        <w:spacing w:after="0"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заместителя главы администрации </w:t>
      </w:r>
    </w:p>
    <w:p w14:paraId="12000000">
      <w:pPr>
        <w:spacing w:after="0"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руководителя </w:t>
      </w:r>
    </w:p>
    <w:p w14:paraId="13000000">
      <w:pPr>
        <w:spacing w:after="0"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</w:t>
      </w:r>
      <w:r>
        <w:rPr>
          <w:rFonts w:ascii="Times New Roman" w:hAnsi="Times New Roman"/>
          <w:sz w:val="28"/>
        </w:rPr>
        <w:t xml:space="preserve">по управлению </w:t>
      </w:r>
      <w:r>
        <w:rPr>
          <w:rFonts w:ascii="Times New Roman" w:hAnsi="Times New Roman"/>
          <w:sz w:val="28"/>
        </w:rPr>
        <w:t xml:space="preserve">муниципальным </w:t>
      </w:r>
    </w:p>
    <w:p w14:paraId="14000000">
      <w:pPr>
        <w:spacing w:after="0"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</w:t>
      </w:r>
      <w:r>
        <w:rPr>
          <w:rFonts w:ascii="Times New Roman" w:hAnsi="Times New Roman"/>
          <w:sz w:val="28"/>
        </w:rPr>
        <w:t xml:space="preserve">города Ставрополя </w:t>
      </w:r>
    </w:p>
    <w:p w14:paraId="15000000">
      <w:pPr>
        <w:spacing w:after="0"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заместителю руководителя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комитета  </w:t>
      </w:r>
    </w:p>
    <w:p w14:paraId="16000000">
      <w:pPr>
        <w:spacing w:after="0"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управлению </w:t>
      </w:r>
      <w:r>
        <w:rPr>
          <w:rFonts w:ascii="Times New Roman" w:hAnsi="Times New Roman"/>
          <w:sz w:val="28"/>
        </w:rPr>
        <w:t xml:space="preserve">муниципальным </w:t>
      </w:r>
    </w:p>
    <w:p w14:paraId="17000000">
      <w:pPr>
        <w:spacing w:line="240" w:lineRule="exact"/>
        <w:ind w:firstLine="0" w:left="0" w:right="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</w:t>
      </w:r>
      <w:r>
        <w:rPr>
          <w:rFonts w:ascii="Times New Roman" w:hAnsi="Times New Roman"/>
          <w:sz w:val="28"/>
        </w:rPr>
        <w:t xml:space="preserve">города Ставрополя </w:t>
      </w: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>Е.С. Морозова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И.В. Андриенко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74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76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04</w:t>
      </w:r>
      <w:r>
        <w:rPr>
          <w:rFonts w:ascii="Times New Roman" w:hAnsi="Times New Roman"/>
          <w:sz w:val="20"/>
        </w:rPr>
        <w:t xml:space="preserve"> (доб. 2251)</w:t>
      </w:r>
    </w:p>
    <w:sectPr>
      <w:pgSz w:h="16838" w:orient="portrait" w:w="11905"/>
      <w:pgMar w:bottom="1134" w:footer="0" w:gutter="0" w:header="0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1_ch"/>
    <w:link w:val="Style_21"/>
    <w:rPr>
      <w:rFonts w:ascii="Segoe UI" w:hAnsi="Segoe UI"/>
      <w:sz w:val="18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2024-12-11T16:12:11Z</dcterms:modified>
</cp:coreProperties>
</file>