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E40" w:rsidRPr="00AF2535" w:rsidRDefault="00EF245F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="003A4D7D">
        <w:rPr>
          <w:rFonts w:ascii="Times New Roman" w:hAnsi="Times New Roman" w:cs="Times New Roman"/>
          <w:sz w:val="28"/>
          <w:szCs w:val="28"/>
        </w:rPr>
        <w:t>ноябр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7763B">
        <w:rPr>
          <w:rFonts w:ascii="Times New Roman" w:hAnsi="Times New Roman" w:cs="Times New Roman"/>
          <w:sz w:val="28"/>
          <w:szCs w:val="28"/>
        </w:rPr>
        <w:t xml:space="preserve"> 2015 года 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состоялось </w:t>
      </w:r>
      <w:r>
        <w:rPr>
          <w:rFonts w:ascii="Times New Roman" w:hAnsi="Times New Roman" w:cs="Times New Roman"/>
          <w:sz w:val="28"/>
          <w:szCs w:val="28"/>
        </w:rPr>
        <w:t>очередное</w:t>
      </w:r>
      <w:r w:rsidR="0037763B">
        <w:rPr>
          <w:rFonts w:ascii="Times New Roman" w:hAnsi="Times New Roman" w:cs="Times New Roman"/>
          <w:sz w:val="28"/>
          <w:szCs w:val="28"/>
        </w:rPr>
        <w:t xml:space="preserve"> </w:t>
      </w:r>
      <w:r w:rsidR="00387510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87510">
        <w:rPr>
          <w:rFonts w:ascii="Times New Roman" w:hAnsi="Times New Roman" w:cs="Times New Roman"/>
          <w:sz w:val="28"/>
          <w:szCs w:val="28"/>
        </w:rPr>
        <w:t xml:space="preserve"> 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городской межведомственной комиссии по </w:t>
      </w:r>
      <w:proofErr w:type="gramStart"/>
      <w:r w:rsidR="00D03A23" w:rsidRPr="00AF253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D03A23" w:rsidRPr="00AF2535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 оплаты труда, легализации заработной платы в городе Ставрополе (далее – комиссия).</w:t>
      </w:r>
    </w:p>
    <w:p w:rsidR="00D03A23" w:rsidRPr="00AF2535" w:rsidRDefault="00D03A23" w:rsidP="002A06F9">
      <w:pPr>
        <w:tabs>
          <w:tab w:val="left" w:pos="0"/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На заседани</w:t>
      </w:r>
      <w:r w:rsidR="003A4D7D">
        <w:rPr>
          <w:rFonts w:ascii="Times New Roman" w:hAnsi="Times New Roman" w:cs="Times New Roman"/>
          <w:sz w:val="28"/>
          <w:szCs w:val="28"/>
        </w:rPr>
        <w:t>ях</w:t>
      </w:r>
      <w:r w:rsidRPr="00AF2535">
        <w:rPr>
          <w:rFonts w:ascii="Times New Roman" w:hAnsi="Times New Roman" w:cs="Times New Roman"/>
          <w:sz w:val="28"/>
          <w:szCs w:val="28"/>
        </w:rPr>
        <w:t xml:space="preserve"> комиссии рассматривал</w:t>
      </w:r>
      <w:r w:rsidR="003A4D7D">
        <w:rPr>
          <w:rFonts w:ascii="Times New Roman" w:hAnsi="Times New Roman" w:cs="Times New Roman"/>
          <w:sz w:val="28"/>
          <w:szCs w:val="28"/>
        </w:rPr>
        <w:t>ось</w:t>
      </w:r>
      <w:r w:rsidRPr="00AF2535">
        <w:rPr>
          <w:rFonts w:ascii="Times New Roman" w:hAnsi="Times New Roman" w:cs="Times New Roman"/>
          <w:sz w:val="28"/>
          <w:szCs w:val="28"/>
        </w:rPr>
        <w:t xml:space="preserve"> </w:t>
      </w:r>
      <w:r w:rsidR="003A4D7D">
        <w:rPr>
          <w:rFonts w:ascii="Times New Roman" w:hAnsi="Times New Roman" w:cs="Times New Roman"/>
          <w:sz w:val="28"/>
          <w:szCs w:val="28"/>
        </w:rPr>
        <w:t>два</w:t>
      </w:r>
      <w:r w:rsidRPr="00AF2535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3A4D7D">
        <w:rPr>
          <w:rFonts w:ascii="Times New Roman" w:hAnsi="Times New Roman" w:cs="Times New Roman"/>
          <w:sz w:val="28"/>
          <w:szCs w:val="28"/>
        </w:rPr>
        <w:t>а</w:t>
      </w:r>
      <w:r w:rsidRPr="00AF2535">
        <w:rPr>
          <w:rFonts w:ascii="Times New Roman" w:hAnsi="Times New Roman" w:cs="Times New Roman"/>
          <w:sz w:val="28"/>
          <w:szCs w:val="28"/>
        </w:rPr>
        <w:t>:</w:t>
      </w:r>
    </w:p>
    <w:p w:rsidR="00D03A23" w:rsidRPr="00AF2535" w:rsidRDefault="00D03A23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1) заслушивание руководителей организаций, имеющих задолженность по налогу на доходы физических лиц з</w:t>
      </w:r>
      <w:r w:rsidR="00DE35C4">
        <w:rPr>
          <w:rFonts w:ascii="Times New Roman" w:hAnsi="Times New Roman" w:cs="Times New Roman"/>
          <w:sz w:val="28"/>
          <w:szCs w:val="28"/>
        </w:rPr>
        <w:t>а 2012 – 201</w:t>
      </w:r>
      <w:r w:rsidR="00F52454">
        <w:rPr>
          <w:rFonts w:ascii="Times New Roman" w:hAnsi="Times New Roman" w:cs="Times New Roman"/>
          <w:sz w:val="28"/>
          <w:szCs w:val="28"/>
        </w:rPr>
        <w:t>4</w:t>
      </w:r>
      <w:r w:rsidR="00DE35C4">
        <w:rPr>
          <w:rFonts w:ascii="Times New Roman" w:hAnsi="Times New Roman" w:cs="Times New Roman"/>
          <w:sz w:val="28"/>
          <w:szCs w:val="28"/>
        </w:rPr>
        <w:t xml:space="preserve"> годы (приглашено </w:t>
      </w:r>
      <w:r w:rsidR="00EF245F">
        <w:rPr>
          <w:rFonts w:ascii="Times New Roman" w:hAnsi="Times New Roman" w:cs="Times New Roman"/>
          <w:sz w:val="28"/>
          <w:szCs w:val="28"/>
        </w:rPr>
        <w:t>14</w:t>
      </w:r>
      <w:r w:rsidRPr="00AF2535">
        <w:rPr>
          <w:rFonts w:ascii="Times New Roman" w:hAnsi="Times New Roman" w:cs="Times New Roman"/>
          <w:sz w:val="28"/>
          <w:szCs w:val="28"/>
        </w:rPr>
        <w:t> руководителей организаций).</w:t>
      </w:r>
    </w:p>
    <w:p w:rsidR="003A4D7D" w:rsidRPr="00AF2535" w:rsidRDefault="003A4D7D" w:rsidP="003A4D7D">
      <w:pPr>
        <w:tabs>
          <w:tab w:val="left" w:pos="0"/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2</w:t>
      </w:r>
      <w:r w:rsidRPr="00484D25">
        <w:rPr>
          <w:rFonts w:ascii="Times New Roman" w:hAnsi="Times New Roman" w:cs="Times New Roman"/>
          <w:sz w:val="28"/>
          <w:szCs w:val="28"/>
        </w:rPr>
        <w:t xml:space="preserve">) заслушивание руководителей организаций и индивидуальных предпринимателей, допустивших выплату заработной платы работникам ниже величины прожиточного минимума в Ставропольском крае, установленного Правительством Ставропольского края </w:t>
      </w:r>
      <w:r>
        <w:rPr>
          <w:rFonts w:ascii="Times New Roman" w:hAnsi="Times New Roman" w:cs="Times New Roman"/>
          <w:sz w:val="28"/>
          <w:szCs w:val="28"/>
        </w:rPr>
        <w:t>для трудоспособного населения в третьем квартале 2015</w:t>
      </w:r>
      <w:r w:rsidRPr="00484D25">
        <w:rPr>
          <w:rFonts w:ascii="Times New Roman" w:hAnsi="Times New Roman" w:cs="Times New Roman"/>
          <w:sz w:val="28"/>
          <w:szCs w:val="28"/>
        </w:rPr>
        <w:t xml:space="preserve"> года, а также ниже уровня средней заработной платы по виду экономической деятельности, сложившегося в городе Ставрополе (приглашено 15 руководителей организаций).</w:t>
      </w:r>
    </w:p>
    <w:p w:rsidR="00D03A23" w:rsidRDefault="00D03A23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На заседани</w:t>
      </w:r>
      <w:r w:rsidR="003A4D7D">
        <w:rPr>
          <w:rFonts w:ascii="Times New Roman" w:hAnsi="Times New Roman" w:cs="Times New Roman"/>
          <w:sz w:val="28"/>
          <w:szCs w:val="28"/>
        </w:rPr>
        <w:t>ях</w:t>
      </w:r>
      <w:r w:rsidRPr="00AF2535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EF245F">
        <w:rPr>
          <w:rFonts w:ascii="Times New Roman" w:hAnsi="Times New Roman" w:cs="Times New Roman"/>
          <w:sz w:val="28"/>
          <w:szCs w:val="28"/>
        </w:rPr>
        <w:t>по первому вопросу</w:t>
      </w:r>
      <w:r w:rsidR="003A4D7D">
        <w:rPr>
          <w:rFonts w:ascii="Times New Roman" w:hAnsi="Times New Roman" w:cs="Times New Roman"/>
          <w:sz w:val="28"/>
          <w:szCs w:val="28"/>
        </w:rPr>
        <w:t xml:space="preserve"> </w:t>
      </w:r>
      <w:r w:rsidRPr="00AF2535">
        <w:rPr>
          <w:rFonts w:ascii="Times New Roman" w:hAnsi="Times New Roman" w:cs="Times New Roman"/>
          <w:sz w:val="28"/>
          <w:szCs w:val="28"/>
        </w:rPr>
        <w:t>персонально заслушан</w:t>
      </w:r>
      <w:r w:rsidR="0037763B">
        <w:rPr>
          <w:rFonts w:ascii="Times New Roman" w:hAnsi="Times New Roman" w:cs="Times New Roman"/>
          <w:sz w:val="28"/>
          <w:szCs w:val="28"/>
        </w:rPr>
        <w:t>ы</w:t>
      </w:r>
      <w:r w:rsidRPr="00AF2535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37763B">
        <w:rPr>
          <w:rFonts w:ascii="Times New Roman" w:hAnsi="Times New Roman" w:cs="Times New Roman"/>
          <w:sz w:val="28"/>
          <w:szCs w:val="28"/>
        </w:rPr>
        <w:t>и</w:t>
      </w:r>
      <w:r w:rsidR="000137DF">
        <w:rPr>
          <w:rFonts w:ascii="Times New Roman" w:hAnsi="Times New Roman" w:cs="Times New Roman"/>
          <w:sz w:val="28"/>
          <w:szCs w:val="28"/>
        </w:rPr>
        <w:t xml:space="preserve"> </w:t>
      </w:r>
      <w:r w:rsidR="00EF245F">
        <w:rPr>
          <w:rFonts w:ascii="Times New Roman" w:hAnsi="Times New Roman" w:cs="Times New Roman"/>
          <w:sz w:val="28"/>
          <w:szCs w:val="28"/>
        </w:rPr>
        <w:t>2</w:t>
      </w:r>
      <w:r w:rsidR="0037763B">
        <w:rPr>
          <w:rFonts w:ascii="Times New Roman" w:hAnsi="Times New Roman" w:cs="Times New Roman"/>
          <w:sz w:val="28"/>
          <w:szCs w:val="28"/>
        </w:rPr>
        <w:t> </w:t>
      </w:r>
      <w:r w:rsidRPr="00BD7F0F">
        <w:rPr>
          <w:rFonts w:ascii="Times New Roman" w:hAnsi="Times New Roman" w:cs="Times New Roman"/>
          <w:sz w:val="28"/>
          <w:szCs w:val="28"/>
        </w:rPr>
        <w:t>организаци</w:t>
      </w:r>
      <w:r w:rsidR="0037763B">
        <w:rPr>
          <w:rFonts w:ascii="Times New Roman" w:hAnsi="Times New Roman" w:cs="Times New Roman"/>
          <w:sz w:val="28"/>
          <w:szCs w:val="28"/>
        </w:rPr>
        <w:t>й</w:t>
      </w:r>
      <w:r w:rsidRPr="00BD7F0F">
        <w:rPr>
          <w:rFonts w:ascii="Times New Roman" w:hAnsi="Times New Roman" w:cs="Times New Roman"/>
          <w:sz w:val="28"/>
          <w:szCs w:val="28"/>
        </w:rPr>
        <w:t>,</w:t>
      </w:r>
      <w:r w:rsidRPr="00AF2535">
        <w:rPr>
          <w:rFonts w:ascii="Times New Roman" w:hAnsi="Times New Roman" w:cs="Times New Roman"/>
          <w:sz w:val="28"/>
          <w:szCs w:val="28"/>
        </w:rPr>
        <w:t xml:space="preserve"> имеющ</w:t>
      </w:r>
      <w:r w:rsidR="0037763B">
        <w:rPr>
          <w:rFonts w:ascii="Times New Roman" w:hAnsi="Times New Roman" w:cs="Times New Roman"/>
          <w:sz w:val="28"/>
          <w:szCs w:val="28"/>
        </w:rPr>
        <w:t>их</w:t>
      </w:r>
      <w:r w:rsidRPr="00AF2535">
        <w:rPr>
          <w:rFonts w:ascii="Times New Roman" w:hAnsi="Times New Roman" w:cs="Times New Roman"/>
          <w:sz w:val="28"/>
          <w:szCs w:val="28"/>
        </w:rPr>
        <w:t xml:space="preserve"> задолженность по налогу на доходы физических лиц за 2012 – 201</w:t>
      </w:r>
      <w:r w:rsidR="00F52454">
        <w:rPr>
          <w:rFonts w:ascii="Times New Roman" w:hAnsi="Times New Roman" w:cs="Times New Roman"/>
          <w:sz w:val="28"/>
          <w:szCs w:val="28"/>
        </w:rPr>
        <w:t>4</w:t>
      </w:r>
      <w:r w:rsidRPr="00AF2535">
        <w:rPr>
          <w:rFonts w:ascii="Times New Roman" w:hAnsi="Times New Roman" w:cs="Times New Roman"/>
          <w:sz w:val="28"/>
          <w:szCs w:val="28"/>
        </w:rPr>
        <w:t xml:space="preserve"> годы в сумме</w:t>
      </w:r>
      <w:r w:rsidR="00AF2535" w:rsidRPr="00AF2535">
        <w:rPr>
          <w:rFonts w:ascii="Times New Roman" w:hAnsi="Times New Roman" w:cs="Times New Roman"/>
          <w:sz w:val="28"/>
          <w:szCs w:val="28"/>
        </w:rPr>
        <w:t xml:space="preserve"> </w:t>
      </w:r>
      <w:r w:rsidR="00EF245F">
        <w:rPr>
          <w:rFonts w:ascii="Times New Roman" w:hAnsi="Times New Roman" w:cs="Times New Roman"/>
          <w:sz w:val="28"/>
          <w:szCs w:val="28"/>
        </w:rPr>
        <w:t>875,53</w:t>
      </w:r>
      <w:r w:rsidR="00AF2535" w:rsidRPr="00AF253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7763B" w:rsidRPr="00484D25" w:rsidRDefault="0037763B" w:rsidP="00377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25">
        <w:rPr>
          <w:rFonts w:ascii="Times New Roman" w:hAnsi="Times New Roman" w:cs="Times New Roman"/>
          <w:sz w:val="28"/>
          <w:szCs w:val="28"/>
        </w:rPr>
        <w:t>По результатам работы заседаний комиссии в 2015 году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01.12.2015 года</w:t>
      </w:r>
      <w:r w:rsidRPr="00484D25">
        <w:rPr>
          <w:rFonts w:ascii="Times New Roman" w:hAnsi="Times New Roman" w:cs="Times New Roman"/>
          <w:sz w:val="28"/>
          <w:szCs w:val="28"/>
        </w:rPr>
        <w:t xml:space="preserve"> погашена задолженность </w:t>
      </w:r>
      <w:r>
        <w:rPr>
          <w:rFonts w:ascii="Times New Roman" w:hAnsi="Times New Roman" w:cs="Times New Roman"/>
          <w:sz w:val="28"/>
          <w:szCs w:val="28"/>
        </w:rPr>
        <w:t xml:space="preserve">по налогу на доходы физических лиц </w:t>
      </w:r>
      <w:r w:rsidRPr="00484D25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19 017,14 тыс. руб</w:t>
      </w:r>
      <w:r w:rsidRPr="00484D25">
        <w:rPr>
          <w:rFonts w:ascii="Times New Roman" w:hAnsi="Times New Roman" w:cs="Times New Roman"/>
          <w:sz w:val="28"/>
          <w:szCs w:val="28"/>
        </w:rPr>
        <w:t>.</w:t>
      </w:r>
    </w:p>
    <w:p w:rsidR="0037763B" w:rsidRPr="00AF2535" w:rsidRDefault="0037763B" w:rsidP="0037763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По второму вопросу на заседании комиссии заслушан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F2535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F24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="00EF245F">
        <w:rPr>
          <w:rFonts w:ascii="Times New Roman" w:hAnsi="Times New Roman" w:cs="Times New Roman"/>
          <w:sz w:val="28"/>
          <w:szCs w:val="28"/>
        </w:rPr>
        <w:t> </w:t>
      </w:r>
      <w:r w:rsidRPr="00B1652A">
        <w:rPr>
          <w:rFonts w:ascii="Times New Roman" w:hAnsi="Times New Roman" w:cs="Times New Roman"/>
          <w:sz w:val="28"/>
          <w:szCs w:val="28"/>
        </w:rPr>
        <w:t>организаций</w:t>
      </w:r>
      <w:r w:rsidRPr="00AF2535">
        <w:rPr>
          <w:rFonts w:ascii="Times New Roman" w:hAnsi="Times New Roman" w:cs="Times New Roman"/>
          <w:sz w:val="28"/>
          <w:szCs w:val="28"/>
        </w:rPr>
        <w:t>, допустивш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F2535">
        <w:rPr>
          <w:rFonts w:ascii="Times New Roman" w:hAnsi="Times New Roman" w:cs="Times New Roman"/>
          <w:sz w:val="28"/>
          <w:szCs w:val="28"/>
        </w:rPr>
        <w:t xml:space="preserve"> выплату заработной платы работникам ниже средн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AF2535">
        <w:rPr>
          <w:rFonts w:ascii="Times New Roman" w:hAnsi="Times New Roman" w:cs="Times New Roman"/>
          <w:sz w:val="28"/>
          <w:szCs w:val="28"/>
        </w:rPr>
        <w:t xml:space="preserve"> заработной платы по виду экономической деятельности, сложившегося в городе Ставрополе</w:t>
      </w:r>
      <w:r>
        <w:rPr>
          <w:rFonts w:ascii="Times New Roman" w:hAnsi="Times New Roman" w:cs="Times New Roman"/>
          <w:sz w:val="28"/>
          <w:szCs w:val="28"/>
        </w:rPr>
        <w:t>. Кроме того, в</w:t>
      </w:r>
      <w:r w:rsidRPr="00AF2535">
        <w:rPr>
          <w:rFonts w:ascii="Times New Roman" w:hAnsi="Times New Roman" w:cs="Times New Roman"/>
          <w:sz w:val="28"/>
          <w:szCs w:val="28"/>
        </w:rPr>
        <w:t xml:space="preserve"> ходе проведения заседания выявлен факт перевода работников на неполный рабочий день.  Материалы по данн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F2535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AF2535">
        <w:rPr>
          <w:rFonts w:ascii="Times New Roman" w:hAnsi="Times New Roman" w:cs="Times New Roman"/>
          <w:sz w:val="28"/>
          <w:szCs w:val="28"/>
        </w:rPr>
        <w:t xml:space="preserve"> направлены в Государственную инспекцию труда СК для проведения </w:t>
      </w:r>
      <w:proofErr w:type="spellStart"/>
      <w:r w:rsidRPr="00AF2535">
        <w:rPr>
          <w:rFonts w:ascii="Times New Roman" w:hAnsi="Times New Roman" w:cs="Times New Roman"/>
          <w:sz w:val="28"/>
          <w:szCs w:val="28"/>
        </w:rPr>
        <w:t>надзорно-контрольных</w:t>
      </w:r>
      <w:proofErr w:type="spellEnd"/>
      <w:r w:rsidRPr="00AF2535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3A4D7D" w:rsidRDefault="00AF2535" w:rsidP="003A4D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Руководители организаций, не явившихся на заседания комиссии, будут приглашены повторно на следующее заседание комиссии.</w:t>
      </w:r>
    </w:p>
    <w:sectPr w:rsidR="003A4D7D" w:rsidSect="00EB2426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3A23"/>
    <w:rsid w:val="000137DF"/>
    <w:rsid w:val="00097E0B"/>
    <w:rsid w:val="000D043B"/>
    <w:rsid w:val="001B5718"/>
    <w:rsid w:val="00213361"/>
    <w:rsid w:val="002A06F9"/>
    <w:rsid w:val="0037763B"/>
    <w:rsid w:val="00387510"/>
    <w:rsid w:val="003A4D7D"/>
    <w:rsid w:val="003D1273"/>
    <w:rsid w:val="003E5062"/>
    <w:rsid w:val="00426360"/>
    <w:rsid w:val="00435295"/>
    <w:rsid w:val="00441C65"/>
    <w:rsid w:val="00476908"/>
    <w:rsid w:val="00484D25"/>
    <w:rsid w:val="004C32C5"/>
    <w:rsid w:val="00584AD6"/>
    <w:rsid w:val="00622ECC"/>
    <w:rsid w:val="007309F8"/>
    <w:rsid w:val="007C2FA3"/>
    <w:rsid w:val="008848FC"/>
    <w:rsid w:val="009C02BF"/>
    <w:rsid w:val="00AB39F8"/>
    <w:rsid w:val="00AF2535"/>
    <w:rsid w:val="00B1526A"/>
    <w:rsid w:val="00B1652A"/>
    <w:rsid w:val="00BD7F0F"/>
    <w:rsid w:val="00C80DC1"/>
    <w:rsid w:val="00CA606F"/>
    <w:rsid w:val="00D03A23"/>
    <w:rsid w:val="00D23773"/>
    <w:rsid w:val="00DB14D4"/>
    <w:rsid w:val="00DC26BE"/>
    <w:rsid w:val="00DE35C4"/>
    <w:rsid w:val="00E13548"/>
    <w:rsid w:val="00E46876"/>
    <w:rsid w:val="00E52985"/>
    <w:rsid w:val="00E84BA6"/>
    <w:rsid w:val="00EA7E34"/>
    <w:rsid w:val="00EB2426"/>
    <w:rsid w:val="00EE05C3"/>
    <w:rsid w:val="00EF245F"/>
    <w:rsid w:val="00EF2E40"/>
    <w:rsid w:val="00F0711F"/>
    <w:rsid w:val="00F33CE8"/>
    <w:rsid w:val="00F52454"/>
    <w:rsid w:val="00F83BC0"/>
    <w:rsid w:val="00FB5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AS.Karpenko</dc:creator>
  <cp:lastModifiedBy>AS.Karpenko</cp:lastModifiedBy>
  <cp:revision>9</cp:revision>
  <cp:lastPrinted>2015-12-15T08:47:00Z</cp:lastPrinted>
  <dcterms:created xsi:type="dcterms:W3CDTF">2015-10-01T09:04:00Z</dcterms:created>
  <dcterms:modified xsi:type="dcterms:W3CDTF">2015-12-15T08:48:00Z</dcterms:modified>
</cp:coreProperties>
</file>