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FFFFFF"/>
        </w:rPr>
        <w:drawing>
          <wp:inline>
            <wp:extent cx="819327" cy="77089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819327" cy="77089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6"/>
        </w:rPr>
        <w:t>П О С Т А Н О В Л Е Н И Е</w:t>
      </w:r>
      <w:r>
        <w:rPr>
          <w:rFonts w:ascii="Times New Roman" w:hAnsi="Times New Roman"/>
          <w:sz w:val="36"/>
        </w:rPr>
        <w:br/>
      </w:r>
      <w:r>
        <w:rPr>
          <w:rFonts w:ascii="Times New Roman" w:hAnsi="Times New Roman"/>
          <w:spacing w:val="30"/>
          <w:sz w:val="32"/>
        </w:rPr>
        <w:t>АДМИНИСТРАЦИИ ГОРОДА СТАВРОПОЛЯ</w:t>
      </w:r>
      <w:r>
        <w:rPr>
          <w:rFonts w:ascii="Times New Roman" w:hAnsi="Times New Roman"/>
          <w:spacing w:val="30"/>
          <w:sz w:val="32"/>
        </w:rPr>
        <w:br/>
      </w:r>
      <w:r>
        <w:rPr>
          <w:rFonts w:ascii="Times New Roman" w:hAnsi="Times New Roman"/>
          <w:spacing w:val="30"/>
          <w:sz w:val="32"/>
        </w:rPr>
        <w:t>СТАВРОПОЛЬСКОГО КРАЯ</w:t>
      </w:r>
    </w:p>
    <w:p w14:paraId="05000000">
      <w:pPr>
        <w:pStyle w:val="Style_2"/>
        <w:spacing w:after="0" w:line="240" w:lineRule="auto"/>
        <w:ind/>
        <w:jc w:val="both"/>
        <w:rPr>
          <w:rFonts w:ascii="Times New Roman" w:hAnsi="Times New Roman"/>
          <w:spacing w:val="30"/>
          <w:sz w:val="32"/>
        </w:rPr>
      </w:pPr>
    </w:p>
    <w:p w14:paraId="06000000">
      <w:pPr>
        <w:tabs>
          <w:tab w:leader="none" w:pos="9356" w:val="left"/>
        </w:tabs>
        <w:spacing w:after="0" w:line="240" w:lineRule="auto"/>
        <w:ind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pacing w:val="30"/>
          <w:sz w:val="32"/>
        </w:rPr>
        <w:t xml:space="preserve">26.06.2024              </w:t>
      </w:r>
      <w:r>
        <w:rPr>
          <w:rFonts w:ascii="Times New Roman" w:hAnsi="Times New Roman"/>
          <w:spacing w:val="30"/>
          <w:sz w:val="32"/>
        </w:rPr>
        <w:t xml:space="preserve">    </w:t>
      </w:r>
      <w:r>
        <w:rPr>
          <w:rFonts w:ascii="Times New Roman" w:hAnsi="Times New Roman"/>
          <w:spacing w:val="30"/>
          <w:sz w:val="32"/>
        </w:rPr>
        <w:t xml:space="preserve"> г. Ставрополь                </w:t>
      </w:r>
      <w:r>
        <w:rPr>
          <w:rFonts w:ascii="Times New Roman" w:hAnsi="Times New Roman"/>
          <w:spacing w:val="30"/>
          <w:sz w:val="32"/>
        </w:rPr>
        <w:t xml:space="preserve"> </w:t>
      </w:r>
      <w:r>
        <w:rPr>
          <w:rFonts w:ascii="Times New Roman" w:hAnsi="Times New Roman"/>
          <w:spacing w:val="30"/>
          <w:sz w:val="32"/>
        </w:rPr>
        <w:t xml:space="preserve"> </w:t>
      </w:r>
      <w:r>
        <w:rPr>
          <w:rFonts w:ascii="Times New Roman" w:hAnsi="Times New Roman"/>
          <w:spacing w:val="30"/>
          <w:sz w:val="32"/>
        </w:rPr>
        <w:t>№</w:t>
      </w:r>
      <w:r>
        <w:rPr>
          <w:rFonts w:ascii="Times New Roman" w:hAnsi="Times New Roman"/>
          <w:spacing w:val="30"/>
          <w:sz w:val="32"/>
        </w:rPr>
        <w:t xml:space="preserve"> 1260</w:t>
      </w:r>
    </w:p>
    <w:p w14:paraId="07000000">
      <w:pPr>
        <w:tabs>
          <w:tab w:leader="none" w:pos="9356" w:val="left"/>
        </w:tabs>
        <w:spacing w:after="0" w:line="240" w:lineRule="exact"/>
        <w:ind/>
        <w:jc w:val="both"/>
        <w:rPr>
          <w:rFonts w:ascii="Times New Roman" w:hAnsi="Times New Roman"/>
        </w:rPr>
      </w:pPr>
    </w:p>
    <w:p w14:paraId="08000000">
      <w:pPr>
        <w:widowControl w:val="0"/>
        <w:spacing w:after="0" w:line="240" w:lineRule="exact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подготовке изменений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документаци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о планировке территории (</w:t>
      </w:r>
      <w:r>
        <w:rPr>
          <w:rFonts w:ascii="Times New Roman" w:hAnsi="Times New Roman"/>
          <w:sz w:val="28"/>
        </w:rPr>
        <w:t>проект планировки территории) по проспекту Кулакова и улице Ленина города Ставрополя,</w:t>
      </w:r>
      <w:r>
        <w:rPr>
          <w:rFonts w:ascii="Times New Roman" w:hAnsi="Times New Roman"/>
          <w:sz w:val="28"/>
        </w:rPr>
        <w:t xml:space="preserve"> утвержденную постановлением а</w:t>
      </w:r>
      <w:r>
        <w:rPr>
          <w:rFonts w:ascii="Times New Roman" w:hAnsi="Times New Roman"/>
          <w:sz w:val="28"/>
        </w:rPr>
        <w:t xml:space="preserve">дминистрации города Ставрополя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30.04.2015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803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статьями 45, 46 Градостроительного кодекса Российской Федерации, </w:t>
      </w:r>
      <w:r>
        <w:rPr>
          <w:rFonts w:ascii="Times New Roman" w:hAnsi="Times New Roman"/>
          <w:sz w:val="28"/>
        </w:rPr>
        <w:t>Федеральным законом от 06 октября 2003 г.</w:t>
      </w:r>
      <w:r>
        <w:br/>
      </w:r>
      <w:r>
        <w:rPr>
          <w:rFonts w:ascii="Times New Roman" w:hAnsi="Times New Roman"/>
          <w:sz w:val="28"/>
        </w:rPr>
        <w:t>№ 131-ФЗ «Об общих принципах организации местного самоуправления</w:t>
      </w:r>
      <w:r>
        <w:br/>
      </w:r>
      <w:r>
        <w:rPr>
          <w:rFonts w:ascii="Times New Roman" w:hAnsi="Times New Roman"/>
          <w:sz w:val="28"/>
        </w:rPr>
        <w:t xml:space="preserve">в Российской Федерации», </w:t>
      </w:r>
      <w:r>
        <w:rPr>
          <w:rFonts w:ascii="Times New Roman" w:hAnsi="Times New Roman"/>
          <w:sz w:val="28"/>
        </w:rPr>
        <w:t xml:space="preserve">Уставом муниципального образования города Ставрополя Ставропольского края, </w:t>
      </w:r>
      <w:r>
        <w:rPr>
          <w:rFonts w:ascii="Times New Roman" w:hAnsi="Times New Roman"/>
          <w:sz w:val="28"/>
        </w:rPr>
        <w:t>постановлением администрации города Ставрополя от 15.10.2021 № 2342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Об утверждении Правил землепользования и застройки муниципального образования города Ставрополя Ставропольского края»</w:t>
      </w:r>
      <w:r>
        <w:rPr>
          <w:rFonts w:ascii="Times New Roman" w:hAnsi="Times New Roman"/>
          <w:sz w:val="28"/>
        </w:rPr>
        <w:t xml:space="preserve">, на основании заявления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Идрисова Н.Н от </w:t>
      </w:r>
      <w:r>
        <w:rPr>
          <w:rFonts w:ascii="Times New Roman" w:hAnsi="Times New Roman"/>
          <w:color w:val="000000"/>
          <w:sz w:val="28"/>
        </w:rPr>
        <w:t>27.05</w:t>
      </w:r>
      <w:r>
        <w:rPr>
          <w:rFonts w:ascii="Times New Roman" w:hAnsi="Times New Roman"/>
          <w:color w:val="000000"/>
          <w:sz w:val="28"/>
        </w:rPr>
        <w:t xml:space="preserve">.2024 № </w:t>
      </w:r>
      <w:r>
        <w:rPr>
          <w:rFonts w:ascii="Times New Roman" w:hAnsi="Times New Roman"/>
          <w:color w:val="000000"/>
          <w:sz w:val="28"/>
        </w:rPr>
        <w:t>2118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0E000000">
      <w:pPr>
        <w:pStyle w:val="Style_3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Разрешить </w:t>
      </w:r>
      <w:r>
        <w:rPr>
          <w:rFonts w:ascii="Times New Roman" w:hAnsi="Times New Roman"/>
          <w:sz w:val="28"/>
        </w:rPr>
        <w:t xml:space="preserve">Идрисову Н.Н. </w:t>
      </w:r>
      <w:r>
        <w:rPr>
          <w:rFonts w:ascii="Times New Roman" w:hAnsi="Times New Roman"/>
          <w:sz w:val="28"/>
        </w:rPr>
        <w:t xml:space="preserve">подготовить изменения в документацию по планировке территории (проект планировки территории) </w:t>
      </w:r>
      <w:r>
        <w:rPr>
          <w:rFonts w:ascii="Times New Roman" w:hAnsi="Times New Roman"/>
          <w:sz w:val="28"/>
        </w:rPr>
        <w:t>по проспекту Кулакова и улице Ленина города Ставрополя, утвержденную постановлением администрации города Ставрополя от 30.04.2015 № 803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«Об утверждении документации по планировке территории (проекта планировки территории</w:t>
      </w:r>
      <w:r>
        <w:rPr>
          <w:rFonts w:ascii="Times New Roman" w:hAnsi="Times New Roman"/>
          <w:sz w:val="28"/>
        </w:rPr>
        <w:t>) по проспекту Кулакова и улице Ленина города Ставрополя</w:t>
      </w:r>
      <w:r>
        <w:rPr>
          <w:rFonts w:ascii="Times New Roman" w:hAnsi="Times New Roman"/>
          <w:sz w:val="28"/>
        </w:rPr>
        <w:t>», согласно приложению.</w:t>
      </w:r>
    </w:p>
    <w:p w14:paraId="0F000000">
      <w:pPr>
        <w:pStyle w:val="Style_3"/>
        <w:widowControl w:val="0"/>
        <w:numPr>
          <w:ilvl w:val="0"/>
          <w:numId w:val="1"/>
        </w:numPr>
        <w:tabs>
          <w:tab w:leader="none" w:pos="851" w:val="left"/>
          <w:tab w:leader="none" w:pos="993" w:val="left"/>
          <w:tab w:leader="none" w:pos="1276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Предложения о порядке, сроках п</w:t>
      </w:r>
      <w:r>
        <w:rPr>
          <w:rFonts w:ascii="Times New Roman" w:hAnsi="Times New Roman"/>
          <w:sz w:val="28"/>
        </w:rPr>
        <w:t>одготовки и содержании изменений</w:t>
      </w:r>
      <w:r>
        <w:rPr>
          <w:rFonts w:ascii="Times New Roman" w:hAnsi="Times New Roman"/>
          <w:sz w:val="28"/>
        </w:rPr>
        <w:t xml:space="preserve"> в документацию по планировке территории (проект планировки территории</w:t>
      </w:r>
      <w:r>
        <w:rPr>
          <w:rFonts w:ascii="Times New Roman" w:hAnsi="Times New Roman"/>
          <w:sz w:val="28"/>
        </w:rPr>
        <w:t xml:space="preserve">), </w:t>
      </w:r>
      <w:r>
        <w:rPr>
          <w:rFonts w:ascii="Times New Roman" w:hAnsi="Times New Roman"/>
          <w:sz w:val="28"/>
        </w:rPr>
        <w:t>указанн</w:t>
      </w:r>
      <w:r>
        <w:rPr>
          <w:rFonts w:ascii="Times New Roman" w:hAnsi="Times New Roman"/>
          <w:sz w:val="28"/>
        </w:rPr>
        <w:t>ую</w:t>
      </w:r>
      <w:r>
        <w:rPr>
          <w:rFonts w:ascii="Times New Roman" w:hAnsi="Times New Roman"/>
          <w:sz w:val="28"/>
        </w:rPr>
        <w:t xml:space="preserve"> в пункте 1 настоящего постановления, могут быть предста</w:t>
      </w:r>
      <w:r>
        <w:rPr>
          <w:rFonts w:ascii="Times New Roman" w:hAnsi="Times New Roman"/>
          <w:sz w:val="28"/>
        </w:rPr>
        <w:t xml:space="preserve">влены заинтересованными лицами </w:t>
      </w:r>
      <w:r>
        <w:rPr>
          <w:rFonts w:ascii="Times New Roman" w:hAnsi="Times New Roman"/>
          <w:sz w:val="28"/>
        </w:rPr>
        <w:t>в письменной форме в к</w:t>
      </w:r>
      <w:r>
        <w:rPr>
          <w:rFonts w:ascii="Times New Roman" w:hAnsi="Times New Roman"/>
          <w:sz w:val="28"/>
        </w:rPr>
        <w:t>омитет градостроительства администрации города Ставрополя</w:t>
      </w:r>
      <w:r>
        <w:rPr>
          <w:rFonts w:ascii="Times New Roman" w:hAnsi="Times New Roman"/>
          <w:sz w:val="28"/>
        </w:rPr>
        <w:t xml:space="preserve"> по адресу: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город Ставрополь, ули</w:t>
      </w:r>
      <w:r>
        <w:rPr>
          <w:rFonts w:ascii="Times New Roman" w:hAnsi="Times New Roman"/>
          <w:sz w:val="28"/>
        </w:rPr>
        <w:t xml:space="preserve">ца Мира, 282а, </w:t>
      </w:r>
      <w:r>
        <w:rPr>
          <w:rFonts w:ascii="Times New Roman" w:hAnsi="Times New Roman"/>
          <w:sz w:val="28"/>
        </w:rPr>
        <w:t>кабинет № 4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, в течение пятнадцати календарных дней со дня опубликования настоящего постановления.</w:t>
      </w:r>
    </w:p>
    <w:p w14:paraId="10000000">
      <w:pPr>
        <w:pStyle w:val="Style_3"/>
        <w:widowControl w:val="0"/>
        <w:numPr>
          <w:ilvl w:val="0"/>
          <w:numId w:val="1"/>
        </w:numPr>
        <w:tabs>
          <w:tab w:leader="none" w:pos="993" w:val="left"/>
          <w:tab w:leader="none" w:pos="1276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Комитету градостроительства администрации города Ставрополя:</w:t>
      </w:r>
    </w:p>
    <w:p w14:paraId="11000000">
      <w:pPr>
        <w:pStyle w:val="Style_3"/>
        <w:widowControl w:val="0"/>
        <w:numPr>
          <w:ilvl w:val="1"/>
          <w:numId w:val="2"/>
        </w:numPr>
        <w:tabs>
          <w:tab w:leader="none" w:pos="993" w:val="left"/>
          <w:tab w:leader="none" w:pos="1276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осуществлять техническое сопровождение </w:t>
      </w:r>
      <w:r>
        <w:rPr>
          <w:rFonts w:ascii="Times New Roman" w:hAnsi="Times New Roman"/>
          <w:sz w:val="28"/>
        </w:rPr>
        <w:t>подготовки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изменений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документаци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по планировке территории (проект планировки территории)</w:t>
      </w:r>
      <w:r>
        <w:rPr>
          <w:rFonts w:ascii="Times New Roman" w:hAnsi="Times New Roman"/>
          <w:sz w:val="28"/>
        </w:rPr>
        <w:t>, указанн</w:t>
      </w:r>
      <w:r>
        <w:rPr>
          <w:rFonts w:ascii="Times New Roman" w:hAnsi="Times New Roman"/>
          <w:sz w:val="28"/>
        </w:rPr>
        <w:t>ую</w:t>
      </w:r>
      <w:r>
        <w:rPr>
          <w:rFonts w:ascii="Times New Roman" w:hAnsi="Times New Roman"/>
          <w:sz w:val="28"/>
        </w:rPr>
        <w:t xml:space="preserve"> в пункте 1 настоящего постановления;</w:t>
      </w:r>
    </w:p>
    <w:p w14:paraId="12000000">
      <w:pPr>
        <w:pStyle w:val="Style_3"/>
        <w:widowControl w:val="0"/>
        <w:numPr>
          <w:ilvl w:val="1"/>
          <w:numId w:val="2"/>
        </w:numPr>
        <w:tabs>
          <w:tab w:leader="none" w:pos="709" w:val="left"/>
          <w:tab w:leader="none" w:pos="1276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осуществлять передачу предложений о порядке, сроках подготовки </w:t>
      </w:r>
      <w:r>
        <w:rPr>
          <w:rFonts w:ascii="Times New Roman" w:hAnsi="Times New Roman"/>
          <w:sz w:val="28"/>
        </w:rPr>
        <w:t xml:space="preserve">и содержании </w:t>
      </w:r>
      <w:r>
        <w:rPr>
          <w:rFonts w:ascii="Times New Roman" w:hAnsi="Times New Roman"/>
          <w:sz w:val="28"/>
        </w:rPr>
        <w:t>изменений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>документаци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по планировке территории (проект планировки территории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, указанн</w:t>
      </w:r>
      <w:r>
        <w:rPr>
          <w:rFonts w:ascii="Times New Roman" w:hAnsi="Times New Roman"/>
          <w:sz w:val="28"/>
        </w:rPr>
        <w:t>ую</w:t>
      </w:r>
      <w:r>
        <w:rPr>
          <w:rFonts w:ascii="Times New Roman" w:hAnsi="Times New Roman"/>
          <w:sz w:val="28"/>
        </w:rPr>
        <w:t xml:space="preserve"> в пункте 1 на</w:t>
      </w:r>
      <w:r>
        <w:rPr>
          <w:rFonts w:ascii="Times New Roman" w:hAnsi="Times New Roman"/>
          <w:sz w:val="28"/>
        </w:rPr>
        <w:t xml:space="preserve">стоящего постановления, </w:t>
      </w:r>
      <w:r>
        <w:rPr>
          <w:rFonts w:ascii="Times New Roman" w:hAnsi="Times New Roman"/>
          <w:sz w:val="28"/>
        </w:rPr>
        <w:t>в адрес</w:t>
      </w:r>
      <w:r>
        <w:rPr>
          <w:rFonts w:ascii="Times New Roman" w:hAnsi="Times New Roman"/>
          <w:sz w:val="28"/>
        </w:rPr>
        <w:t xml:space="preserve"> Идрисова Н.Н.</w:t>
      </w:r>
    </w:p>
    <w:p w14:paraId="13000000">
      <w:pPr>
        <w:pStyle w:val="Style_3"/>
        <w:widowControl w:val="0"/>
        <w:numPr>
          <w:ilvl w:val="0"/>
          <w:numId w:val="1"/>
        </w:numPr>
        <w:tabs>
          <w:tab w:leader="none" w:pos="993" w:val="left"/>
          <w:tab w:leader="none" w:pos="1276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</w:t>
      </w:r>
      <w:r>
        <w:rPr>
          <w:rFonts w:ascii="Times New Roman" w:hAnsi="Times New Roman"/>
          <w:sz w:val="28"/>
        </w:rPr>
        <w:t xml:space="preserve">ет в силу со дня его подписания. </w:t>
      </w:r>
    </w:p>
    <w:p w14:paraId="14000000">
      <w:pPr>
        <w:pStyle w:val="Style_3"/>
        <w:numPr>
          <w:ilvl w:val="0"/>
          <w:numId w:val="1"/>
        </w:numPr>
        <w:tabs>
          <w:tab w:leader="none" w:pos="993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Опубликовать настоящее постановление в сетевом издании «Правовой портал администрации города Ставрополя» (право-ставрополь.рф) и разместить на официальном сайте администрации города Ставрополя в информационно-телекоммуникационной сети «Интернет»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течение трех дней со дня его вступления в силу.</w:t>
      </w:r>
    </w:p>
    <w:p w14:paraId="15000000">
      <w:pPr>
        <w:pStyle w:val="Style_3"/>
        <w:tabs>
          <w:tab w:leader="none" w:pos="993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6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Ставрополя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И.И. Ульянченко</w:t>
      </w:r>
    </w:p>
    <w:p w14:paraId="18000000">
      <w:pPr>
        <w:ind/>
        <w:jc w:val="both"/>
        <w:rPr>
          <w:rFonts w:ascii="Times New Roman" w:hAnsi="Times New Roman"/>
          <w:sz w:val="28"/>
        </w:rPr>
      </w:pPr>
    </w:p>
    <w:p w14:paraId="19000000">
      <w:pPr>
        <w:sectPr>
          <w:headerReference r:id="rId2" w:type="default"/>
          <w:pgSz w:h="16838" w:orient="portrait" w:w="11906"/>
          <w:pgMar w:bottom="1134" w:footer="709" w:gutter="0" w:header="709" w:left="1985" w:right="567" w:top="142"/>
          <w:titlePg/>
        </w:sectPr>
      </w:pPr>
    </w:p>
    <w:p w14:paraId="1A000000">
      <w:pPr>
        <w:spacing w:after="0" w:line="240" w:lineRule="exact"/>
        <w:ind w:firstLine="0" w:left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 w14:paraId="1B000000">
      <w:pPr>
        <w:spacing w:after="0" w:line="240" w:lineRule="exact"/>
        <w:ind w:firstLine="0" w:left="5245"/>
        <w:rPr>
          <w:rFonts w:ascii="Times New Roman" w:hAnsi="Times New Roman"/>
          <w:sz w:val="28"/>
        </w:rPr>
      </w:pPr>
    </w:p>
    <w:p w14:paraId="1C000000">
      <w:pPr>
        <w:spacing w:after="0" w:line="240" w:lineRule="exact"/>
        <w:ind w:firstLine="0" w:left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администрации города Ставрополя </w:t>
      </w:r>
    </w:p>
    <w:p w14:paraId="1D000000">
      <w:pPr>
        <w:spacing w:after="0" w:line="240" w:lineRule="exact"/>
        <w:ind w:firstLine="0" w:left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 26.06.2024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1260</w:t>
      </w:r>
    </w:p>
    <w:p w14:paraId="1E000000">
      <w:pPr>
        <w:pStyle w:val="Style_3"/>
        <w:tabs>
          <w:tab w:leader="none" w:pos="1134" w:val="left"/>
        </w:tabs>
        <w:spacing w:after="0" w:line="240" w:lineRule="exact"/>
        <w:ind w:firstLine="0" w:left="0"/>
        <w:jc w:val="center"/>
        <w:rPr>
          <w:rFonts w:ascii="Times New Roman" w:hAnsi="Times New Roman"/>
          <w:sz w:val="28"/>
        </w:rPr>
      </w:pPr>
    </w:p>
    <w:p w14:paraId="1F000000">
      <w:pPr>
        <w:pStyle w:val="Style_3"/>
        <w:tabs>
          <w:tab w:leader="none" w:pos="1134" w:val="left"/>
        </w:tabs>
        <w:spacing w:after="0" w:line="240" w:lineRule="exact"/>
        <w:ind w:firstLine="0" w:left="0"/>
        <w:jc w:val="center"/>
        <w:rPr>
          <w:rFonts w:ascii="Times New Roman" w:hAnsi="Times New Roman"/>
          <w:sz w:val="28"/>
        </w:rPr>
      </w:pPr>
    </w:p>
    <w:p w14:paraId="20000000">
      <w:pPr>
        <w:pStyle w:val="Style_3"/>
        <w:tabs>
          <w:tab w:leader="none" w:pos="1134" w:val="left"/>
        </w:tabs>
        <w:spacing w:after="0" w:line="240" w:lineRule="exact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СХЕМА </w:t>
      </w:r>
    </w:p>
    <w:p w14:paraId="2100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подготовки изменений</w:t>
      </w:r>
      <w:r>
        <w:rPr>
          <w:rFonts w:ascii="Times New Roman" w:hAnsi="Times New Roman"/>
          <w:sz w:val="28"/>
        </w:rPr>
        <w:t xml:space="preserve"> в документацию по планировке территории (проект планировки территории) по проспекту Кулакова и улице Ленина города Ставрополя, утвержденную постановлением администрации города Ставрополя от 30.04.2015 № 803</w:t>
      </w:r>
    </w:p>
    <w:p w14:paraId="2200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</w:p>
    <w:p w14:paraId="2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drawing>
          <wp:inline>
            <wp:extent cx="4955794" cy="4226687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4955794" cy="4226687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5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Описание </w:t>
      </w:r>
      <w:r>
        <w:rPr>
          <w:rFonts w:ascii="Times New Roman" w:hAnsi="Times New Roman"/>
          <w:sz w:val="28"/>
        </w:rPr>
        <w:t xml:space="preserve">границ территории </w:t>
      </w:r>
      <w:r>
        <w:rPr>
          <w:rFonts w:ascii="Times New Roman" w:hAnsi="Times New Roman"/>
          <w:sz w:val="28"/>
        </w:rPr>
        <w:t xml:space="preserve">подготовки </w:t>
      </w:r>
      <w:r>
        <w:rPr>
          <w:rFonts w:ascii="Times New Roman" w:hAnsi="Times New Roman"/>
          <w:sz w:val="28"/>
        </w:rPr>
        <w:t>изменений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документацию по планировке территории (проект планировки территории) по проспекту Кулакова и улице Ленина города Ставрополя, утвержденную постановлением администрации города Ставрополя от 30.04.2015 № 803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Об утверждении документации по планировке территории (проекта планировки территории) </w:t>
      </w:r>
      <w:r>
        <w:rPr>
          <w:rFonts w:ascii="Times New Roman" w:hAnsi="Times New Roman"/>
          <w:sz w:val="28"/>
        </w:rPr>
        <w:t>по проспекту Кулакова и улице Ленина города Ставрополя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</w:p>
    <w:p w14:paraId="26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западная граница квартала с кадастровым номером 26:12: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10601, западная граница квартала с кадастровым номером 26:12: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10512, по оси улицы Ленина до проспекта Кулакова, по оси проспекта Кулакова</w:t>
      </w:r>
      <w:r>
        <w:rPr>
          <w:rFonts w:ascii="Times New Roman" w:hAnsi="Times New Roman"/>
          <w:sz w:val="28"/>
        </w:rPr>
        <w:t>.</w:t>
      </w:r>
    </w:p>
    <w:p w14:paraId="27000000">
      <w:pPr>
        <w:tabs>
          <w:tab w:leader="none" w:pos="0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28000000">
      <w:pPr>
        <w:tabs>
          <w:tab w:leader="none" w:pos="0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29000000">
      <w:pPr>
        <w:widowControl w:val="0"/>
        <w:tabs>
          <w:tab w:leader="none" w:pos="6663" w:val="left"/>
        </w:tabs>
        <w:spacing w:after="0" w:line="240" w:lineRule="exact"/>
        <w:ind w:right="-28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 xml:space="preserve">аместитель главы </w:t>
      </w:r>
    </w:p>
    <w:p w14:paraId="2A000000">
      <w:pPr>
        <w:widowControl w:val="0"/>
        <w:tabs>
          <w:tab w:leader="none" w:pos="6663" w:val="left"/>
        </w:tabs>
        <w:spacing w:after="0" w:line="240" w:lineRule="exact"/>
        <w:ind w:right="-28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города Ставрополя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М.С. Дубровин</w:t>
      </w:r>
      <w:r>
        <w:rPr>
          <w:rFonts w:ascii="Times New Roman" w:hAnsi="Times New Roman"/>
          <w:sz w:val="28"/>
        </w:rPr>
        <w:t xml:space="preserve"> </w:t>
      </w:r>
    </w:p>
    <w:sectPr>
      <w:headerReference r:id="rId1" w:type="default"/>
      <w:pgSz w:h="16838" w:orient="portrait" w:w="11906"/>
      <w:pgMar w:bottom="1134" w:footer="709" w:gutter="0" w:header="709" w:left="1985" w:right="567" w:top="14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firstLine="709" w:left="0"/>
      </w:pPr>
    </w:lvl>
    <w:lvl w:ilvl="1">
      <w:start w:val="1"/>
      <w:numFmt w:val="decimal"/>
      <w:lvlText w:val="%1.%2."/>
      <w:lvlJc w:val="left"/>
      <w:pPr>
        <w:ind w:hanging="720" w:left="4124"/>
      </w:pPr>
    </w:lvl>
    <w:lvl w:ilvl="2">
      <w:start w:val="1"/>
      <w:numFmt w:val="decimal"/>
      <w:lvlText w:val="%1.%2.%3."/>
      <w:lvlJc w:val="left"/>
      <w:pPr>
        <w:ind w:hanging="720" w:left="4125"/>
      </w:pPr>
    </w:lvl>
    <w:lvl w:ilvl="3">
      <w:start w:val="1"/>
      <w:numFmt w:val="decimal"/>
      <w:lvlText w:val="%1.%2.%3.%4."/>
      <w:lvlJc w:val="left"/>
      <w:pPr>
        <w:ind w:hanging="1080" w:left="4486"/>
      </w:pPr>
    </w:lvl>
    <w:lvl w:ilvl="4">
      <w:start w:val="1"/>
      <w:numFmt w:val="decimal"/>
      <w:lvlText w:val="%1.%2.%3.%4.%5."/>
      <w:lvlJc w:val="left"/>
      <w:pPr>
        <w:ind w:hanging="1080" w:left="4487"/>
      </w:pPr>
    </w:lvl>
    <w:lvl w:ilvl="5">
      <w:start w:val="1"/>
      <w:numFmt w:val="decimal"/>
      <w:lvlText w:val="%1.%2.%3.%4.%5.%6."/>
      <w:lvlJc w:val="left"/>
      <w:pPr>
        <w:ind w:hanging="1440" w:left="4848"/>
      </w:pPr>
    </w:lvl>
    <w:lvl w:ilvl="6">
      <w:start w:val="1"/>
      <w:numFmt w:val="decimal"/>
      <w:lvlText w:val="%1.%2.%3.%4.%5.%6.%7."/>
      <w:lvlJc w:val="left"/>
      <w:pPr>
        <w:ind w:hanging="1800" w:left="5209"/>
      </w:pPr>
    </w:lvl>
    <w:lvl w:ilvl="7">
      <w:start w:val="1"/>
      <w:numFmt w:val="decimal"/>
      <w:lvlText w:val="%1.%2.%3.%4.%5.%6.%7.%8."/>
      <w:lvlJc w:val="left"/>
      <w:pPr>
        <w:ind w:hanging="1800" w:left="5210"/>
      </w:pPr>
    </w:lvl>
    <w:lvl w:ilvl="8">
      <w:start w:val="1"/>
      <w:numFmt w:val="decimal"/>
      <w:lvlText w:val="%1.%2.%3.%4.%5.%6.%7.%8.%9."/>
      <w:lvlJc w:val="left"/>
      <w:pPr>
        <w:ind w:hanging="2160" w:left="5571"/>
      </w:pPr>
    </w:lvl>
  </w:abstractNum>
  <w:abstractNum w:abstractNumId="1">
    <w:lvl w:ilvl="0">
      <w:start w:val="3"/>
      <w:numFmt w:val="decimal"/>
      <w:lvlText w:val="%1."/>
      <w:lvlJc w:val="left"/>
      <w:pPr>
        <w:ind w:hanging="450" w:left="1301"/>
      </w:pPr>
    </w:lvl>
    <w:lvl w:ilvl="1">
      <w:start w:val="1"/>
      <w:numFmt w:val="decimal"/>
      <w:lvlText w:val="%2)"/>
      <w:lvlJc w:val="left"/>
      <w:pPr>
        <w:ind w:firstLine="709" w:left="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hanging="720" w:left="2138"/>
      </w:pPr>
    </w:lvl>
    <w:lvl w:ilvl="3">
      <w:start w:val="1"/>
      <w:numFmt w:val="decimal"/>
      <w:lvlText w:val="%1.%2.%3.%4."/>
      <w:lvlJc w:val="left"/>
      <w:pPr>
        <w:ind w:hanging="1080" w:left="3207"/>
      </w:pPr>
    </w:lvl>
    <w:lvl w:ilvl="4">
      <w:start w:val="1"/>
      <w:numFmt w:val="decimal"/>
      <w:lvlText w:val="%1.%2.%3.%4.%5."/>
      <w:lvlJc w:val="left"/>
      <w:pPr>
        <w:ind w:hanging="1080" w:left="3916"/>
      </w:pPr>
    </w:lvl>
    <w:lvl w:ilvl="5">
      <w:start w:val="1"/>
      <w:numFmt w:val="decimal"/>
      <w:lvlText w:val="%1.%2.%3.%4.%5.%6."/>
      <w:lvlJc w:val="left"/>
      <w:pPr>
        <w:ind w:hanging="1440" w:left="4985"/>
      </w:pPr>
    </w:lvl>
    <w:lvl w:ilvl="6">
      <w:start w:val="1"/>
      <w:numFmt w:val="decimal"/>
      <w:lvlText w:val="%1.%2.%3.%4.%5.%6.%7."/>
      <w:lvlJc w:val="left"/>
      <w:pPr>
        <w:ind w:hanging="1800" w:left="6054"/>
      </w:pPr>
    </w:lvl>
    <w:lvl w:ilvl="7">
      <w:start w:val="1"/>
      <w:numFmt w:val="decimal"/>
      <w:lvlText w:val="%1.%2.%3.%4.%5.%6.%7.%8."/>
      <w:lvlJc w:val="left"/>
      <w:pPr>
        <w:ind w:hanging="1800" w:left="6763"/>
      </w:pPr>
    </w:lvl>
    <w:lvl w:ilvl="8">
      <w:start w:val="1"/>
      <w:numFmt w:val="decimal"/>
      <w:lvlText w:val="%1.%2.%3.%4.%5.%6.%7.%8.%9."/>
      <w:lvlJc w:val="left"/>
      <w:pPr>
        <w:ind w:hanging="2160" w:left="783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3" w:type="paragraph">
    <w:name w:val="List Paragraph"/>
    <w:basedOn w:val="Style_2"/>
    <w:link w:val="Style_3_ch"/>
    <w:pPr>
      <w:ind w:firstLine="0" w:left="720"/>
      <w:contextualSpacing w:val="1"/>
    </w:pPr>
    <w:rPr>
      <w:rFonts w:ascii="Calibri" w:hAnsi="Calibri"/>
    </w:rPr>
  </w:style>
  <w:style w:styleId="Style_3_ch" w:type="character">
    <w:name w:val="List Paragraph"/>
    <w:basedOn w:val="Style_2_ch"/>
    <w:link w:val="Style_3"/>
    <w:rPr>
      <w:rFonts w:ascii="Calibri" w:hAnsi="Calibri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2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Balloon Text"/>
    <w:basedOn w:val="Style_2"/>
    <w:link w:val="Style_11_ch"/>
    <w:rPr>
      <w:rFonts w:ascii="Tahoma" w:hAnsi="Tahoma"/>
      <w:sz w:val="16"/>
    </w:rPr>
  </w:style>
  <w:style w:styleId="Style_11_ch" w:type="character">
    <w:name w:val="Balloon Text"/>
    <w:basedOn w:val="Style_2_ch"/>
    <w:link w:val="Style_11"/>
    <w:rPr>
      <w:rFonts w:ascii="Tahoma" w:hAnsi="Tahoma"/>
      <w:sz w:val="16"/>
    </w:rPr>
  </w:style>
  <w:style w:styleId="Style_12" w:type="paragraph">
    <w:name w:val="toc 3"/>
    <w:next w:val="Style_2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No Spacing"/>
    <w:link w:val="Style_22_ch"/>
    <w:rPr>
      <w:sz w:val="22"/>
    </w:rPr>
  </w:style>
  <w:style w:styleId="Style_22_ch" w:type="character">
    <w:name w:val="No Spacing"/>
    <w:link w:val="Style_22"/>
    <w:rPr>
      <w:sz w:val="22"/>
    </w:rPr>
  </w:style>
  <w:style w:styleId="Style_23" w:type="paragraph">
    <w:name w:val="footer"/>
    <w:basedOn w:val="Style_2"/>
    <w:link w:val="Style_23_ch"/>
    <w:pPr>
      <w:tabs>
        <w:tab w:leader="none" w:pos="4677" w:val="center"/>
        <w:tab w:leader="none" w:pos="9355" w:val="right"/>
      </w:tabs>
      <w:ind/>
    </w:pPr>
  </w:style>
  <w:style w:styleId="Style_23_ch" w:type="character">
    <w:name w:val="footer"/>
    <w:basedOn w:val="Style_2_ch"/>
    <w:link w:val="Style_23"/>
  </w:style>
  <w:style w:styleId="Style_24" w:type="paragraph">
    <w:name w:val="Subtitle"/>
    <w:next w:val="Style_2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basedOn w:val="Style_2"/>
    <w:link w:val="Style_25_ch"/>
    <w:uiPriority w:val="10"/>
    <w:qFormat/>
    <w:pPr>
      <w:spacing w:after="0" w:line="240" w:lineRule="auto"/>
      <w:ind/>
      <w:jc w:val="center"/>
    </w:pPr>
    <w:rPr>
      <w:rFonts w:ascii="Times New Roman" w:hAnsi="Times New Roman"/>
      <w:spacing w:val="-20"/>
      <w:sz w:val="36"/>
    </w:rPr>
  </w:style>
  <w:style w:styleId="Style_25_ch" w:type="character">
    <w:name w:val="Title"/>
    <w:basedOn w:val="Style_2_ch"/>
    <w:link w:val="Style_25"/>
    <w:rPr>
      <w:rFonts w:ascii="Times New Roman" w:hAnsi="Times New Roman"/>
      <w:spacing w:val="-20"/>
      <w:sz w:val="36"/>
    </w:rPr>
  </w:style>
  <w:style w:styleId="Style_26" w:type="paragraph">
    <w:name w:val="heading 4"/>
    <w:next w:val="Style_2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2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paragraph">
    <w:name w:val="ConsPlusNormal"/>
    <w:link w:val="Style_28_ch"/>
    <w:rPr>
      <w:rFonts w:ascii="Arial" w:hAnsi="Arial"/>
    </w:rPr>
  </w:style>
  <w:style w:styleId="Style_28_ch" w:type="character">
    <w:name w:val="ConsPlusNormal"/>
    <w:link w:val="Style_28"/>
    <w:rPr>
      <w:rFonts w:ascii="Arial" w:hAnsi="Arial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media/1.png" Type="http://schemas.openxmlformats.org/officeDocument/2006/relationships/image"/>
  <Relationship Id="rId8" Target="stylesWithEffects.xml" Type="http://schemas.microsoft.com/office/2007/relationships/stylesWithEffects"/>
  <Relationship Id="rId4" Target="media/2.png" Type="http://schemas.openxmlformats.org/officeDocument/2006/relationships/image"/>
  <Relationship Id="rId11" Target="numbering.xml" Type="http://schemas.openxmlformats.org/officeDocument/2006/relationships/numbering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2024-06-27T08:02:47Z</dcterms:modified>
</cp:coreProperties>
</file>