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C075E0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04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A56A25" w:rsidRPr="003748CC">
        <w:rPr>
          <w:rFonts w:ascii="Times New Roman" w:hAnsi="Times New Roman" w:cs="Times New Roman"/>
          <w:sz w:val="28"/>
          <w:szCs w:val="28"/>
        </w:rPr>
        <w:t>.20</w:t>
      </w:r>
      <w:r w:rsidR="00BC5D44" w:rsidRPr="003748CC">
        <w:rPr>
          <w:rFonts w:ascii="Times New Roman" w:hAnsi="Times New Roman" w:cs="Times New Roman"/>
          <w:sz w:val="28"/>
          <w:szCs w:val="28"/>
        </w:rPr>
        <w:t>2</w:t>
      </w:r>
      <w:r w:rsidR="004C5629">
        <w:rPr>
          <w:rFonts w:ascii="Times New Roman" w:hAnsi="Times New Roman" w:cs="Times New Roman"/>
          <w:sz w:val="28"/>
          <w:szCs w:val="28"/>
        </w:rPr>
        <w:t>1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3748CC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3748CC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843FEC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843FEC">
        <w:rPr>
          <w:rFonts w:ascii="Times New Roman" w:hAnsi="Times New Roman" w:cs="Times New Roman"/>
          <w:sz w:val="28"/>
          <w:szCs w:val="28"/>
        </w:rPr>
        <w:t>,</w:t>
      </w:r>
      <w:r w:rsidR="007156BA" w:rsidRPr="00843FEC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843F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843FEC">
        <w:rPr>
          <w:rFonts w:ascii="Times New Roman" w:hAnsi="Times New Roman" w:cs="Times New Roman"/>
          <w:sz w:val="28"/>
          <w:szCs w:val="28"/>
        </w:rPr>
        <w:t xml:space="preserve">с </w:t>
      </w:r>
      <w:r w:rsidR="00171A07">
        <w:rPr>
          <w:rFonts w:ascii="Times New Roman" w:hAnsi="Times New Roman" w:cs="Times New Roman"/>
          <w:sz w:val="28"/>
          <w:szCs w:val="28"/>
        </w:rPr>
        <w:t>13</w:t>
      </w:r>
      <w:r w:rsidR="00AC3054" w:rsidRPr="00843FEC">
        <w:rPr>
          <w:rFonts w:ascii="Times New Roman" w:hAnsi="Times New Roman" w:cs="Times New Roman"/>
          <w:sz w:val="28"/>
          <w:szCs w:val="28"/>
        </w:rPr>
        <w:t>.</w:t>
      </w:r>
      <w:r w:rsidR="00171A07">
        <w:rPr>
          <w:rFonts w:ascii="Times New Roman" w:hAnsi="Times New Roman" w:cs="Times New Roman"/>
          <w:sz w:val="28"/>
          <w:szCs w:val="28"/>
        </w:rPr>
        <w:t>02</w:t>
      </w:r>
      <w:r w:rsidR="00AC3054" w:rsidRPr="00843FEC">
        <w:rPr>
          <w:rFonts w:ascii="Times New Roman" w:hAnsi="Times New Roman" w:cs="Times New Roman"/>
          <w:sz w:val="28"/>
          <w:szCs w:val="28"/>
        </w:rPr>
        <w:t>.</w:t>
      </w:r>
      <w:r w:rsidR="00171A07">
        <w:rPr>
          <w:rFonts w:ascii="Times New Roman" w:hAnsi="Times New Roman" w:cs="Times New Roman"/>
          <w:sz w:val="28"/>
          <w:szCs w:val="28"/>
        </w:rPr>
        <w:t>2021</w:t>
      </w:r>
      <w:r w:rsidRPr="00843FEC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843FEC">
        <w:rPr>
          <w:rFonts w:ascii="Times New Roman" w:hAnsi="Times New Roman" w:cs="Times New Roman"/>
          <w:sz w:val="28"/>
          <w:szCs w:val="28"/>
        </w:rPr>
        <w:t xml:space="preserve">от </w:t>
      </w:r>
      <w:r w:rsidR="00C075E0" w:rsidRPr="00843FEC">
        <w:rPr>
          <w:rFonts w:ascii="Times New Roman" w:hAnsi="Times New Roman" w:cs="Times New Roman"/>
          <w:sz w:val="28"/>
          <w:szCs w:val="28"/>
        </w:rPr>
        <w:t>26.02.2021</w:t>
      </w:r>
      <w:r w:rsidR="00AC3054" w:rsidRPr="00843FEC">
        <w:rPr>
          <w:rFonts w:ascii="Times New Roman" w:hAnsi="Times New Roman" w:cs="Times New Roman"/>
          <w:sz w:val="28"/>
          <w:szCs w:val="28"/>
        </w:rPr>
        <w:t xml:space="preserve"> </w:t>
      </w:r>
      <w:r w:rsidRPr="00843FEC">
        <w:rPr>
          <w:rFonts w:ascii="Times New Roman" w:hAnsi="Times New Roman" w:cs="Times New Roman"/>
          <w:sz w:val="28"/>
          <w:szCs w:val="28"/>
        </w:rPr>
        <w:t xml:space="preserve">№ </w:t>
      </w:r>
      <w:r w:rsidR="00C075E0" w:rsidRPr="00843FEC">
        <w:rPr>
          <w:rFonts w:ascii="Times New Roman" w:hAnsi="Times New Roman" w:cs="Times New Roman"/>
          <w:sz w:val="28"/>
          <w:szCs w:val="28"/>
        </w:rPr>
        <w:t>41</w:t>
      </w:r>
      <w:r w:rsidRPr="00843FEC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843FEC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843FE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843FEC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 w:rsidRPr="00843F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843FEC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843FEC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843FE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843FEC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843FEC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000B56" w:rsidRPr="00843FEC" w:rsidRDefault="00AE18E6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26:12:022405:1175 и объекта капитального строительства: местоположение (адрес) – Российская Федерация, Ставропольский край, </w:t>
      </w:r>
      <w:proofErr w:type="spellStart"/>
      <w:r w:rsidRPr="00843FE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43FEC">
        <w:rPr>
          <w:rFonts w:ascii="Times New Roman" w:hAnsi="Times New Roman" w:cs="Times New Roman"/>
          <w:sz w:val="28"/>
          <w:szCs w:val="28"/>
        </w:rPr>
        <w:t>. г. Ставрополь,                  г. Ставрополь, ул. Гражданская, з/у 1а; территориальная зона – П-2. Зона производственно-складских объектов; вид разрешенного использования – объекты дорожного сервиса, для размещения иных объектов автомобильного транспорта и дорожного хозяйства; запрашиваемый вид использования – объекты дорожного сервиса</w:t>
      </w:r>
      <w:r w:rsidR="00000B56" w:rsidRPr="00843FEC">
        <w:rPr>
          <w:rFonts w:ascii="Times New Roman" w:hAnsi="Times New Roman" w:cs="Times New Roman"/>
          <w:sz w:val="28"/>
          <w:szCs w:val="28"/>
        </w:rPr>
        <w:t>.</w:t>
      </w:r>
    </w:p>
    <w:p w:rsidR="004C5629" w:rsidRPr="00843FE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3 участника общественных обсуждений.</w:t>
      </w:r>
    </w:p>
    <w:p w:rsidR="004C5629" w:rsidRPr="00843FE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5629" w:rsidRPr="00843FE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5629" w:rsidRPr="00843FEC" w:rsidRDefault="004C5629" w:rsidP="0094764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не поступили. </w:t>
      </w:r>
    </w:p>
    <w:p w:rsidR="000049E9" w:rsidRPr="00843FEC" w:rsidRDefault="000049E9" w:rsidP="0094764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43FEC">
        <w:rPr>
          <w:rFonts w:ascii="Times New Roman" w:hAnsi="Times New Roman" w:cs="Times New Roman"/>
          <w:sz w:val="28"/>
          <w:szCs w:val="28"/>
          <w:lang w:eastAsia="ar-SA"/>
        </w:rPr>
        <w:t>В ходе проведени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>я общественных обсуждений от чле</w:t>
      </w:r>
      <w:r w:rsidRPr="00843FEC">
        <w:rPr>
          <w:rFonts w:ascii="Times New Roman" w:hAnsi="Times New Roman" w:cs="Times New Roman"/>
          <w:sz w:val="28"/>
          <w:szCs w:val="28"/>
          <w:lang w:eastAsia="ar-SA"/>
        </w:rPr>
        <w:t>на комиссии Тищенко Г.И. поступило замечание о том, что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рассматриваемый объект (существующая автозаправочная станция</w:t>
      </w:r>
      <w:r w:rsidR="00DC73C3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– далее АЗС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>) расположен</w:t>
      </w:r>
      <w:r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в непосредственной близости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к</w:t>
      </w:r>
      <w:r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C73C3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построенному в 2020 году 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>многоэтажному жилому дому</w:t>
      </w:r>
      <w:r w:rsidR="0094764A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по ул. Гражданской, 2д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>, который</w:t>
      </w:r>
      <w:r w:rsidR="00185E28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может быть</w:t>
      </w:r>
      <w:r w:rsidR="00E71685"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 подвержен потенциальному риску возникновения чрезвычайной ситуации на автозаправочной станции.</w:t>
      </w:r>
      <w:proofErr w:type="gramEnd"/>
    </w:p>
    <w:p w:rsidR="00DC73C3" w:rsidRPr="00843FEC" w:rsidRDefault="00E71685" w:rsidP="00843FE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FEC">
        <w:rPr>
          <w:sz w:val="28"/>
          <w:szCs w:val="28"/>
          <w:lang w:eastAsia="ar-SA"/>
        </w:rPr>
        <w:t xml:space="preserve">По данному замечанию комиссия принимает во внимание, что здание </w:t>
      </w:r>
      <w:r w:rsidR="00DC73C3" w:rsidRPr="00843FEC">
        <w:rPr>
          <w:sz w:val="28"/>
          <w:szCs w:val="28"/>
          <w:lang w:eastAsia="ar-SA"/>
        </w:rPr>
        <w:t>АЗС</w:t>
      </w:r>
      <w:r w:rsidRPr="00843FEC">
        <w:rPr>
          <w:sz w:val="28"/>
          <w:szCs w:val="28"/>
          <w:lang w:eastAsia="ar-SA"/>
        </w:rPr>
        <w:t xml:space="preserve"> существует с 2003 года и оформлено в собственность</w:t>
      </w:r>
      <w:r w:rsidR="00C54F22" w:rsidRPr="00843FEC">
        <w:rPr>
          <w:sz w:val="28"/>
          <w:szCs w:val="28"/>
          <w:lang w:eastAsia="ar-SA"/>
        </w:rPr>
        <w:t xml:space="preserve"> заявителя</w:t>
      </w:r>
      <w:r w:rsidRPr="00843FEC">
        <w:rPr>
          <w:sz w:val="28"/>
          <w:szCs w:val="28"/>
          <w:lang w:eastAsia="ar-SA"/>
        </w:rPr>
        <w:t xml:space="preserve"> в 2004 году</w:t>
      </w:r>
      <w:r w:rsidR="00C54F22" w:rsidRPr="00843FEC">
        <w:rPr>
          <w:sz w:val="28"/>
          <w:szCs w:val="28"/>
          <w:lang w:eastAsia="ar-SA"/>
        </w:rPr>
        <w:t xml:space="preserve">. </w:t>
      </w:r>
      <w:proofErr w:type="gramStart"/>
      <w:r w:rsidR="00C54F22" w:rsidRPr="00843FEC">
        <w:rPr>
          <w:sz w:val="28"/>
          <w:szCs w:val="28"/>
          <w:lang w:eastAsia="ar-SA"/>
        </w:rPr>
        <w:t xml:space="preserve">В соответствии с ч. 8 ст. 36 Градостроительного кодекса Российской Федерации </w:t>
      </w:r>
      <w:r w:rsidR="00C54F22" w:rsidRPr="00843FEC">
        <w:rPr>
          <w:rFonts w:eastAsiaTheme="minorHAnsi"/>
          <w:sz w:val="28"/>
          <w:szCs w:val="28"/>
          <w:lang w:eastAsia="en-US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</w:t>
      </w:r>
      <w:r w:rsidR="00C54F22" w:rsidRPr="00843FEC">
        <w:rPr>
          <w:rFonts w:eastAsiaTheme="minorHAnsi"/>
          <w:sz w:val="28"/>
          <w:szCs w:val="28"/>
          <w:lang w:eastAsia="en-US"/>
        </w:rPr>
        <w:lastRenderedPageBreak/>
        <w:t>объектов капитального строительства опасно для</w:t>
      </w:r>
      <w:proofErr w:type="gramEnd"/>
      <w:r w:rsidR="00C54F22" w:rsidRPr="00843FEC">
        <w:rPr>
          <w:rFonts w:eastAsiaTheme="minorHAnsi"/>
          <w:sz w:val="28"/>
          <w:szCs w:val="28"/>
          <w:lang w:eastAsia="en-US"/>
        </w:rPr>
        <w:t xml:space="preserve"> жизни или здоровья человека, для окружающей среды, объектов культурного наследия. </w:t>
      </w:r>
    </w:p>
    <w:p w:rsidR="00092735" w:rsidRPr="00843FEC" w:rsidRDefault="00DC73C3" w:rsidP="0009273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FEC">
        <w:rPr>
          <w:rFonts w:eastAsiaTheme="minorHAnsi"/>
          <w:sz w:val="28"/>
          <w:szCs w:val="28"/>
          <w:lang w:eastAsia="en-US"/>
        </w:rPr>
        <w:t>Комитет градостроительства администрации города Ставрополя</w:t>
      </w:r>
      <w:r w:rsidR="0094764A" w:rsidRPr="00843FEC">
        <w:rPr>
          <w:rFonts w:eastAsiaTheme="minorHAnsi"/>
          <w:sz w:val="28"/>
          <w:szCs w:val="28"/>
          <w:lang w:eastAsia="en-US"/>
        </w:rPr>
        <w:t xml:space="preserve"> </w:t>
      </w:r>
      <w:r w:rsidR="00CC293F">
        <w:rPr>
          <w:rFonts w:eastAsiaTheme="minorHAnsi"/>
          <w:sz w:val="28"/>
          <w:szCs w:val="28"/>
          <w:lang w:eastAsia="en-US"/>
        </w:rPr>
        <w:t>поясняет</w:t>
      </w:r>
      <w:r w:rsidRPr="00843FEC">
        <w:rPr>
          <w:rFonts w:eastAsiaTheme="minorHAnsi"/>
          <w:sz w:val="28"/>
          <w:szCs w:val="28"/>
          <w:lang w:eastAsia="en-US"/>
        </w:rPr>
        <w:t xml:space="preserve">, что </w:t>
      </w:r>
      <w:r w:rsidR="0094764A" w:rsidRPr="00843FEC">
        <w:rPr>
          <w:rFonts w:eastAsiaTheme="minorHAnsi"/>
          <w:sz w:val="28"/>
          <w:szCs w:val="28"/>
          <w:lang w:eastAsia="en-US"/>
        </w:rPr>
        <w:t>проектная документация многоэтажного жилого дома</w:t>
      </w:r>
      <w:r w:rsidR="00CC293F">
        <w:rPr>
          <w:rFonts w:eastAsiaTheme="minorHAnsi"/>
          <w:sz w:val="28"/>
          <w:szCs w:val="28"/>
          <w:lang w:eastAsia="en-US"/>
        </w:rPr>
        <w:t xml:space="preserve"> по                    ул. Гражданской, 2д, введенного в эксплуатацию 30.12.2020</w:t>
      </w:r>
      <w:r w:rsidR="0094764A" w:rsidRPr="00843FEC">
        <w:rPr>
          <w:rFonts w:eastAsiaTheme="minorHAnsi"/>
          <w:sz w:val="28"/>
          <w:szCs w:val="28"/>
          <w:lang w:eastAsia="en-US"/>
        </w:rPr>
        <w:t xml:space="preserve"> </w:t>
      </w:r>
      <w:r w:rsidR="00964AF5" w:rsidRPr="00843FEC">
        <w:rPr>
          <w:rFonts w:eastAsiaTheme="minorHAnsi"/>
          <w:sz w:val="28"/>
          <w:szCs w:val="28"/>
          <w:lang w:eastAsia="en-US"/>
        </w:rPr>
        <w:t xml:space="preserve">разрабатывалась с учетом сложившейся градостроительной ситуации, в том числе с учетом расположения </w:t>
      </w:r>
      <w:r w:rsidR="00185E28" w:rsidRPr="00843FEC">
        <w:rPr>
          <w:rFonts w:eastAsiaTheme="minorHAnsi"/>
          <w:sz w:val="28"/>
          <w:szCs w:val="28"/>
          <w:lang w:eastAsia="en-US"/>
        </w:rPr>
        <w:t>АЗС</w:t>
      </w:r>
      <w:r w:rsidR="00E02D0E" w:rsidRPr="00843FEC">
        <w:rPr>
          <w:rFonts w:eastAsiaTheme="minorHAnsi"/>
          <w:sz w:val="28"/>
          <w:szCs w:val="28"/>
          <w:lang w:eastAsia="en-US"/>
        </w:rPr>
        <w:t>, были получены специальные технические условия</w:t>
      </w:r>
      <w:r w:rsidR="00092735" w:rsidRPr="00843FEC">
        <w:rPr>
          <w:rFonts w:eastAsiaTheme="minorHAnsi"/>
          <w:sz w:val="28"/>
          <w:szCs w:val="28"/>
          <w:lang w:eastAsia="en-US"/>
        </w:rPr>
        <w:t xml:space="preserve"> на проектирование и строительство</w:t>
      </w:r>
      <w:r w:rsidRPr="00843FEC">
        <w:rPr>
          <w:rFonts w:eastAsiaTheme="minorHAnsi"/>
          <w:sz w:val="28"/>
          <w:szCs w:val="28"/>
          <w:lang w:eastAsia="en-US"/>
        </w:rPr>
        <w:t xml:space="preserve">  по</w:t>
      </w:r>
      <w:r w:rsidR="00092735" w:rsidRPr="00843FEC">
        <w:rPr>
          <w:rFonts w:eastAsiaTheme="minorHAnsi"/>
          <w:sz w:val="28"/>
          <w:szCs w:val="28"/>
          <w:lang w:eastAsia="en-US"/>
        </w:rPr>
        <w:t xml:space="preserve"> обеспечени</w:t>
      </w:r>
      <w:r w:rsidRPr="00843FEC">
        <w:rPr>
          <w:rFonts w:eastAsiaTheme="minorHAnsi"/>
          <w:sz w:val="28"/>
          <w:szCs w:val="28"/>
          <w:lang w:eastAsia="en-US"/>
        </w:rPr>
        <w:t>ю</w:t>
      </w:r>
      <w:r w:rsidR="00092735" w:rsidRPr="00843FEC">
        <w:rPr>
          <w:rFonts w:eastAsiaTheme="minorHAnsi"/>
          <w:sz w:val="28"/>
          <w:szCs w:val="28"/>
          <w:lang w:eastAsia="en-US"/>
        </w:rPr>
        <w:t xml:space="preserve"> пожарной безопасности жилого дома, согласованные Департаментом разрешительной деятельности и контроля Министерства строительства и жилищно-коммунального хозяйства Российской</w:t>
      </w:r>
      <w:proofErr w:type="gramEnd"/>
      <w:r w:rsidR="00092735" w:rsidRPr="00843FEC">
        <w:rPr>
          <w:rFonts w:eastAsiaTheme="minorHAnsi"/>
          <w:sz w:val="28"/>
          <w:szCs w:val="28"/>
          <w:lang w:eastAsia="en-US"/>
        </w:rPr>
        <w:t xml:space="preserve"> Федерации</w:t>
      </w:r>
      <w:r w:rsidR="00E02D0E" w:rsidRPr="00843FEC">
        <w:rPr>
          <w:rFonts w:eastAsiaTheme="minorHAnsi"/>
          <w:sz w:val="28"/>
          <w:szCs w:val="28"/>
          <w:lang w:eastAsia="en-US"/>
        </w:rPr>
        <w:t xml:space="preserve">, </w:t>
      </w:r>
      <w:r w:rsidR="00092735" w:rsidRPr="00843FEC">
        <w:rPr>
          <w:rFonts w:eastAsiaTheme="minorHAnsi"/>
          <w:sz w:val="28"/>
          <w:szCs w:val="28"/>
          <w:lang w:eastAsia="en-US"/>
        </w:rPr>
        <w:t xml:space="preserve">согласно которым по восточной границе земельного участка выполнена противопожарная стена с пределом огнестойкости не менее </w:t>
      </w:r>
      <w:r w:rsidR="00092735" w:rsidRPr="00843FEC">
        <w:rPr>
          <w:rFonts w:eastAsiaTheme="minorHAnsi"/>
          <w:sz w:val="28"/>
          <w:szCs w:val="28"/>
          <w:lang w:val="en-US" w:eastAsia="en-US"/>
        </w:rPr>
        <w:t>REI</w:t>
      </w:r>
      <w:r w:rsidR="00092735" w:rsidRPr="00843FEC">
        <w:rPr>
          <w:rFonts w:eastAsiaTheme="minorHAnsi"/>
          <w:sz w:val="28"/>
          <w:szCs w:val="28"/>
          <w:lang w:eastAsia="en-US"/>
        </w:rPr>
        <w:t xml:space="preserve"> 150 высотой 4,0 м.</w:t>
      </w:r>
      <w:r w:rsidR="00CC293F">
        <w:rPr>
          <w:rFonts w:eastAsiaTheme="minorHAnsi"/>
          <w:sz w:val="28"/>
          <w:szCs w:val="28"/>
          <w:lang w:eastAsia="en-US"/>
        </w:rPr>
        <w:t xml:space="preserve"> Также в отношении АЗС установлена санитарно-защитная зона (реестровый номер </w:t>
      </w:r>
      <w:r w:rsidR="00CC293F" w:rsidRPr="00CC293F">
        <w:rPr>
          <w:sz w:val="28"/>
          <w:szCs w:val="28"/>
          <w:shd w:val="clear" w:color="auto" w:fill="F8F9FA"/>
        </w:rPr>
        <w:t>26:12-6.217)</w:t>
      </w:r>
      <w:r w:rsidR="00CC293F">
        <w:rPr>
          <w:sz w:val="28"/>
          <w:szCs w:val="28"/>
          <w:shd w:val="clear" w:color="auto" w:fill="F8F9FA"/>
        </w:rPr>
        <w:t>, в которую объекты с нормируемыми показателями среды обитания человека, в том числе вышеуказанный многоэтажный жилой дом, не попадают.</w:t>
      </w:r>
      <w:r w:rsidR="00CC293F" w:rsidRPr="00CC293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3FEC">
        <w:rPr>
          <w:rFonts w:eastAsiaTheme="minorHAnsi"/>
          <w:sz w:val="28"/>
          <w:szCs w:val="28"/>
          <w:lang w:eastAsia="en-US"/>
        </w:rPr>
        <w:t>В связи с изложенным проектирование, строительство и ввод в эксплуатацию многоквартирного жилого дома осуществлялись с учетом расположения АЗС.</w:t>
      </w:r>
      <w:proofErr w:type="gramEnd"/>
    </w:p>
    <w:p w:rsidR="004C5629" w:rsidRPr="00843FEC" w:rsidRDefault="00092735" w:rsidP="00092735">
      <w:pPr>
        <w:widowControl/>
        <w:ind w:firstLine="709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 w:rsidRPr="00843FEC">
        <w:rPr>
          <w:rFonts w:eastAsiaTheme="minorHAnsi"/>
          <w:sz w:val="28"/>
          <w:szCs w:val="28"/>
          <w:lang w:eastAsia="en-US"/>
        </w:rPr>
        <w:t>П</w:t>
      </w:r>
      <w:r w:rsidR="004C5629" w:rsidRPr="00843FEC">
        <w:rPr>
          <w:sz w:val="28"/>
          <w:szCs w:val="28"/>
        </w:rPr>
        <w:t xml:space="preserve">о результатам проведения общественных обсуждений комиссия </w:t>
      </w:r>
      <w:r w:rsidR="004C2B3A" w:rsidRPr="00843FEC">
        <w:rPr>
          <w:sz w:val="28"/>
          <w:szCs w:val="28"/>
        </w:rPr>
        <w:t xml:space="preserve">решила нецелесообразным учитывать внесенное замечание и </w:t>
      </w:r>
      <w:r w:rsidR="004C5629" w:rsidRPr="00843FEC">
        <w:rPr>
          <w:sz w:val="28"/>
          <w:szCs w:val="28"/>
        </w:rPr>
        <w:t xml:space="preserve">решила: </w:t>
      </w:r>
    </w:p>
    <w:p w:rsidR="0014109A" w:rsidRPr="00843FEC" w:rsidRDefault="004C5629" w:rsidP="0094764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proofErr w:type="gramStart"/>
      <w:r w:rsidR="00AE18E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AE18E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="00AE18E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>. г. Ставрополь, г. Ставрополь, ул. Гражданская, з/у 1а</w:t>
      </w:r>
      <w:r w:rsidRPr="00843FEC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Pr="00843FEC">
        <w:rPr>
          <w:rFonts w:ascii="Times New Roman" w:hAnsi="Times New Roman" w:cs="Times New Roman"/>
          <w:sz w:val="28"/>
          <w:szCs w:val="28"/>
        </w:rPr>
        <w:t>«</w:t>
      </w:r>
      <w:r w:rsidR="005414A9" w:rsidRPr="00843FE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843FE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3332" w:rsidRPr="00843FEC" w:rsidRDefault="00972098" w:rsidP="006D6C3C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26:12:030337:18     и объекта капитального строительства: местоположение (адрес) </w:t>
      </w:r>
      <w:proofErr w:type="gramStart"/>
      <w:r w:rsidRPr="00843FE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43FEC">
        <w:rPr>
          <w:rFonts w:ascii="Times New Roman" w:hAnsi="Times New Roman" w:cs="Times New Roman"/>
          <w:sz w:val="28"/>
          <w:szCs w:val="28"/>
        </w:rPr>
        <w:t>тавропольский край, г. Ставрополь, ул. Объездная, №21, квартал 504; территориальная зона – П-2. Зона производственно-складских объектов; вид разрешенного использования – под столовой, для размещения объектов общественного питания; запрашиваемый вид использования – объекты дорожного сервиса</w:t>
      </w:r>
      <w:r w:rsidR="00982167" w:rsidRPr="00843FEC">
        <w:rPr>
          <w:rFonts w:ascii="Times New Roman" w:hAnsi="Times New Roman" w:cs="Times New Roman"/>
          <w:sz w:val="28"/>
          <w:szCs w:val="28"/>
        </w:rPr>
        <w:t>.</w:t>
      </w:r>
    </w:p>
    <w:p w:rsidR="0014109A" w:rsidRPr="00843FE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760776" w:rsidRPr="00843FEC">
        <w:rPr>
          <w:rFonts w:ascii="Times New Roman" w:hAnsi="Times New Roman" w:cs="Times New Roman"/>
          <w:sz w:val="28"/>
          <w:szCs w:val="28"/>
        </w:rPr>
        <w:t>0</w:t>
      </w:r>
      <w:r w:rsidRPr="00843FE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2F0F" w:rsidRPr="00843FEC">
        <w:rPr>
          <w:rFonts w:ascii="Times New Roman" w:hAnsi="Times New Roman" w:cs="Times New Roman"/>
          <w:sz w:val="28"/>
          <w:szCs w:val="28"/>
        </w:rPr>
        <w:t>ов</w:t>
      </w:r>
      <w:r w:rsidRPr="00843FE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14109A" w:rsidRPr="00843FE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14109A" w:rsidRPr="00843FEC" w:rsidRDefault="0014109A" w:rsidP="0014109A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69246C" w:rsidRPr="00843FE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 </w:t>
      </w:r>
      <w:r w:rsidRPr="00843FE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6077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г. Ставрополь, ул. </w:t>
      </w:r>
      <w:proofErr w:type="gramStart"/>
      <w:r w:rsidR="0076077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Объездная</w:t>
      </w:r>
      <w:proofErr w:type="gramEnd"/>
      <w:r w:rsidR="0076077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№21, квартал 504 </w:t>
      </w:r>
      <w:r w:rsidRPr="00843FEC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69246C" w:rsidRPr="00843FE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843FEC">
        <w:rPr>
          <w:rFonts w:ascii="Times New Roman" w:hAnsi="Times New Roman" w:cs="Times New Roman"/>
          <w:sz w:val="28"/>
          <w:szCs w:val="28"/>
        </w:rPr>
        <w:t>».</w:t>
      </w:r>
    </w:p>
    <w:p w:rsidR="00A35790" w:rsidRPr="00843FEC" w:rsidRDefault="00550501" w:rsidP="00A3579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26:12:012402:28  и объекта капитального строительства: местоположение (адрес) – Ставропольский край, г. Ставрополь, СНТ </w:t>
      </w:r>
      <w:r w:rsidR="000049E9" w:rsidRPr="00843FEC">
        <w:rPr>
          <w:rFonts w:ascii="Times New Roman" w:hAnsi="Times New Roman" w:cs="Times New Roman"/>
          <w:sz w:val="28"/>
          <w:szCs w:val="28"/>
        </w:rPr>
        <w:t>«</w:t>
      </w:r>
      <w:r w:rsidRPr="00843FEC">
        <w:rPr>
          <w:rFonts w:ascii="Times New Roman" w:hAnsi="Times New Roman" w:cs="Times New Roman"/>
          <w:sz w:val="28"/>
          <w:szCs w:val="28"/>
        </w:rPr>
        <w:t>Аграрник</w:t>
      </w:r>
      <w:r w:rsidR="000049E9" w:rsidRPr="00843FEC">
        <w:rPr>
          <w:rFonts w:ascii="Times New Roman" w:hAnsi="Times New Roman" w:cs="Times New Roman"/>
          <w:sz w:val="28"/>
          <w:szCs w:val="28"/>
        </w:rPr>
        <w:t>»</w:t>
      </w:r>
      <w:r w:rsidRPr="00843FEC">
        <w:rPr>
          <w:rFonts w:ascii="Times New Roman" w:hAnsi="Times New Roman" w:cs="Times New Roman"/>
          <w:sz w:val="28"/>
          <w:szCs w:val="28"/>
        </w:rPr>
        <w:t>, № 155; территориальная зона – Ж-4. Зона огороднических и садоводческих объединений; вид разрешенного использования – для ведения садоводства, для ведения гражданами садоводства и огородничества; запрашиваемый вид использования – для индивидуального жилищного строительства</w:t>
      </w:r>
      <w:r w:rsidR="00A35790" w:rsidRPr="00843FE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603B" w:rsidRPr="003748CC" w:rsidRDefault="0022603B" w:rsidP="00E02D0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50501">
        <w:rPr>
          <w:rFonts w:ascii="Times New Roman" w:hAnsi="Times New Roman" w:cs="Times New Roman"/>
          <w:sz w:val="28"/>
          <w:szCs w:val="28"/>
        </w:rPr>
        <w:t>2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22603B" w:rsidRPr="003748CC" w:rsidRDefault="0022603B" w:rsidP="00E02D0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22603B" w:rsidRDefault="0022603B" w:rsidP="00E02D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F6AAE" w:rsidRDefault="0022603B" w:rsidP="00E02D0E">
      <w:pPr>
        <w:tabs>
          <w:tab w:val="left" w:pos="8080"/>
          <w:tab w:val="left" w:pos="8931"/>
          <w:tab w:val="left" w:pos="9072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F6AAE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3F6AAE">
        <w:rPr>
          <w:sz w:val="28"/>
          <w:szCs w:val="28"/>
        </w:rPr>
        <w:t>в</w:t>
      </w:r>
      <w:r w:rsidR="003F6AAE" w:rsidRPr="003F6AAE">
        <w:rPr>
          <w:sz w:val="28"/>
          <w:szCs w:val="28"/>
        </w:rPr>
        <w:t xml:space="preserve"> соответствии с Федеральным законом 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="003F6AAE" w:rsidRPr="003F6AAE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22603B" w:rsidRDefault="003F6AAE" w:rsidP="00E02D0E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  <w:r w:rsidRPr="003F6AAE">
        <w:rPr>
          <w:sz w:val="28"/>
          <w:szCs w:val="28"/>
        </w:rPr>
        <w:t>Запрашиваемый условно разрешенный вид использования не соответствует требованиям вышеуказанного закона</w:t>
      </w:r>
      <w:r w:rsidR="0022603B" w:rsidRPr="003F6AAE">
        <w:rPr>
          <w:sz w:val="28"/>
          <w:szCs w:val="28"/>
        </w:rPr>
        <w:t>.</w:t>
      </w:r>
    </w:p>
    <w:p w:rsidR="003A6DF3" w:rsidRPr="00042D59" w:rsidRDefault="00AF1044" w:rsidP="00E02D0E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r w:rsidRPr="00C05627">
        <w:rPr>
          <w:sz w:val="28"/>
          <w:szCs w:val="28"/>
        </w:rPr>
        <w:t xml:space="preserve">Кроме того, </w:t>
      </w:r>
      <w:r w:rsidR="003A6DF3" w:rsidRPr="00C05627">
        <w:rPr>
          <w:sz w:val="28"/>
          <w:szCs w:val="28"/>
        </w:rPr>
        <w:t xml:space="preserve">территория </w:t>
      </w:r>
      <w:r w:rsidR="003A6DF3" w:rsidRPr="00C05627">
        <w:rPr>
          <w:sz w:val="28"/>
          <w:szCs w:val="28"/>
          <w:shd w:val="clear" w:color="auto" w:fill="FFFFFF"/>
        </w:rPr>
        <w:t>СНТ «</w:t>
      </w:r>
      <w:r w:rsidR="00042D59">
        <w:rPr>
          <w:sz w:val="28"/>
          <w:szCs w:val="28"/>
          <w:shd w:val="clear" w:color="auto" w:fill="FFFFFF"/>
        </w:rPr>
        <w:t>Аграрник</w:t>
      </w:r>
      <w:r w:rsidR="003A6DF3" w:rsidRPr="00C05627">
        <w:rPr>
          <w:sz w:val="28"/>
          <w:szCs w:val="28"/>
          <w:shd w:val="clear" w:color="auto" w:fill="FFFFFF"/>
        </w:rPr>
        <w:t>»</w:t>
      </w:r>
      <w:r w:rsidR="003A6DF3" w:rsidRPr="00C05627">
        <w:rPr>
          <w:sz w:val="28"/>
          <w:szCs w:val="28"/>
        </w:rPr>
        <w:t>, в границах которой расположен рассматриваемый земельный участок, не с</w:t>
      </w:r>
      <w:r w:rsidR="00042D59">
        <w:rPr>
          <w:sz w:val="28"/>
          <w:szCs w:val="28"/>
        </w:rPr>
        <w:t>оответствует требованиям главы</w:t>
      </w:r>
      <w:r w:rsidR="003A6DF3" w:rsidRPr="00C05627">
        <w:rPr>
          <w:sz w:val="28"/>
          <w:szCs w:val="28"/>
        </w:rPr>
        <w:t xml:space="preserve">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22603B" w:rsidRPr="003748CC" w:rsidRDefault="0022603B" w:rsidP="00E02D0E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</w:t>
      </w:r>
      <w:r w:rsidRPr="003748CC">
        <w:rPr>
          <w:sz w:val="28"/>
          <w:szCs w:val="28"/>
        </w:rPr>
        <w:lastRenderedPageBreak/>
        <w:t>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2603B" w:rsidRPr="003748CC" w:rsidRDefault="0022603B" w:rsidP="00E02D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По результатам проведения общественн</w:t>
      </w:r>
      <w:r w:rsidR="00042D59">
        <w:rPr>
          <w:rFonts w:ascii="Times New Roman" w:hAnsi="Times New Roman" w:cs="Times New Roman"/>
          <w:sz w:val="28"/>
          <w:szCs w:val="28"/>
        </w:rPr>
        <w:t>ых обсуждений комиссия решила:</w:t>
      </w:r>
    </w:p>
    <w:p w:rsidR="00F01F95" w:rsidRDefault="0022603B" w:rsidP="0022603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 w:rsidR="003F6AAE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042D59" w:rsidRPr="0004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 w:rsidR="00E02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Ставрополь, СНТ «</w:t>
      </w:r>
      <w:r w:rsidR="00042D59" w:rsidRPr="0004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Аграрник</w:t>
      </w:r>
      <w:r w:rsidR="00E02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42D59" w:rsidRPr="0004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№ 155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 w:rsidR="003F6A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D59" w:rsidRPr="00F30E53" w:rsidRDefault="00042D59" w:rsidP="00042D5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0E5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26:12:012402:1408 и объекта капитального строительства: местоположение (адрес) – Российская Федерация, Ставропольский край, г. Ставропо</w:t>
      </w:r>
      <w:r w:rsidR="00F30E53" w:rsidRPr="00F30E53">
        <w:rPr>
          <w:rFonts w:ascii="Times New Roman" w:hAnsi="Times New Roman" w:cs="Times New Roman"/>
          <w:sz w:val="28"/>
          <w:szCs w:val="28"/>
        </w:rPr>
        <w:t xml:space="preserve">ль, Промышленный р-н, тер. </w:t>
      </w:r>
      <w:r w:rsidR="00DC73C3" w:rsidRPr="00F30E53">
        <w:rPr>
          <w:rFonts w:ascii="Times New Roman" w:hAnsi="Times New Roman" w:cs="Times New Roman"/>
          <w:sz w:val="28"/>
          <w:szCs w:val="28"/>
        </w:rPr>
        <w:t>СНТ «</w:t>
      </w:r>
      <w:r w:rsidRPr="00F30E53">
        <w:rPr>
          <w:rFonts w:ascii="Times New Roman" w:hAnsi="Times New Roman" w:cs="Times New Roman"/>
          <w:sz w:val="28"/>
          <w:szCs w:val="28"/>
        </w:rPr>
        <w:t>Аграрник</w:t>
      </w:r>
      <w:r w:rsidR="00DC73C3" w:rsidRPr="00F30E53">
        <w:rPr>
          <w:rFonts w:ascii="Times New Roman" w:hAnsi="Times New Roman" w:cs="Times New Roman"/>
          <w:sz w:val="28"/>
          <w:szCs w:val="28"/>
        </w:rPr>
        <w:t>»</w:t>
      </w:r>
      <w:r w:rsidRPr="00F30E53">
        <w:rPr>
          <w:rFonts w:ascii="Times New Roman" w:hAnsi="Times New Roman" w:cs="Times New Roman"/>
          <w:sz w:val="28"/>
          <w:szCs w:val="28"/>
        </w:rPr>
        <w:t>, ул. Аграрник-2, 65; территориальная зона – Ж-4. Зона огороднических и садоводческих объединений; вид разрешенного использования – для садоводства, для ведения гражданами садоводства и огородничества; запрашиваемый вид использования – для индивидуального жилищного строительства.</w:t>
      </w:r>
    </w:p>
    <w:p w:rsidR="00042D59" w:rsidRPr="003748CC" w:rsidRDefault="00042D59" w:rsidP="00042D5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042D59" w:rsidRPr="003748CC" w:rsidRDefault="00042D59" w:rsidP="00042D5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042D59" w:rsidRDefault="00042D59" w:rsidP="00042D5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42D59" w:rsidRPr="003F6AAE" w:rsidRDefault="00042D59" w:rsidP="00042D59">
      <w:pPr>
        <w:tabs>
          <w:tab w:val="left" w:pos="8080"/>
          <w:tab w:val="left" w:pos="8931"/>
          <w:tab w:val="left" w:pos="9072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F6AAE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>в</w:t>
      </w:r>
      <w:r w:rsidRPr="003F6AAE">
        <w:rPr>
          <w:sz w:val="28"/>
          <w:szCs w:val="28"/>
        </w:rPr>
        <w:t xml:space="preserve"> соответствии с Федеральным законом 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3F6AAE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042D59" w:rsidRDefault="00042D59" w:rsidP="00042D59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  <w:r w:rsidRPr="003F6AAE">
        <w:rPr>
          <w:sz w:val="28"/>
          <w:szCs w:val="28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042D59" w:rsidRPr="00042D59" w:rsidRDefault="00042D59" w:rsidP="00042D59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567"/>
        <w:contextualSpacing/>
        <w:jc w:val="both"/>
        <w:rPr>
          <w:sz w:val="28"/>
          <w:szCs w:val="28"/>
        </w:rPr>
      </w:pPr>
      <w:r w:rsidRPr="00C05627">
        <w:rPr>
          <w:sz w:val="28"/>
          <w:szCs w:val="28"/>
        </w:rPr>
        <w:t xml:space="preserve">Кроме того, территория </w:t>
      </w:r>
      <w:r w:rsidRPr="00C05627">
        <w:rPr>
          <w:sz w:val="28"/>
          <w:szCs w:val="28"/>
          <w:shd w:val="clear" w:color="auto" w:fill="FFFFFF"/>
        </w:rPr>
        <w:t>СНТ «</w:t>
      </w:r>
      <w:r>
        <w:rPr>
          <w:sz w:val="28"/>
          <w:szCs w:val="28"/>
          <w:shd w:val="clear" w:color="auto" w:fill="FFFFFF"/>
        </w:rPr>
        <w:t>Аграрник</w:t>
      </w:r>
      <w:r w:rsidRPr="00C05627">
        <w:rPr>
          <w:sz w:val="28"/>
          <w:szCs w:val="28"/>
          <w:shd w:val="clear" w:color="auto" w:fill="FFFFFF"/>
        </w:rPr>
        <w:t>»</w:t>
      </w:r>
      <w:r w:rsidRPr="00C05627">
        <w:rPr>
          <w:sz w:val="28"/>
          <w:szCs w:val="28"/>
        </w:rPr>
        <w:t>, в границах которой расположен рассматриваемый земельный участок, не соответствует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042D59" w:rsidRPr="003748CC" w:rsidRDefault="00042D59" w:rsidP="00042D59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lastRenderedPageBreak/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42D59" w:rsidRPr="003748CC" w:rsidRDefault="00042D59" w:rsidP="00042D5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По результатам проведения общественн</w:t>
      </w:r>
      <w:r>
        <w:rPr>
          <w:rFonts w:ascii="Times New Roman" w:hAnsi="Times New Roman" w:cs="Times New Roman"/>
          <w:sz w:val="28"/>
          <w:szCs w:val="28"/>
        </w:rPr>
        <w:t>ых обсуждений комиссия решила:</w:t>
      </w:r>
    </w:p>
    <w:p w:rsidR="00042D59" w:rsidRPr="00F30E53" w:rsidRDefault="00042D59" w:rsidP="00042D59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Pr="0004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</w:t>
      </w:r>
      <w:r w:rsid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поль, Промышленный р-н, тер. </w:t>
      </w:r>
      <w:r w:rsidR="00DC73C3" w:rsidRP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«Аграрник»</w:t>
      </w:r>
      <w:r w:rsidRPr="00042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Аграрник-2, 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30E5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строительства».</w:t>
      </w:r>
    </w:p>
    <w:p w:rsidR="00042D59" w:rsidRPr="00F30E53" w:rsidRDefault="00A64EFD" w:rsidP="00042D5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0E5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26:12:012402:1409 и объекта капитального строительства: местоположение (адрес) – Российская Федерация, Ставропольский край, г. Ставро</w:t>
      </w:r>
      <w:r w:rsidR="00F30E53" w:rsidRPr="00F30E53">
        <w:rPr>
          <w:rFonts w:ascii="Times New Roman" w:hAnsi="Times New Roman" w:cs="Times New Roman"/>
          <w:sz w:val="28"/>
          <w:szCs w:val="28"/>
        </w:rPr>
        <w:t xml:space="preserve">поль, Промышленный р-н, тер. </w:t>
      </w:r>
      <w:r w:rsidR="00DC73C3" w:rsidRPr="00F30E53">
        <w:rPr>
          <w:rFonts w:ascii="Times New Roman" w:hAnsi="Times New Roman" w:cs="Times New Roman"/>
          <w:sz w:val="28"/>
          <w:szCs w:val="28"/>
        </w:rPr>
        <w:t>СНТ</w:t>
      </w:r>
      <w:r w:rsidRPr="00F30E53">
        <w:rPr>
          <w:rFonts w:ascii="Times New Roman" w:hAnsi="Times New Roman" w:cs="Times New Roman"/>
          <w:sz w:val="28"/>
          <w:szCs w:val="28"/>
        </w:rPr>
        <w:t xml:space="preserve"> «Аграрник», ул. Аграрник-2, 65а; территориальная зона – Ж-4. Зона огороднических и садоводческих объединений; вид разрешенного использования – для садоводства, для ведения гражданами садоводства и огородничества; запрашиваемый вид использования – для индивидуального жилищного строительства</w:t>
      </w:r>
      <w:r w:rsidR="00042D59" w:rsidRPr="00F30E5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42D59" w:rsidRPr="003748CC" w:rsidRDefault="00042D59" w:rsidP="00042D5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53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2 участника общественных обсуждений.</w:t>
      </w:r>
    </w:p>
    <w:p w:rsidR="00042D59" w:rsidRPr="003748CC" w:rsidRDefault="00042D59" w:rsidP="00042D5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042D59" w:rsidRDefault="00042D59" w:rsidP="00042D5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42D59" w:rsidRPr="003F6AAE" w:rsidRDefault="00042D59" w:rsidP="004C2B3A">
      <w:pPr>
        <w:tabs>
          <w:tab w:val="left" w:pos="8080"/>
          <w:tab w:val="left" w:pos="8931"/>
          <w:tab w:val="left" w:pos="9072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F6AAE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>в</w:t>
      </w:r>
      <w:r w:rsidRPr="003F6AAE">
        <w:rPr>
          <w:sz w:val="28"/>
          <w:szCs w:val="28"/>
        </w:rPr>
        <w:t xml:space="preserve"> соответствии с Федеральным законом от 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3F6AAE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042D59" w:rsidRDefault="00042D59" w:rsidP="004C2B3A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  <w:r w:rsidRPr="003F6AAE">
        <w:rPr>
          <w:sz w:val="28"/>
          <w:szCs w:val="28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042D59" w:rsidRPr="00042D59" w:rsidRDefault="00042D59" w:rsidP="004C2B3A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r w:rsidRPr="00C05627">
        <w:rPr>
          <w:sz w:val="28"/>
          <w:szCs w:val="28"/>
        </w:rPr>
        <w:lastRenderedPageBreak/>
        <w:t xml:space="preserve">Кроме того, территория </w:t>
      </w:r>
      <w:r w:rsidRPr="00C05627">
        <w:rPr>
          <w:sz w:val="28"/>
          <w:szCs w:val="28"/>
          <w:shd w:val="clear" w:color="auto" w:fill="FFFFFF"/>
        </w:rPr>
        <w:t>СНТ «</w:t>
      </w:r>
      <w:r w:rsidR="00A64EFD">
        <w:rPr>
          <w:sz w:val="28"/>
          <w:szCs w:val="28"/>
          <w:shd w:val="clear" w:color="auto" w:fill="FFFFFF"/>
        </w:rPr>
        <w:t>Аграрник</w:t>
      </w:r>
      <w:r w:rsidRPr="00C05627">
        <w:rPr>
          <w:sz w:val="28"/>
          <w:szCs w:val="28"/>
          <w:shd w:val="clear" w:color="auto" w:fill="FFFFFF"/>
        </w:rPr>
        <w:t>»</w:t>
      </w:r>
      <w:r w:rsidRPr="00C05627">
        <w:rPr>
          <w:sz w:val="28"/>
          <w:szCs w:val="28"/>
        </w:rPr>
        <w:t>, в границах которой расположен рассматриваемый земельный участок, не соответствует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042D59" w:rsidRPr="003748CC" w:rsidRDefault="00042D59" w:rsidP="004C2B3A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42D59" w:rsidRPr="003748CC" w:rsidRDefault="00042D59" w:rsidP="00042D5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По результатам проведения общественн</w:t>
      </w:r>
      <w:r>
        <w:rPr>
          <w:rFonts w:ascii="Times New Roman" w:hAnsi="Times New Roman" w:cs="Times New Roman"/>
          <w:sz w:val="28"/>
          <w:szCs w:val="28"/>
        </w:rPr>
        <w:t>ых обсуждений комиссия решила:</w:t>
      </w:r>
    </w:p>
    <w:p w:rsidR="00042D59" w:rsidRDefault="00042D59" w:rsidP="004C2B3A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A64EFD" w:rsidRPr="00A6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</w:t>
      </w:r>
      <w:r w:rsid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оль, Промышленный р-н, тер. </w:t>
      </w:r>
      <w:proofErr w:type="spellStart"/>
      <w:r w:rsidR="00DC73C3" w:rsidRP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proofErr w:type="gramStart"/>
      <w:r w:rsidR="00DC73C3" w:rsidRPr="00F3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64EFD" w:rsidRPr="00A6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A64EFD" w:rsidRPr="00A6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Аграрник</w:t>
      </w:r>
      <w:proofErr w:type="spellEnd"/>
      <w:r w:rsidR="00A64EFD" w:rsidRPr="00A6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ул. Аграрник-2, 65а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B3A" w:rsidRDefault="004C2B3A" w:rsidP="004C2B3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предоставлении</w:t>
      </w:r>
      <w:r w:rsidRPr="0062412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26:12:011903:531: местоположение (адрес) – </w:t>
      </w: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нежилое строение второе отделение </w:t>
      </w:r>
      <w:proofErr w:type="spellStart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62412B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2B">
        <w:rPr>
          <w:rFonts w:ascii="Times New Roman" w:hAnsi="Times New Roman" w:cs="Times New Roman"/>
          <w:sz w:val="28"/>
          <w:szCs w:val="28"/>
        </w:rPr>
        <w:t>Ж-0. Зона многоэтажной жилой застройки;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2B">
        <w:rPr>
          <w:rFonts w:ascii="Times New Roman" w:hAnsi="Times New Roman" w:cs="Times New Roman"/>
          <w:sz w:val="28"/>
          <w:szCs w:val="28"/>
        </w:rPr>
        <w:t xml:space="preserve">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62412B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62412B">
        <w:rPr>
          <w:rFonts w:ascii="Times New Roman" w:hAnsi="Times New Roman" w:cs="Times New Roman"/>
          <w:sz w:val="28"/>
          <w:szCs w:val="28"/>
        </w:rPr>
        <w:t xml:space="preserve"> земельными участками,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иных видов использования, характерных для населенных пунктов; запрашиваемый вид использования – для индивидуального жилищного строительства</w:t>
      </w:r>
      <w:r w:rsidR="0042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2B3A" w:rsidRPr="003748CC" w:rsidRDefault="004C2B3A" w:rsidP="004259A6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«для индивидуального жилищного строительства».</w:t>
      </w:r>
    </w:p>
    <w:p w:rsidR="004C2B3A" w:rsidRPr="0062412B" w:rsidRDefault="004C2B3A" w:rsidP="004259A6">
      <w:pPr>
        <w:pStyle w:val="ConsPlusNonformat"/>
        <w:numPr>
          <w:ilvl w:val="0"/>
          <w:numId w:val="2"/>
        </w:numPr>
        <w:ind w:left="0" w:firstLine="7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12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26:12:011903:642: местоположение (адрес) – </w:t>
      </w: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второе отделение </w:t>
      </w:r>
      <w:proofErr w:type="spellStart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62412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усадебные и блокированные жилые дома, в том числе со встроенно-пристроенными помещениями обслуживания и </w:t>
      </w:r>
      <w:proofErr w:type="spellStart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приквартирными</w:t>
      </w:r>
      <w:proofErr w:type="spellEnd"/>
      <w:r w:rsidRPr="006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участками</w:t>
      </w:r>
      <w:r w:rsidRPr="0062412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21384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259A6">
        <w:rPr>
          <w:rFonts w:ascii="Times New Roman" w:hAnsi="Times New Roman" w:cs="Times New Roman"/>
          <w:sz w:val="28"/>
          <w:szCs w:val="28"/>
        </w:rPr>
        <w:t>.</w:t>
      </w:r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259A6" w:rsidRDefault="004C2B3A" w:rsidP="004259A6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48CC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строительства».</w:t>
      </w:r>
    </w:p>
    <w:p w:rsidR="004259A6" w:rsidRDefault="004259A6" w:rsidP="004259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62412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26:12:030318:9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2B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(адрес) – </w:t>
      </w:r>
      <w:r w:rsidRPr="0062412B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г. Ставрополь, ул. Ленина, 49-а в квартале 102</w:t>
      </w:r>
      <w:r w:rsidRPr="0062412B">
        <w:rPr>
          <w:rFonts w:ascii="Times New Roman" w:hAnsi="Times New Roman" w:cs="Times New Roman"/>
          <w:sz w:val="28"/>
          <w:szCs w:val="28"/>
        </w:rPr>
        <w:t>; территориальная зона – Ж-1.1. Зона разноэтажной жилой застройки;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2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62412B">
        <w:rPr>
          <w:rFonts w:ascii="Times New Roman" w:hAnsi="Times New Roman" w:cs="Times New Roman"/>
          <w:color w:val="000000"/>
          <w:sz w:val="28"/>
          <w:szCs w:val="28"/>
        </w:rPr>
        <w:t>использование под магазин, кафе и бытовое обслуживание, для индивидуальной жилой застройки</w:t>
      </w:r>
      <w:r w:rsidRPr="0062412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общественное питание,</w:t>
      </w:r>
      <w:r w:rsidRPr="0062412B">
        <w:rPr>
          <w:rFonts w:ascii="Times New Roman" w:hAnsi="Times New Roman" w:cs="Times New Roman"/>
          <w:sz w:val="28"/>
          <w:szCs w:val="28"/>
        </w:rPr>
        <w:t xml:space="preserve"> бытовое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D59" w:rsidRDefault="004259A6" w:rsidP="004259A6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4259A6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4259A6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62412B">
        <w:rPr>
          <w:rFonts w:ascii="Times New Roman" w:hAnsi="Times New Roman" w:cs="Times New Roman"/>
          <w:sz w:val="28"/>
          <w:szCs w:val="28"/>
        </w:rPr>
        <w:t>26:12:030318:9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28" w:rsidRPr="001663BC">
        <w:rPr>
          <w:rFonts w:ascii="Times New Roman" w:hAnsi="Times New Roman" w:cs="Times New Roman"/>
          <w:sz w:val="28"/>
          <w:szCs w:val="28"/>
        </w:rPr>
        <w:t xml:space="preserve">от </w:t>
      </w:r>
      <w:r w:rsidR="001663BC">
        <w:rPr>
          <w:rFonts w:ascii="Times New Roman" w:hAnsi="Times New Roman" w:cs="Times New Roman"/>
          <w:sz w:val="28"/>
          <w:szCs w:val="28"/>
        </w:rPr>
        <w:t>24.02.202</w:t>
      </w:r>
      <w:r w:rsidR="00924A5F">
        <w:rPr>
          <w:rFonts w:ascii="Times New Roman" w:hAnsi="Times New Roman" w:cs="Times New Roman"/>
          <w:sz w:val="28"/>
          <w:szCs w:val="28"/>
        </w:rPr>
        <w:t>1</w:t>
      </w:r>
      <w:r w:rsidR="00185E28">
        <w:rPr>
          <w:rFonts w:ascii="Times New Roman" w:hAnsi="Times New Roman" w:cs="Times New Roman"/>
          <w:sz w:val="28"/>
          <w:szCs w:val="28"/>
        </w:rPr>
        <w:t xml:space="preserve"> </w:t>
      </w:r>
      <w:r w:rsidRPr="004259A6">
        <w:rPr>
          <w:rFonts w:ascii="Times New Roman" w:hAnsi="Times New Roman" w:cs="Times New Roman"/>
          <w:sz w:val="28"/>
          <w:szCs w:val="28"/>
        </w:rPr>
        <w:t xml:space="preserve">о снятии проекта с рассмотрения. Заявление принято к </w:t>
      </w:r>
      <w:proofErr w:type="gramStart"/>
      <w:r w:rsidRPr="004259A6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4259A6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4259A6" w:rsidRDefault="004259A6" w:rsidP="004259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21384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26:12:020602:34: </w:t>
      </w:r>
      <w:r w:rsidRPr="00213843">
        <w:rPr>
          <w:rFonts w:ascii="Times New Roman" w:hAnsi="Times New Roman" w:cs="Times New Roman"/>
          <w:sz w:val="28"/>
          <w:szCs w:val="28"/>
        </w:rPr>
        <w:lastRenderedPageBreak/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Pr="0005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край,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тупик Монастырский, дом № 32</w:t>
      </w:r>
      <w:r w:rsidRPr="00213843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индивидуальной жилой застройки</w:t>
      </w:r>
      <w:r w:rsidRPr="00213843">
        <w:rPr>
          <w:rFonts w:ascii="Times New Roman" w:hAnsi="Times New Roman" w:cs="Times New Roman"/>
          <w:sz w:val="28"/>
          <w:szCs w:val="28"/>
        </w:rPr>
        <w:t>; запрашиваемый вид использования – малоэтажная многоквартирная жилая застройка</w:t>
      </w:r>
      <w:r w:rsidR="00E05737">
        <w:rPr>
          <w:rFonts w:ascii="Times New Roman" w:hAnsi="Times New Roman" w:cs="Times New Roman"/>
          <w:sz w:val="28"/>
          <w:szCs w:val="28"/>
        </w:rPr>
        <w:t>.</w:t>
      </w:r>
    </w:p>
    <w:p w:rsidR="004259A6" w:rsidRPr="004259A6" w:rsidRDefault="004259A6" w:rsidP="004259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A6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0 участников</w:t>
      </w:r>
      <w:r w:rsidRPr="004259A6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259A6" w:rsidRPr="003748CC" w:rsidRDefault="004259A6" w:rsidP="004259A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59A6" w:rsidRPr="003748CC" w:rsidRDefault="004259A6" w:rsidP="004259A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259A6" w:rsidRDefault="004259A6" w:rsidP="004259A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A6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4259A6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rFonts w:ascii="Times New Roman" w:hAnsi="Times New Roman" w:cs="Times New Roman"/>
          <w:sz w:val="28"/>
          <w:szCs w:val="28"/>
        </w:rPr>
        <w:t xml:space="preserve">согласно сведениям ЕГРН граница рассматриваемого земельного участка не установлена в соответствии с требованиями земельного законодательства не установлена,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определить его принадлежность к той или иной территориальной зоне, градостроительному регламенту, предельным параметрам разрешенного строительства, техническим нормам и прави</w:t>
      </w:r>
      <w:r w:rsidR="00E05737">
        <w:rPr>
          <w:rFonts w:ascii="Times New Roman" w:hAnsi="Times New Roman" w:cs="Times New Roman"/>
          <w:sz w:val="28"/>
          <w:szCs w:val="28"/>
        </w:rPr>
        <w:t xml:space="preserve">лам не представляется возможным, а также отсутствуют </w:t>
      </w:r>
      <w:r>
        <w:rPr>
          <w:rFonts w:ascii="Times New Roman" w:hAnsi="Times New Roman" w:cs="Times New Roman"/>
          <w:sz w:val="28"/>
          <w:szCs w:val="28"/>
        </w:rPr>
        <w:t>сведения о зарегистрирован</w:t>
      </w:r>
      <w:r w:rsidR="00E05737">
        <w:rPr>
          <w:rFonts w:ascii="Times New Roman" w:hAnsi="Times New Roman" w:cs="Times New Roman"/>
          <w:sz w:val="28"/>
          <w:szCs w:val="28"/>
        </w:rPr>
        <w:t xml:space="preserve">ных правах на земельный участок. </w:t>
      </w:r>
    </w:p>
    <w:p w:rsidR="00E05737" w:rsidRPr="003748CC" w:rsidRDefault="00E05737" w:rsidP="00E05737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259A6" w:rsidRPr="004259A6" w:rsidRDefault="004259A6" w:rsidP="004259A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9A6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05737" w:rsidRDefault="00E05737" w:rsidP="00E05737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</w:t>
      </w:r>
      <w:r>
        <w:rPr>
          <w:rFonts w:ascii="Times New Roman" w:hAnsi="Times New Roman" w:cs="Times New Roman"/>
          <w:sz w:val="28"/>
          <w:szCs w:val="28"/>
        </w:rPr>
        <w:t>ода Ставрополя принять решение об отказе 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Pr="0005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край,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тупик Монастырский, дом № 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Pr="00213843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E05737" w:rsidRDefault="00E05737" w:rsidP="00F53990">
      <w:pPr>
        <w:pStyle w:val="ConsPlusNonformat"/>
        <w:numPr>
          <w:ilvl w:val="0"/>
          <w:numId w:val="2"/>
        </w:numPr>
        <w:ind w:left="0" w:firstLine="7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1F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26:12:012706:182 местоположение (адрес) – </w:t>
      </w:r>
      <w:r w:rsidRPr="00817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 г. Ставрополь, ул. Южный обход</w:t>
      </w:r>
      <w:r w:rsidRPr="008171F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многоэтажная жилая застройка (высотная застройка) (2.6), хранение транспорта (2.7.1), коммунальное обслуживание (3.1), бытовое обслуживание (3.3), объекты культурно-досуговой деятельности (3.6.1), банковская и </w:t>
      </w:r>
      <w:r w:rsidRPr="008171FC">
        <w:rPr>
          <w:rFonts w:ascii="Times New Roman" w:hAnsi="Times New Roman" w:cs="Times New Roman"/>
          <w:sz w:val="28"/>
          <w:szCs w:val="28"/>
        </w:rPr>
        <w:lastRenderedPageBreak/>
        <w:t xml:space="preserve">страховая деятельность (4.5), общественное питание (4.6), спорт (5.1), улично-дорожная сеть (12.0.1), благоустройство территории (12.0.2),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71FC">
        <w:rPr>
          <w:rFonts w:ascii="Times New Roman" w:hAnsi="Times New Roman" w:cs="Times New Roman"/>
          <w:sz w:val="28"/>
          <w:szCs w:val="28"/>
        </w:rPr>
        <w:t xml:space="preserve">для размещения объектов, характерных для населенных пунктов; запрашиваемый вид использования – </w:t>
      </w:r>
      <w:r w:rsidR="00F53990" w:rsidRPr="008171FC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(комплексы), магазины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737" w:rsidRPr="00E05737" w:rsidRDefault="00E05737" w:rsidP="00F53990">
      <w:pPr>
        <w:pStyle w:val="ConsPlusNonformat"/>
        <w:ind w:firstLine="7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737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1663BC">
        <w:rPr>
          <w:rFonts w:ascii="Times New Roman" w:hAnsi="Times New Roman" w:cs="Times New Roman"/>
          <w:sz w:val="28"/>
          <w:szCs w:val="28"/>
        </w:rPr>
        <w:t xml:space="preserve">164 </w:t>
      </w:r>
      <w:r w:rsidRPr="00E05737">
        <w:rPr>
          <w:rFonts w:ascii="Times New Roman" w:hAnsi="Times New Roman" w:cs="Times New Roman"/>
          <w:sz w:val="28"/>
          <w:szCs w:val="28"/>
        </w:rPr>
        <w:t>участник</w:t>
      </w:r>
      <w:r w:rsidR="001547AF">
        <w:rPr>
          <w:rFonts w:ascii="Times New Roman" w:hAnsi="Times New Roman" w:cs="Times New Roman"/>
          <w:sz w:val="28"/>
          <w:szCs w:val="28"/>
        </w:rPr>
        <w:t>а</w:t>
      </w:r>
      <w:r w:rsidRPr="00E05737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E05737" w:rsidRPr="003748CC" w:rsidRDefault="00E05737" w:rsidP="00F53990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05737" w:rsidRDefault="00E05737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05737" w:rsidRPr="00F53990" w:rsidRDefault="00E05737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члена комиссии Кочерги </w:t>
      </w:r>
      <w:r w:rsidR="003B63D3" w:rsidRPr="00F53990">
        <w:rPr>
          <w:rFonts w:ascii="Times New Roman" w:hAnsi="Times New Roman" w:cs="Times New Roman"/>
          <w:sz w:val="28"/>
          <w:szCs w:val="28"/>
          <w:lang w:eastAsia="ar-SA"/>
        </w:rPr>
        <w:t>А.В</w:t>
      </w:r>
      <w:r w:rsidRPr="00F53990">
        <w:rPr>
          <w:rFonts w:ascii="Times New Roman" w:hAnsi="Times New Roman" w:cs="Times New Roman"/>
          <w:sz w:val="28"/>
          <w:szCs w:val="28"/>
          <w:lang w:eastAsia="ar-SA"/>
        </w:rPr>
        <w:t>. поступило замечание о том, что</w:t>
      </w:r>
      <w:r w:rsidR="003B63D3"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 в границах земельного участка проходит автомобильная дорога, которой пользуются жители данного района, согласно эскизному предложению сквозной проезд по территории рассматриваемого земельного участка отсутствует. </w:t>
      </w:r>
    </w:p>
    <w:p w:rsidR="003B63D3" w:rsidRPr="00F53990" w:rsidRDefault="00274428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90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3B63D3"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аместитель председателя комиссии Рязанцев М.Ю. пояснил, что расположение </w:t>
      </w:r>
      <w:r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элементов улично-дорожной сети важно для дальнейшего освоения территории и должно учитываться при проектировании, однако, в связи с тем, что сведения о данной дороге не внесены в ЕГРН заявитель вправе в любой момент ограничить движение по собственному земельному </w:t>
      </w:r>
      <w:proofErr w:type="gramStart"/>
      <w:r w:rsidRPr="00F53990">
        <w:rPr>
          <w:rFonts w:ascii="Times New Roman" w:hAnsi="Times New Roman" w:cs="Times New Roman"/>
          <w:sz w:val="28"/>
          <w:szCs w:val="28"/>
          <w:lang w:eastAsia="ar-SA"/>
        </w:rPr>
        <w:t>участку</w:t>
      </w:r>
      <w:proofErr w:type="gramEnd"/>
      <w:r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 и внес предложение рекомендовать заявителю при проектировании проработать вопрос </w:t>
      </w:r>
      <w:r w:rsidR="00F53990"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устройства </w:t>
      </w:r>
      <w:r w:rsidRPr="00F53990">
        <w:rPr>
          <w:rFonts w:ascii="Times New Roman" w:hAnsi="Times New Roman" w:cs="Times New Roman"/>
          <w:sz w:val="28"/>
          <w:szCs w:val="28"/>
          <w:lang w:eastAsia="ar-SA"/>
        </w:rPr>
        <w:t>внутриквартальных проездов и присоединения уже существующих объектов и автомобильной инфраструктуры территории к улице Южный обход.</w:t>
      </w:r>
    </w:p>
    <w:p w:rsidR="00274428" w:rsidRPr="00F53990" w:rsidRDefault="00274428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90">
        <w:rPr>
          <w:rFonts w:ascii="Times New Roman" w:hAnsi="Times New Roman" w:cs="Times New Roman"/>
          <w:sz w:val="28"/>
          <w:szCs w:val="28"/>
          <w:lang w:eastAsia="ar-SA"/>
        </w:rPr>
        <w:t>В связи с тем, что расположение автодороги в границах земельного участка не является предметом настоящих общественных обсуждений</w:t>
      </w:r>
      <w:r w:rsidR="00F53990" w:rsidRPr="00F5399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 внесенное замечание нецелесообразно учитывать при принятии решения о предоставлении разрешения на условно разрешенный вид использования, а </w:t>
      </w:r>
      <w:r w:rsidR="00F53990" w:rsidRPr="00F53990">
        <w:rPr>
          <w:rFonts w:ascii="Times New Roman" w:hAnsi="Times New Roman" w:cs="Times New Roman"/>
          <w:sz w:val="28"/>
          <w:szCs w:val="28"/>
          <w:lang w:eastAsia="ar-SA"/>
        </w:rPr>
        <w:t xml:space="preserve">следует </w:t>
      </w:r>
      <w:r w:rsidRPr="00F53990">
        <w:rPr>
          <w:rFonts w:ascii="Times New Roman" w:hAnsi="Times New Roman" w:cs="Times New Roman"/>
          <w:sz w:val="28"/>
          <w:szCs w:val="28"/>
          <w:lang w:eastAsia="ar-SA"/>
        </w:rPr>
        <w:t>учесть при дальнейшем проектировании объекта.</w:t>
      </w:r>
    </w:p>
    <w:p w:rsidR="00274428" w:rsidRPr="004259A6" w:rsidRDefault="00274428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9A6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274428" w:rsidRDefault="00274428" w:rsidP="00F53990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</w:t>
      </w:r>
      <w:r>
        <w:rPr>
          <w:rFonts w:ascii="Times New Roman" w:hAnsi="Times New Roman" w:cs="Times New Roman"/>
          <w:sz w:val="28"/>
          <w:szCs w:val="28"/>
        </w:rPr>
        <w:t>ода Ставрополя принять решение о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proofErr w:type="gramStart"/>
      <w:r w:rsidR="00F53990" w:rsidRPr="00817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Южный обход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F53990" w:rsidRPr="008171FC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(комплексы), магазины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74428" w:rsidRPr="003748CC" w:rsidRDefault="00F53990" w:rsidP="00F53990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05322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26:12:030737:159 местоположение (адрес) –</w:t>
      </w:r>
      <w:r w:rsidR="001547AF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053223">
        <w:rPr>
          <w:rFonts w:ascii="Times New Roman" w:hAnsi="Times New Roman" w:cs="Times New Roman"/>
          <w:sz w:val="28"/>
          <w:szCs w:val="28"/>
        </w:rPr>
        <w:t xml:space="preserve"> </w:t>
      </w:r>
      <w:r w:rsidR="00154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P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Серова</w:t>
      </w:r>
      <w:r w:rsid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з/у 201</w:t>
      </w:r>
      <w:r w:rsidRPr="00053223">
        <w:rPr>
          <w:rFonts w:ascii="Times New Roman" w:hAnsi="Times New Roman" w:cs="Times New Roman"/>
          <w:sz w:val="28"/>
          <w:szCs w:val="28"/>
        </w:rPr>
        <w:t xml:space="preserve">; территориальная зона – Ж-1.1. Зона разноэтажной жилой застройки; вид разрешенного использования – </w:t>
      </w:r>
      <w:r w:rsidRPr="0005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и просвещение, для иных видов использования, </w:t>
      </w:r>
      <w:r w:rsidRPr="0005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характерных для населенных пунктов</w:t>
      </w:r>
      <w:r w:rsidRPr="00053223">
        <w:rPr>
          <w:rFonts w:ascii="Times New Roman" w:hAnsi="Times New Roman" w:cs="Times New Roman"/>
          <w:sz w:val="28"/>
          <w:szCs w:val="28"/>
        </w:rPr>
        <w:t>; запрашиваемое разрешение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053223">
        <w:rPr>
          <w:rFonts w:ascii="Times New Roman" w:hAnsi="Times New Roman" w:cs="Times New Roman"/>
          <w:sz w:val="28"/>
          <w:szCs w:val="28"/>
        </w:rPr>
        <w:t xml:space="preserve"> </w:t>
      </w:r>
      <w:r w:rsidRPr="00053223">
        <w:rPr>
          <w:rFonts w:ascii="Times New Roman" w:hAnsi="Times New Roman"/>
          <w:sz w:val="28"/>
          <w:szCs w:val="28"/>
          <w:lang w:eastAsia="ar-SA"/>
        </w:rPr>
        <w:t xml:space="preserve">в части уменьшения площади озелененной территории до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053223">
        <w:rPr>
          <w:rFonts w:ascii="Times New Roman" w:hAnsi="Times New Roman"/>
          <w:sz w:val="28"/>
          <w:szCs w:val="28"/>
          <w:lang w:eastAsia="ar-SA"/>
        </w:rPr>
        <w:t>0 процентов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53990" w:rsidRPr="003748CC" w:rsidRDefault="00F53990" w:rsidP="00F53990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F53990" w:rsidRPr="003748CC" w:rsidRDefault="00F53990" w:rsidP="00F53990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53990" w:rsidRPr="003748CC" w:rsidRDefault="00F53990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53990" w:rsidRPr="003748CC" w:rsidRDefault="00F53990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53990" w:rsidRPr="003748CC" w:rsidRDefault="00F53990" w:rsidP="00F53990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53990" w:rsidRDefault="00F53990" w:rsidP="00185E28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</w:t>
      </w:r>
      <w:r w:rsidR="004D3EB9" w:rsidRPr="00053223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4D3EB9" w:rsidRPr="00053223">
        <w:rPr>
          <w:rFonts w:ascii="Times New Roman" w:hAnsi="Times New Roman" w:cs="Times New Roman"/>
          <w:sz w:val="28"/>
          <w:szCs w:val="28"/>
        </w:rPr>
        <w:t>с кадастровым номером 26:12:030737:159</w:t>
      </w:r>
      <w:r w:rsidR="00185E28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4D3EB9" w:rsidRP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r w:rsid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3EB9" w:rsidRP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4D3EB9" w:rsidRPr="004D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Серова, з/у 201</w:t>
      </w:r>
      <w:r w:rsidR="004D3EB9">
        <w:rPr>
          <w:rFonts w:ascii="Times New Roman" w:hAnsi="Times New Roman" w:cs="Times New Roman"/>
          <w:sz w:val="28"/>
          <w:szCs w:val="28"/>
        </w:rPr>
        <w:t xml:space="preserve"> </w:t>
      </w:r>
      <w:r w:rsidR="004D3EB9" w:rsidRPr="00053223">
        <w:rPr>
          <w:rFonts w:ascii="Times New Roman" w:hAnsi="Times New Roman"/>
          <w:sz w:val="28"/>
          <w:szCs w:val="28"/>
          <w:lang w:eastAsia="ar-SA"/>
        </w:rPr>
        <w:t xml:space="preserve">в части уменьшения площади озелененной территории до </w:t>
      </w:r>
      <w:r w:rsidR="004D3EB9">
        <w:rPr>
          <w:rFonts w:ascii="Times New Roman" w:hAnsi="Times New Roman"/>
          <w:sz w:val="28"/>
          <w:szCs w:val="28"/>
          <w:lang w:eastAsia="ar-SA"/>
        </w:rPr>
        <w:t>1</w:t>
      </w:r>
      <w:r w:rsidR="004D3EB9" w:rsidRPr="00053223">
        <w:rPr>
          <w:rFonts w:ascii="Times New Roman" w:hAnsi="Times New Roman"/>
          <w:sz w:val="28"/>
          <w:szCs w:val="28"/>
          <w:lang w:eastAsia="ar-SA"/>
        </w:rPr>
        <w:t>0 процентов</w:t>
      </w:r>
      <w:r w:rsidR="00185E2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185E28" w:rsidRDefault="00185E28" w:rsidP="00185E2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2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26:12:012001:11891 местоположение (адрес)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Алексея Яковлева, 5/1</w:t>
      </w:r>
      <w:r w:rsidRPr="00053223">
        <w:rPr>
          <w:rFonts w:ascii="Times New Roman" w:hAnsi="Times New Roman" w:cs="Times New Roman"/>
          <w:sz w:val="28"/>
          <w:szCs w:val="28"/>
        </w:rPr>
        <w:t xml:space="preserve">; территориальная зона – Ж-1. Зона среднеэтажной жилой застройки; вид разрешенного использования – </w:t>
      </w:r>
      <w:r w:rsidRPr="0005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среднеэтажная жилая застройка, </w:t>
      </w:r>
      <w:r w:rsidRPr="00053223">
        <w:rPr>
          <w:rFonts w:ascii="Times New Roman" w:hAnsi="Times New Roman" w:cs="Times New Roman"/>
          <w:sz w:val="28"/>
          <w:szCs w:val="28"/>
        </w:rPr>
        <w:t>для объектов жилой застройки; запрашиваемое разрешение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223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</w:t>
      </w:r>
      <w:r w:rsidRPr="00185E2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185E28">
        <w:rPr>
          <w:rStyle w:val="275pt"/>
          <w:rFonts w:cs="Times New Roman"/>
          <w:b w:val="0"/>
          <w:bCs/>
          <w:sz w:val="28"/>
          <w:szCs w:val="28"/>
        </w:rPr>
        <w:t xml:space="preserve">в части </w:t>
      </w:r>
      <w:r w:rsidRPr="00185E28">
        <w:rPr>
          <w:rFonts w:ascii="Times New Roman" w:hAnsi="Times New Roman" w:cs="Times New Roman"/>
          <w:sz w:val="28"/>
          <w:szCs w:val="28"/>
        </w:rPr>
        <w:t>уменьшения</w:t>
      </w:r>
      <w:r w:rsidRPr="00AD16CF">
        <w:rPr>
          <w:rFonts w:ascii="Times New Roman" w:hAnsi="Times New Roman" w:cs="Times New Roman"/>
          <w:sz w:val="28"/>
          <w:szCs w:val="28"/>
        </w:rPr>
        <w:t xml:space="preserve"> количества парковочных мест до</w:t>
      </w:r>
      <w:r>
        <w:rPr>
          <w:rFonts w:ascii="Times New Roman" w:hAnsi="Times New Roman" w:cs="Times New Roman"/>
          <w:sz w:val="28"/>
          <w:szCs w:val="28"/>
        </w:rPr>
        <w:t xml:space="preserve"> 286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-мест.</w:t>
      </w:r>
    </w:p>
    <w:p w:rsidR="00185E28" w:rsidRPr="00185E28" w:rsidRDefault="00185E28" w:rsidP="00185E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E2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185E28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053223">
        <w:rPr>
          <w:rFonts w:ascii="Times New Roman" w:hAnsi="Times New Roman" w:cs="Times New Roman"/>
          <w:sz w:val="28"/>
          <w:szCs w:val="28"/>
        </w:rPr>
        <w:t>26:12:012001:11891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BC">
        <w:rPr>
          <w:rFonts w:ascii="Times New Roman" w:hAnsi="Times New Roman" w:cs="Times New Roman"/>
          <w:sz w:val="28"/>
          <w:szCs w:val="28"/>
        </w:rPr>
        <w:t xml:space="preserve">от </w:t>
      </w:r>
      <w:r w:rsidR="001663BC">
        <w:rPr>
          <w:rFonts w:ascii="Times New Roman" w:hAnsi="Times New Roman" w:cs="Times New Roman"/>
          <w:sz w:val="28"/>
          <w:szCs w:val="28"/>
        </w:rPr>
        <w:t xml:space="preserve">17.02.2021 </w:t>
      </w:r>
      <w:r w:rsidRPr="00185E28">
        <w:rPr>
          <w:rFonts w:ascii="Times New Roman" w:hAnsi="Times New Roman" w:cs="Times New Roman"/>
          <w:sz w:val="28"/>
          <w:szCs w:val="28"/>
        </w:rPr>
        <w:t xml:space="preserve">о снятии проекта с рассмотрения. Заявление принято к </w:t>
      </w:r>
      <w:proofErr w:type="gramStart"/>
      <w:r w:rsidRPr="00185E28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185E28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185E28" w:rsidRDefault="00185E28" w:rsidP="00185E2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2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26:12:012001:11892 местоположение (адрес)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Алексея Яковлева, 3/1</w:t>
      </w:r>
      <w:r w:rsidRPr="00053223">
        <w:rPr>
          <w:rFonts w:ascii="Times New Roman" w:hAnsi="Times New Roman" w:cs="Times New Roman"/>
          <w:sz w:val="28"/>
          <w:szCs w:val="28"/>
        </w:rPr>
        <w:t xml:space="preserve">; территориальная зона – Ж-1. Зона среднеэтажной жилой застройки; вид разрешенного использования – среднеэтажная жилая </w:t>
      </w:r>
      <w:r w:rsidRPr="00053223">
        <w:rPr>
          <w:rFonts w:ascii="Times New Roman" w:hAnsi="Times New Roman" w:cs="Times New Roman"/>
          <w:sz w:val="28"/>
          <w:szCs w:val="28"/>
        </w:rPr>
        <w:lastRenderedPageBreak/>
        <w:t>застройка, для иных видов жилой застройки; запрашиваемое разрешение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053223">
        <w:rPr>
          <w:rFonts w:ascii="Times New Roman" w:hAnsi="Times New Roman" w:cs="Times New Roman"/>
          <w:sz w:val="28"/>
          <w:szCs w:val="28"/>
        </w:rPr>
        <w:t xml:space="preserve"> </w:t>
      </w:r>
      <w:r w:rsidRPr="00185E28">
        <w:rPr>
          <w:rStyle w:val="275pt"/>
          <w:rFonts w:cs="Times New Roman"/>
          <w:b w:val="0"/>
          <w:bCs/>
          <w:sz w:val="28"/>
          <w:szCs w:val="28"/>
        </w:rPr>
        <w:t>в части</w:t>
      </w:r>
      <w:r w:rsidRPr="00AD16CF">
        <w:rPr>
          <w:rStyle w:val="275pt"/>
          <w:rFonts w:cs="Times New Roman"/>
          <w:bCs/>
          <w:sz w:val="28"/>
          <w:szCs w:val="28"/>
        </w:rPr>
        <w:t xml:space="preserve"> </w:t>
      </w:r>
      <w:r w:rsidRPr="00AD16CF">
        <w:rPr>
          <w:rFonts w:ascii="Times New Roman" w:hAnsi="Times New Roman" w:cs="Times New Roman"/>
          <w:sz w:val="28"/>
          <w:szCs w:val="28"/>
        </w:rPr>
        <w:t>уменьшения количества парковочных мест до</w:t>
      </w:r>
      <w:r w:rsidRPr="00053223">
        <w:rPr>
          <w:rFonts w:ascii="Times New Roman" w:hAnsi="Times New Roman" w:cs="Times New Roman"/>
          <w:sz w:val="28"/>
          <w:szCs w:val="28"/>
        </w:rPr>
        <w:t xml:space="preserve"> 286 </w:t>
      </w:r>
      <w:proofErr w:type="spellStart"/>
      <w:r w:rsidRPr="0005322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53223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E28" w:rsidRPr="00185E28" w:rsidRDefault="00185E28" w:rsidP="00185E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E2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185E28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053223">
        <w:rPr>
          <w:rFonts w:ascii="Times New Roman" w:hAnsi="Times New Roman" w:cs="Times New Roman"/>
          <w:sz w:val="28"/>
          <w:szCs w:val="28"/>
        </w:rPr>
        <w:t>26:12:012001:1189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63BC" w:rsidRPr="001663BC">
        <w:rPr>
          <w:rFonts w:ascii="Times New Roman" w:hAnsi="Times New Roman" w:cs="Times New Roman"/>
          <w:sz w:val="28"/>
          <w:szCs w:val="28"/>
        </w:rPr>
        <w:t xml:space="preserve">от </w:t>
      </w:r>
      <w:r w:rsidR="001663BC">
        <w:rPr>
          <w:rFonts w:ascii="Times New Roman" w:hAnsi="Times New Roman" w:cs="Times New Roman"/>
          <w:sz w:val="28"/>
          <w:szCs w:val="28"/>
        </w:rPr>
        <w:t xml:space="preserve">17.02.2021 </w:t>
      </w:r>
      <w:r w:rsidRPr="00185E28">
        <w:rPr>
          <w:rFonts w:ascii="Times New Roman" w:hAnsi="Times New Roman" w:cs="Times New Roman"/>
          <w:sz w:val="28"/>
          <w:szCs w:val="28"/>
        </w:rPr>
        <w:t xml:space="preserve">о снятии проекта с рассмотрения. Заявление принято к </w:t>
      </w:r>
      <w:proofErr w:type="gramStart"/>
      <w:r w:rsidRPr="00185E28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185E28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185E28" w:rsidRPr="00053223" w:rsidRDefault="00185E28" w:rsidP="00185E28">
      <w:pPr>
        <w:pStyle w:val="ConsPlusNonformat"/>
        <w:numPr>
          <w:ilvl w:val="0"/>
          <w:numId w:val="2"/>
        </w:numPr>
        <w:ind w:left="0" w:firstLine="7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2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26:12:012001:11893 местоположение (адрес)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                      ул. Алексея Яковлева, 1/1</w:t>
      </w:r>
      <w:r w:rsidRPr="00053223">
        <w:rPr>
          <w:rFonts w:ascii="Times New Roman" w:hAnsi="Times New Roman" w:cs="Times New Roman"/>
          <w:sz w:val="28"/>
          <w:szCs w:val="28"/>
        </w:rPr>
        <w:t>; территориальная зона – Ж-1. Зона среднеэтажной жилой застройки; вид разрешенного использования – среднеэтажная жилая застройка, для иных видов жилой застройки; запрашиваемое разрешение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053223">
        <w:rPr>
          <w:rFonts w:ascii="Times New Roman" w:hAnsi="Times New Roman" w:cs="Times New Roman"/>
          <w:sz w:val="28"/>
          <w:szCs w:val="28"/>
        </w:rPr>
        <w:t xml:space="preserve"> </w:t>
      </w:r>
      <w:r w:rsidRPr="00185E28">
        <w:rPr>
          <w:rStyle w:val="275pt"/>
          <w:rFonts w:cs="Times New Roman"/>
          <w:b w:val="0"/>
          <w:bCs/>
          <w:sz w:val="28"/>
          <w:szCs w:val="28"/>
        </w:rPr>
        <w:t>в части</w:t>
      </w:r>
      <w:r w:rsidRPr="00AD16CF">
        <w:rPr>
          <w:rStyle w:val="275pt"/>
          <w:rFonts w:cs="Times New Roman"/>
          <w:bCs/>
          <w:sz w:val="28"/>
          <w:szCs w:val="28"/>
        </w:rPr>
        <w:t xml:space="preserve"> </w:t>
      </w:r>
      <w:r w:rsidRPr="00AD16CF">
        <w:rPr>
          <w:rFonts w:ascii="Times New Roman" w:hAnsi="Times New Roman" w:cs="Times New Roman"/>
          <w:sz w:val="28"/>
          <w:szCs w:val="28"/>
        </w:rPr>
        <w:t>уменьшения количества парковочных мест до</w:t>
      </w:r>
      <w:r w:rsidRPr="00053223">
        <w:rPr>
          <w:rFonts w:ascii="Times New Roman" w:hAnsi="Times New Roman" w:cs="Times New Roman"/>
          <w:sz w:val="28"/>
          <w:szCs w:val="28"/>
        </w:rPr>
        <w:t xml:space="preserve"> 286 </w:t>
      </w:r>
      <w:proofErr w:type="spellStart"/>
      <w:r w:rsidRPr="0005322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53223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5E28" w:rsidRPr="00185E28" w:rsidRDefault="00185E28" w:rsidP="00185E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E2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185E28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053223">
        <w:rPr>
          <w:rFonts w:ascii="Times New Roman" w:hAnsi="Times New Roman" w:cs="Times New Roman"/>
          <w:sz w:val="28"/>
          <w:szCs w:val="28"/>
        </w:rPr>
        <w:t>26:12:012001:1189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63BC" w:rsidRPr="001663BC">
        <w:rPr>
          <w:rFonts w:ascii="Times New Roman" w:hAnsi="Times New Roman" w:cs="Times New Roman"/>
          <w:sz w:val="28"/>
          <w:szCs w:val="28"/>
        </w:rPr>
        <w:t xml:space="preserve">от </w:t>
      </w:r>
      <w:r w:rsidR="001663BC">
        <w:rPr>
          <w:rFonts w:ascii="Times New Roman" w:hAnsi="Times New Roman" w:cs="Times New Roman"/>
          <w:sz w:val="28"/>
          <w:szCs w:val="28"/>
        </w:rPr>
        <w:t xml:space="preserve">17.02.2021 </w:t>
      </w:r>
      <w:r w:rsidRPr="00185E28">
        <w:rPr>
          <w:rFonts w:ascii="Times New Roman" w:hAnsi="Times New Roman" w:cs="Times New Roman"/>
          <w:sz w:val="28"/>
          <w:szCs w:val="28"/>
        </w:rPr>
        <w:t xml:space="preserve">о снятии проекта с рассмотрения. Заявление принято к </w:t>
      </w:r>
      <w:proofErr w:type="gramStart"/>
      <w:r w:rsidRPr="00185E28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185E28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185E28" w:rsidRDefault="00185E28" w:rsidP="00185E28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</w:p>
    <w:p w:rsidR="00E05737" w:rsidRPr="008171FC" w:rsidRDefault="00E05737" w:rsidP="00185E28">
      <w:pPr>
        <w:pStyle w:val="ConsPlusNonformat"/>
        <w:ind w:firstLine="78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737" w:rsidRDefault="00E05737" w:rsidP="00185E28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Исполняющий</w:t>
      </w:r>
      <w:proofErr w:type="gramEnd"/>
      <w:r w:rsidRPr="003748CC">
        <w:rPr>
          <w:sz w:val="28"/>
          <w:szCs w:val="28"/>
        </w:rPr>
        <w:t xml:space="preserve"> обязанности первого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заместителя главы администрации 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города Ставрополя заместитель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главы администрации города Ставрополя, </w:t>
      </w:r>
    </w:p>
    <w:p w:rsidR="008A5736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>председатель комиссии</w:t>
      </w:r>
      <w:r w:rsidR="00074F4D" w:rsidRPr="003748CC">
        <w:rPr>
          <w:sz w:val="28"/>
          <w:szCs w:val="28"/>
        </w:rPr>
        <w:tab/>
      </w:r>
    </w:p>
    <w:p w:rsidR="008A5736" w:rsidRPr="003748CC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3748CC" w:rsidRDefault="008A5736" w:rsidP="008A5736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и </w:t>
      </w:r>
      <w:proofErr w:type="gramStart"/>
      <w:r w:rsidRPr="003748CC">
        <w:rPr>
          <w:sz w:val="28"/>
          <w:szCs w:val="28"/>
        </w:rPr>
        <w:t>застройке города</w:t>
      </w:r>
      <w:proofErr w:type="gramEnd"/>
      <w:r w:rsidRPr="003748CC">
        <w:rPr>
          <w:sz w:val="28"/>
          <w:szCs w:val="28"/>
        </w:rPr>
        <w:t xml:space="preserve"> Ставрополя</w:t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  <w:t xml:space="preserve"> </w:t>
      </w:r>
      <w:r w:rsidR="00A739D4" w:rsidRPr="003748CC">
        <w:rPr>
          <w:sz w:val="28"/>
          <w:szCs w:val="28"/>
        </w:rPr>
        <w:t xml:space="preserve">              </w:t>
      </w:r>
      <w:r w:rsidRPr="003748CC">
        <w:rPr>
          <w:sz w:val="28"/>
          <w:szCs w:val="28"/>
        </w:rPr>
        <w:t xml:space="preserve">      </w:t>
      </w:r>
      <w:r w:rsidR="00074F4D" w:rsidRPr="003748CC">
        <w:rPr>
          <w:sz w:val="28"/>
          <w:szCs w:val="28"/>
        </w:rPr>
        <w:t xml:space="preserve">  </w:t>
      </w:r>
      <w:r w:rsidR="00F8712E" w:rsidRPr="003748CC">
        <w:rPr>
          <w:sz w:val="28"/>
          <w:szCs w:val="28"/>
        </w:rPr>
        <w:t xml:space="preserve">  </w:t>
      </w:r>
      <w:r w:rsidR="00182BA4" w:rsidRPr="003748CC">
        <w:rPr>
          <w:sz w:val="28"/>
          <w:szCs w:val="28"/>
        </w:rPr>
        <w:t xml:space="preserve"> </w:t>
      </w:r>
      <w:r w:rsidR="00074F4D" w:rsidRPr="003748CC">
        <w:rPr>
          <w:sz w:val="28"/>
          <w:szCs w:val="28"/>
        </w:rPr>
        <w:t xml:space="preserve"> 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>.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 xml:space="preserve">. </w:t>
      </w:r>
      <w:r w:rsidR="00182BA4" w:rsidRPr="003748CC">
        <w:rPr>
          <w:sz w:val="28"/>
          <w:szCs w:val="28"/>
        </w:rPr>
        <w:t>Мясоедов</w:t>
      </w:r>
    </w:p>
    <w:p w:rsidR="002C6520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9C1" w:rsidRPr="003748CC" w:rsidRDefault="00CA39C1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3748CC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Заместитель руководителя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управления архитектуры 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комитета градостроительства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администрации города Ставрополя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3748CC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Ставрополя               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3748CC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О.Н. Сирый</w:t>
      </w:r>
    </w:p>
    <w:sectPr w:rsidR="008E0F6B" w:rsidRPr="003748CC" w:rsidSect="00185E28">
      <w:headerReference w:type="default" r:id="rId9"/>
      <w:pgSz w:w="11906" w:h="16838"/>
      <w:pgMar w:top="851" w:right="567" w:bottom="851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59" w:rsidRDefault="00042D59">
      <w:r>
        <w:separator/>
      </w:r>
    </w:p>
  </w:endnote>
  <w:endnote w:type="continuationSeparator" w:id="0">
    <w:p w:rsidR="00042D59" w:rsidRDefault="0004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59" w:rsidRDefault="00042D59">
      <w:r>
        <w:separator/>
      </w:r>
    </w:p>
  </w:footnote>
  <w:footnote w:type="continuationSeparator" w:id="0">
    <w:p w:rsidR="00042D59" w:rsidRDefault="0004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2D59" w:rsidRPr="00B65B0D" w:rsidRDefault="00042D59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5414A9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0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0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7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2"/>
  </w:num>
  <w:num w:numId="15">
    <w:abstractNumId w:val="0"/>
  </w:num>
  <w:num w:numId="16">
    <w:abstractNumId w:val="1"/>
  </w:num>
  <w:num w:numId="17">
    <w:abstractNumId w:val="19"/>
  </w:num>
  <w:num w:numId="18">
    <w:abstractNumId w:val="28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10"/>
  </w:num>
  <w:num w:numId="24">
    <w:abstractNumId w:val="21"/>
  </w:num>
  <w:num w:numId="25">
    <w:abstractNumId w:val="16"/>
  </w:num>
  <w:num w:numId="26">
    <w:abstractNumId w:val="31"/>
  </w:num>
  <w:num w:numId="27">
    <w:abstractNumId w:val="27"/>
  </w:num>
  <w:num w:numId="28">
    <w:abstractNumId w:val="15"/>
  </w:num>
  <w:num w:numId="29">
    <w:abstractNumId w:val="4"/>
  </w:num>
  <w:num w:numId="30">
    <w:abstractNumId w:val="17"/>
  </w:num>
  <w:num w:numId="31">
    <w:abstractNumId w:val="23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49E9"/>
    <w:rsid w:val="00005BEA"/>
    <w:rsid w:val="00005E52"/>
    <w:rsid w:val="00006051"/>
    <w:rsid w:val="000062E0"/>
    <w:rsid w:val="0000736F"/>
    <w:rsid w:val="00011CDD"/>
    <w:rsid w:val="00012CC9"/>
    <w:rsid w:val="00014297"/>
    <w:rsid w:val="0001635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2D59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735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09A"/>
    <w:rsid w:val="00141BED"/>
    <w:rsid w:val="00144049"/>
    <w:rsid w:val="0014416B"/>
    <w:rsid w:val="00144639"/>
    <w:rsid w:val="001471EC"/>
    <w:rsid w:val="001547AF"/>
    <w:rsid w:val="00156FC9"/>
    <w:rsid w:val="001606F2"/>
    <w:rsid w:val="00160FB5"/>
    <w:rsid w:val="00161481"/>
    <w:rsid w:val="00162F0F"/>
    <w:rsid w:val="00163654"/>
    <w:rsid w:val="00164FC1"/>
    <w:rsid w:val="001663BC"/>
    <w:rsid w:val="00170456"/>
    <w:rsid w:val="00171181"/>
    <w:rsid w:val="00171A07"/>
    <w:rsid w:val="0017477F"/>
    <w:rsid w:val="00174963"/>
    <w:rsid w:val="0017568E"/>
    <w:rsid w:val="00177511"/>
    <w:rsid w:val="00181AAE"/>
    <w:rsid w:val="00182BA4"/>
    <w:rsid w:val="0018469F"/>
    <w:rsid w:val="00185E28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20BAA"/>
    <w:rsid w:val="00224EBF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1CC6"/>
    <w:rsid w:val="00272050"/>
    <w:rsid w:val="00272353"/>
    <w:rsid w:val="00274428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1BDB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67269"/>
    <w:rsid w:val="003714D8"/>
    <w:rsid w:val="0037222F"/>
    <w:rsid w:val="0037228D"/>
    <w:rsid w:val="0037404D"/>
    <w:rsid w:val="003748CC"/>
    <w:rsid w:val="00383B87"/>
    <w:rsid w:val="00390F8C"/>
    <w:rsid w:val="00393535"/>
    <w:rsid w:val="00395715"/>
    <w:rsid w:val="00395D16"/>
    <w:rsid w:val="00397104"/>
    <w:rsid w:val="0039743B"/>
    <w:rsid w:val="003A07B2"/>
    <w:rsid w:val="003A175C"/>
    <w:rsid w:val="003A1B99"/>
    <w:rsid w:val="003A4194"/>
    <w:rsid w:val="003A59EC"/>
    <w:rsid w:val="003A5E90"/>
    <w:rsid w:val="003A6DF3"/>
    <w:rsid w:val="003B02AA"/>
    <w:rsid w:val="003B1F63"/>
    <w:rsid w:val="003B2769"/>
    <w:rsid w:val="003B63D3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5701"/>
    <w:rsid w:val="003E6E5F"/>
    <w:rsid w:val="003E77C1"/>
    <w:rsid w:val="003E77FF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9A6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C1652"/>
    <w:rsid w:val="004C16AF"/>
    <w:rsid w:val="004C2B3A"/>
    <w:rsid w:val="004C3FB8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3EB9"/>
    <w:rsid w:val="004D5996"/>
    <w:rsid w:val="004D5D84"/>
    <w:rsid w:val="004E3107"/>
    <w:rsid w:val="004E61F0"/>
    <w:rsid w:val="004E7A63"/>
    <w:rsid w:val="004F0845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14A9"/>
    <w:rsid w:val="00542E8A"/>
    <w:rsid w:val="0054350A"/>
    <w:rsid w:val="005457A3"/>
    <w:rsid w:val="00545EB4"/>
    <w:rsid w:val="00547FE1"/>
    <w:rsid w:val="0055050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246C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3AAD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26C37"/>
    <w:rsid w:val="00727CD8"/>
    <w:rsid w:val="00730447"/>
    <w:rsid w:val="007324C0"/>
    <w:rsid w:val="00736505"/>
    <w:rsid w:val="007432BE"/>
    <w:rsid w:val="007435DE"/>
    <w:rsid w:val="00750F1C"/>
    <w:rsid w:val="007513E5"/>
    <w:rsid w:val="00755576"/>
    <w:rsid w:val="00757CBB"/>
    <w:rsid w:val="00760776"/>
    <w:rsid w:val="00762A7E"/>
    <w:rsid w:val="00765501"/>
    <w:rsid w:val="0076671B"/>
    <w:rsid w:val="007670A7"/>
    <w:rsid w:val="007672D1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A7B"/>
    <w:rsid w:val="00790BF8"/>
    <w:rsid w:val="00791203"/>
    <w:rsid w:val="007915C7"/>
    <w:rsid w:val="007930CC"/>
    <w:rsid w:val="00796344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C8"/>
    <w:rsid w:val="007D77A0"/>
    <w:rsid w:val="007E095E"/>
    <w:rsid w:val="007E0B44"/>
    <w:rsid w:val="007E0DC7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3FEC"/>
    <w:rsid w:val="0084590D"/>
    <w:rsid w:val="0085082C"/>
    <w:rsid w:val="008517DD"/>
    <w:rsid w:val="00851897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2733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4A5F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47565"/>
    <w:rsid w:val="0094764A"/>
    <w:rsid w:val="00947B83"/>
    <w:rsid w:val="00950383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3B51"/>
    <w:rsid w:val="009640C1"/>
    <w:rsid w:val="00964AF5"/>
    <w:rsid w:val="009701DF"/>
    <w:rsid w:val="00972098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E574D"/>
    <w:rsid w:val="009F05AF"/>
    <w:rsid w:val="009F2F22"/>
    <w:rsid w:val="009F33B1"/>
    <w:rsid w:val="009F36AF"/>
    <w:rsid w:val="009F4451"/>
    <w:rsid w:val="009F4872"/>
    <w:rsid w:val="009F5EA6"/>
    <w:rsid w:val="009F6AC5"/>
    <w:rsid w:val="009F6C4C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128"/>
    <w:rsid w:val="00A60553"/>
    <w:rsid w:val="00A608A2"/>
    <w:rsid w:val="00A6190B"/>
    <w:rsid w:val="00A62F99"/>
    <w:rsid w:val="00A63459"/>
    <w:rsid w:val="00A637CC"/>
    <w:rsid w:val="00A64EFD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18E6"/>
    <w:rsid w:val="00AE3D4A"/>
    <w:rsid w:val="00AE66B9"/>
    <w:rsid w:val="00AF0FB7"/>
    <w:rsid w:val="00AF1044"/>
    <w:rsid w:val="00AF1BA0"/>
    <w:rsid w:val="00AF2C21"/>
    <w:rsid w:val="00AF317C"/>
    <w:rsid w:val="00AF441E"/>
    <w:rsid w:val="00AF6503"/>
    <w:rsid w:val="00B00891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5775B"/>
    <w:rsid w:val="00B618E6"/>
    <w:rsid w:val="00B61DD1"/>
    <w:rsid w:val="00B61E6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218"/>
    <w:rsid w:val="00BE5D78"/>
    <w:rsid w:val="00BE7930"/>
    <w:rsid w:val="00BF2986"/>
    <w:rsid w:val="00BF2B38"/>
    <w:rsid w:val="00BF4F04"/>
    <w:rsid w:val="00BF62A0"/>
    <w:rsid w:val="00C00644"/>
    <w:rsid w:val="00C00D2D"/>
    <w:rsid w:val="00C019A9"/>
    <w:rsid w:val="00C04A0D"/>
    <w:rsid w:val="00C05214"/>
    <w:rsid w:val="00C05627"/>
    <w:rsid w:val="00C05D49"/>
    <w:rsid w:val="00C05F56"/>
    <w:rsid w:val="00C0611C"/>
    <w:rsid w:val="00C063F3"/>
    <w:rsid w:val="00C0670B"/>
    <w:rsid w:val="00C075E0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4F22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39C1"/>
    <w:rsid w:val="00CA43FC"/>
    <w:rsid w:val="00CA47E3"/>
    <w:rsid w:val="00CA7556"/>
    <w:rsid w:val="00CB3DB9"/>
    <w:rsid w:val="00CB5E0A"/>
    <w:rsid w:val="00CB5E1C"/>
    <w:rsid w:val="00CB6525"/>
    <w:rsid w:val="00CB7166"/>
    <w:rsid w:val="00CC059F"/>
    <w:rsid w:val="00CC0C9C"/>
    <w:rsid w:val="00CC0F53"/>
    <w:rsid w:val="00CC293F"/>
    <w:rsid w:val="00CC4EFF"/>
    <w:rsid w:val="00CC5E7F"/>
    <w:rsid w:val="00CC6351"/>
    <w:rsid w:val="00CC6C8B"/>
    <w:rsid w:val="00CC7752"/>
    <w:rsid w:val="00CC796C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7DD8"/>
    <w:rsid w:val="00D1092D"/>
    <w:rsid w:val="00D11392"/>
    <w:rsid w:val="00D14487"/>
    <w:rsid w:val="00D17DE8"/>
    <w:rsid w:val="00D2033C"/>
    <w:rsid w:val="00D20A3E"/>
    <w:rsid w:val="00D25570"/>
    <w:rsid w:val="00D303FA"/>
    <w:rsid w:val="00D32189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3C3"/>
    <w:rsid w:val="00DC761F"/>
    <w:rsid w:val="00DD0211"/>
    <w:rsid w:val="00DD07AF"/>
    <w:rsid w:val="00DD254B"/>
    <w:rsid w:val="00DD3B23"/>
    <w:rsid w:val="00DD644D"/>
    <w:rsid w:val="00DD6963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2D0E"/>
    <w:rsid w:val="00E05737"/>
    <w:rsid w:val="00E05772"/>
    <w:rsid w:val="00E0635B"/>
    <w:rsid w:val="00E070A8"/>
    <w:rsid w:val="00E10F2C"/>
    <w:rsid w:val="00E12B05"/>
    <w:rsid w:val="00E13AC3"/>
    <w:rsid w:val="00E142B2"/>
    <w:rsid w:val="00E17762"/>
    <w:rsid w:val="00E231B9"/>
    <w:rsid w:val="00E2762D"/>
    <w:rsid w:val="00E301AD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67DA8"/>
    <w:rsid w:val="00E71685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B7D"/>
    <w:rsid w:val="00EA2FFB"/>
    <w:rsid w:val="00EB0F81"/>
    <w:rsid w:val="00EB43C3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5B3B"/>
    <w:rsid w:val="00EF5C94"/>
    <w:rsid w:val="00F010A4"/>
    <w:rsid w:val="00F01F95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6A4"/>
    <w:rsid w:val="00F2083E"/>
    <w:rsid w:val="00F2469B"/>
    <w:rsid w:val="00F27C44"/>
    <w:rsid w:val="00F30E53"/>
    <w:rsid w:val="00F30FF8"/>
    <w:rsid w:val="00F327D6"/>
    <w:rsid w:val="00F429F3"/>
    <w:rsid w:val="00F44E5E"/>
    <w:rsid w:val="00F46CF2"/>
    <w:rsid w:val="00F50BBA"/>
    <w:rsid w:val="00F50FF8"/>
    <w:rsid w:val="00F5116F"/>
    <w:rsid w:val="00F525ED"/>
    <w:rsid w:val="00F53990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752"/>
    <w:rsid w:val="00F9381A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167A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3D4B-0222-4650-B98A-7FF76D34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11</cp:revision>
  <cp:lastPrinted>2020-10-27T13:33:00Z</cp:lastPrinted>
  <dcterms:created xsi:type="dcterms:W3CDTF">2021-02-26T09:13:00Z</dcterms:created>
  <dcterms:modified xsi:type="dcterms:W3CDTF">2021-03-01T09:56:00Z</dcterms:modified>
</cp:coreProperties>
</file>