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5FE21" w14:textId="77777777" w:rsidR="003E3339" w:rsidRPr="007A3A78" w:rsidRDefault="00CC5D0B" w:rsidP="0053140D">
      <w:pPr>
        <w:pStyle w:val="21"/>
        <w:shd w:val="clear" w:color="auto" w:fill="auto"/>
        <w:spacing w:line="280" w:lineRule="exact"/>
        <w:ind w:left="240"/>
      </w:pPr>
      <w:r w:rsidRPr="007A3A78">
        <w:t>ОПОВЕЩЕНИЕ</w:t>
      </w:r>
    </w:p>
    <w:p w14:paraId="19E2E1CD" w14:textId="77777777" w:rsidR="003E3339" w:rsidRPr="007A3A78" w:rsidRDefault="00CC5D0B" w:rsidP="0053140D">
      <w:pPr>
        <w:pStyle w:val="21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14:paraId="2FFD3696" w14:textId="2230784A" w:rsidR="003E3339" w:rsidRDefault="00CC5D0B" w:rsidP="0053140D">
      <w:pPr>
        <w:pStyle w:val="21"/>
        <w:shd w:val="clear" w:color="auto" w:fill="auto"/>
        <w:spacing w:line="317" w:lineRule="exact"/>
        <w:ind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="008A34F2">
        <w:t xml:space="preserve"> </w:t>
      </w:r>
      <w:r w:rsidR="00B70462">
        <w:t xml:space="preserve">                     </w:t>
      </w:r>
      <w:r w:rsidR="006D04A1">
        <w:t xml:space="preserve">от </w:t>
      </w:r>
      <w:r w:rsidRPr="007A3A78">
        <w:t>02 августа 2011 года № 2119, информирует о начале общественных обсуждений по проектам:</w:t>
      </w:r>
    </w:p>
    <w:p w14:paraId="30197AAA" w14:textId="09473FD1" w:rsidR="00CA7DC1" w:rsidRPr="00CA7DC1" w:rsidRDefault="00CA7DC1" w:rsidP="00CA7DC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CA7DC1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26:12:010402:217, местоположение (адрес) – край</w:t>
      </w:r>
      <w:r w:rsidR="00DC1F74">
        <w:rPr>
          <w:sz w:val="28"/>
        </w:rPr>
        <w:t xml:space="preserve"> Ставропольский, г. Ставрополь,</w:t>
      </w:r>
      <w:r>
        <w:rPr>
          <w:sz w:val="28"/>
        </w:rPr>
        <w:t xml:space="preserve">                                   </w:t>
      </w:r>
      <w:r w:rsidRPr="00CA7DC1">
        <w:rPr>
          <w:sz w:val="28"/>
        </w:rPr>
        <w:t xml:space="preserve">ул. Индустриальная, № 49 квартал 600; территориальная зона - П-2. Коммунально-складская зона; запрашиваемый условно разрешенный вид использования – </w:t>
      </w:r>
      <w:r w:rsidRPr="00DC1F74">
        <w:rPr>
          <w:sz w:val="28"/>
        </w:rPr>
        <w:t>техническое обслуживание</w:t>
      </w:r>
      <w:r w:rsidRPr="00CA7DC1">
        <w:rPr>
          <w:sz w:val="28"/>
        </w:rPr>
        <w:t>, ремонт автомобилей;</w:t>
      </w:r>
    </w:p>
    <w:p w14:paraId="0D78AFC4" w14:textId="3A96EC66" w:rsidR="00CA7DC1" w:rsidRPr="00CA7DC1" w:rsidRDefault="00CA7DC1" w:rsidP="00CA7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7DC1">
        <w:rPr>
          <w:sz w:val="28"/>
          <w:szCs w:val="28"/>
        </w:rPr>
        <w:t>. Решение о предоставлении разрешения на условно разрешенный вид использования земельного участка с кадастровым номером 26:12:020904:1152, местоположение (адрес) – Российская Федерация, Ставропольский край, г. Ставрополь, проезд Чапаевский; территориальная зона - Ж-3. Зона застройки индивидуальными жилыми домами; запрашиваемый условно разрешенный вид использования – ремонт автомобилей;</w:t>
      </w:r>
    </w:p>
    <w:p w14:paraId="69FBB436" w14:textId="302A5E83" w:rsidR="00CA7DC1" w:rsidRP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Pr="00CA7DC1">
        <w:rPr>
          <w:color w:val="000000"/>
          <w:sz w:val="28"/>
          <w:szCs w:val="28"/>
          <w:lang w:eastAsia="en-US"/>
        </w:rPr>
        <w:t>.</w:t>
      </w:r>
      <w:r w:rsidRPr="00CA7DC1">
        <w:rPr>
          <w:color w:val="000000"/>
          <w:sz w:val="28"/>
          <w:szCs w:val="28"/>
          <w:lang w:eastAsia="en-US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26:12:022505:50, местоположение (адрес) – Ставропольский край, г. Ставрополь, гаражно-строительный кооператив </w:t>
      </w:r>
      <w:r w:rsidR="00DC1F74">
        <w:rPr>
          <w:color w:val="000000"/>
          <w:sz w:val="28"/>
          <w:szCs w:val="28"/>
          <w:lang w:eastAsia="en-US"/>
        </w:rPr>
        <w:t>«Железнодорожник-2», № 142</w:t>
      </w:r>
      <w:r w:rsidRPr="00CA7DC1">
        <w:rPr>
          <w:color w:val="000000"/>
          <w:sz w:val="28"/>
          <w:szCs w:val="28"/>
          <w:lang w:eastAsia="en-US"/>
        </w:rPr>
        <w:t>б; территориальная  зона - П-2. Коммунально-складская зона; запрашиваемый условно разрешенный вид использования – ремонт автомобилей;</w:t>
      </w:r>
    </w:p>
    <w:p w14:paraId="783D7CCA" w14:textId="2AF0BAF3" w:rsidR="00CA7DC1" w:rsidRP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</w:t>
      </w:r>
      <w:r w:rsidRPr="00CA7DC1">
        <w:rPr>
          <w:color w:val="000000"/>
          <w:sz w:val="28"/>
          <w:szCs w:val="28"/>
          <w:lang w:eastAsia="en-US"/>
        </w:rPr>
        <w:t>.</w:t>
      </w:r>
      <w:r w:rsidRPr="00CA7DC1">
        <w:rPr>
          <w:color w:val="000000"/>
          <w:sz w:val="28"/>
          <w:szCs w:val="28"/>
          <w:lang w:eastAsia="en-US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26:12:022505:51, местоположение (адрес) – край Ставропольский, г. Ставрополь, гаражно-строительный кооператив </w:t>
      </w:r>
      <w:r w:rsidR="00DC1F74">
        <w:rPr>
          <w:color w:val="000000"/>
          <w:sz w:val="28"/>
          <w:szCs w:val="28"/>
          <w:lang w:eastAsia="en-US"/>
        </w:rPr>
        <w:t>«</w:t>
      </w:r>
      <w:r w:rsidRPr="00CA7DC1">
        <w:rPr>
          <w:color w:val="000000"/>
          <w:sz w:val="28"/>
          <w:szCs w:val="28"/>
          <w:lang w:eastAsia="en-US"/>
        </w:rPr>
        <w:t>Железнодорожник-2</w:t>
      </w:r>
      <w:r w:rsidR="00DC1F74">
        <w:rPr>
          <w:color w:val="000000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  <w:lang w:eastAsia="en-US"/>
        </w:rPr>
        <w:t xml:space="preserve">, </w:t>
      </w:r>
      <w:r w:rsidR="00393B75">
        <w:rPr>
          <w:color w:val="000000"/>
          <w:sz w:val="28"/>
          <w:szCs w:val="28"/>
          <w:lang w:eastAsia="en-US"/>
        </w:rPr>
        <w:t xml:space="preserve">гараж № </w:t>
      </w:r>
      <w:r w:rsidRPr="00CA7DC1">
        <w:rPr>
          <w:color w:val="000000"/>
          <w:sz w:val="28"/>
          <w:szCs w:val="28"/>
          <w:lang w:eastAsia="en-US"/>
        </w:rPr>
        <w:t>142в; территориальная зона - П-2. Коммунально-складская зона; запрашиваемый условно разрешенный вид использования – ремонт автомобилей;</w:t>
      </w:r>
    </w:p>
    <w:p w14:paraId="69E95747" w14:textId="497795AA" w:rsidR="00CA7DC1" w:rsidRP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</w:t>
      </w:r>
      <w:r w:rsidRPr="00CA7DC1">
        <w:rPr>
          <w:color w:val="000000"/>
          <w:sz w:val="28"/>
          <w:szCs w:val="28"/>
          <w:lang w:eastAsia="en-US"/>
        </w:rPr>
        <w:t>.</w:t>
      </w:r>
      <w:r w:rsidRPr="00CA7DC1">
        <w:rPr>
          <w:color w:val="000000"/>
          <w:sz w:val="28"/>
          <w:szCs w:val="28"/>
          <w:lang w:eastAsia="en-US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26:12:022505:52, местоположение (адрес) – Ставропольский край, г. Ставрополь, г</w:t>
      </w:r>
      <w:r w:rsidR="00393B75">
        <w:rPr>
          <w:color w:val="000000"/>
          <w:sz w:val="28"/>
          <w:szCs w:val="28"/>
          <w:lang w:eastAsia="en-US"/>
        </w:rPr>
        <w:t xml:space="preserve">аражно-строительный кооператив «Железнодорожник-2», № </w:t>
      </w:r>
      <w:r w:rsidRPr="00CA7DC1">
        <w:rPr>
          <w:color w:val="000000"/>
          <w:sz w:val="28"/>
          <w:szCs w:val="28"/>
          <w:lang w:eastAsia="en-US"/>
        </w:rPr>
        <w:t>142г; территориальная   зона - П-2. Коммунально-складская зона; запрашиваемый условно разрешенный вид использования – ремонт автомобилей;</w:t>
      </w:r>
    </w:p>
    <w:p w14:paraId="37C62F69" w14:textId="6F458A87" w:rsidR="00CA7DC1" w:rsidRP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Pr="00CA7DC1">
        <w:rPr>
          <w:color w:val="000000"/>
          <w:sz w:val="28"/>
          <w:szCs w:val="28"/>
          <w:lang w:eastAsia="en-US"/>
        </w:rPr>
        <w:t>.</w:t>
      </w:r>
      <w:r w:rsidRPr="00CA7DC1">
        <w:rPr>
          <w:color w:val="000000"/>
          <w:sz w:val="28"/>
          <w:szCs w:val="28"/>
          <w:lang w:eastAsia="en-US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26:12:022505:53, местоположение (адрес) – Ставропольский край, г. Ставрополь, </w:t>
      </w:r>
      <w:r w:rsidR="005B6622" w:rsidRPr="00CA7DC1">
        <w:rPr>
          <w:color w:val="000000"/>
          <w:sz w:val="28"/>
          <w:szCs w:val="28"/>
          <w:lang w:eastAsia="en-US"/>
        </w:rPr>
        <w:t>г</w:t>
      </w:r>
      <w:r w:rsidR="00393B75">
        <w:rPr>
          <w:color w:val="000000"/>
          <w:sz w:val="28"/>
          <w:szCs w:val="28"/>
          <w:lang w:eastAsia="en-US"/>
        </w:rPr>
        <w:t>аражно-строительный кооператив «</w:t>
      </w:r>
      <w:r w:rsidR="005B6622" w:rsidRPr="00CA7DC1">
        <w:rPr>
          <w:color w:val="000000"/>
          <w:sz w:val="28"/>
          <w:szCs w:val="28"/>
          <w:lang w:eastAsia="en-US"/>
        </w:rPr>
        <w:t>Железнодорожник-2</w:t>
      </w:r>
      <w:r w:rsidR="00393B75">
        <w:rPr>
          <w:color w:val="000000"/>
          <w:sz w:val="28"/>
          <w:szCs w:val="28"/>
          <w:lang w:eastAsia="en-US"/>
        </w:rPr>
        <w:t>»</w:t>
      </w:r>
      <w:r w:rsidRPr="00CA7DC1">
        <w:rPr>
          <w:color w:val="000000"/>
          <w:sz w:val="28"/>
          <w:szCs w:val="28"/>
          <w:lang w:eastAsia="en-US"/>
        </w:rPr>
        <w:t>, № 142д; территориальная  зона - П-2. Коммунально-складская зона; запрашиваемый условно разрешенный вид использования – ремонт автомобилей;</w:t>
      </w:r>
    </w:p>
    <w:p w14:paraId="4915A935" w14:textId="203DF964" w:rsidR="00CA7DC1" w:rsidRP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</w:t>
      </w:r>
      <w:r w:rsidRPr="00CA7DC1">
        <w:rPr>
          <w:color w:val="000000"/>
          <w:sz w:val="28"/>
          <w:szCs w:val="28"/>
          <w:lang w:eastAsia="en-US"/>
        </w:rPr>
        <w:t>.</w:t>
      </w:r>
      <w:r w:rsidRPr="00CA7DC1">
        <w:rPr>
          <w:color w:val="000000"/>
          <w:sz w:val="28"/>
          <w:szCs w:val="28"/>
          <w:lang w:eastAsia="en-US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26:12:022505:36, местоположение (адрес) – край Ставропольский, г. Ставрополь, ГСК </w:t>
      </w:r>
      <w:r w:rsidRPr="00CA7DC1">
        <w:rPr>
          <w:color w:val="000000"/>
          <w:sz w:val="28"/>
          <w:szCs w:val="28"/>
          <w:lang w:eastAsia="en-US"/>
        </w:rPr>
        <w:lastRenderedPageBreak/>
        <w:t>«Железнодорожник-2», 142е; территориальная зона - П-2. Коммунально-складская зона; запрашиваемый условно разрешенный вид использования – ремонт автомобилей;</w:t>
      </w:r>
    </w:p>
    <w:p w14:paraId="5F093CD4" w14:textId="07CCA5F7" w:rsidR="00CA7DC1" w:rsidRP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8</w:t>
      </w:r>
      <w:r w:rsidRPr="00CA7DC1">
        <w:rPr>
          <w:color w:val="000000"/>
          <w:sz w:val="28"/>
          <w:szCs w:val="28"/>
          <w:lang w:eastAsia="en-US"/>
        </w:rPr>
        <w:t>.</w:t>
      </w:r>
      <w:r w:rsidRPr="00CA7DC1">
        <w:rPr>
          <w:color w:val="000000"/>
          <w:sz w:val="28"/>
          <w:szCs w:val="28"/>
          <w:lang w:eastAsia="en-US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26:12:022505:55, местоположение (адрес) – Ставропольский край, г. Ставрополь, г</w:t>
      </w:r>
      <w:r w:rsidR="00393B75">
        <w:rPr>
          <w:color w:val="000000"/>
          <w:sz w:val="28"/>
          <w:szCs w:val="28"/>
          <w:lang w:eastAsia="en-US"/>
        </w:rPr>
        <w:t>аражно-строительный кооператив «Железнодорожник-2»</w:t>
      </w:r>
      <w:r w:rsidRPr="00CA7DC1">
        <w:rPr>
          <w:color w:val="000000"/>
          <w:sz w:val="28"/>
          <w:szCs w:val="28"/>
          <w:lang w:eastAsia="en-US"/>
        </w:rPr>
        <w:t>, гараж № 142ж; территориальная зона - П-2. Коммунально-складская зона; запрашиваемый условно разрешенный вид использования – ремонт автомобилей;</w:t>
      </w:r>
    </w:p>
    <w:p w14:paraId="006F8469" w14:textId="7B213588" w:rsidR="00CA7DC1" w:rsidRP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9</w:t>
      </w:r>
      <w:r w:rsidRPr="00CA7DC1">
        <w:rPr>
          <w:color w:val="000000"/>
          <w:sz w:val="28"/>
          <w:szCs w:val="28"/>
          <w:lang w:eastAsia="en-US"/>
        </w:rPr>
        <w:t>.</w:t>
      </w:r>
      <w:r w:rsidRPr="00CA7DC1">
        <w:rPr>
          <w:color w:val="000000"/>
          <w:sz w:val="28"/>
          <w:szCs w:val="28"/>
          <w:lang w:eastAsia="en-US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26:12:022505:56, местоположение (адрес) – край Ставропольский, г. Ставрополь,</w:t>
      </w:r>
      <w:r w:rsidR="00393B75">
        <w:rPr>
          <w:color w:val="000000"/>
          <w:sz w:val="28"/>
          <w:szCs w:val="28"/>
          <w:lang w:eastAsia="en-US"/>
        </w:rPr>
        <w:t xml:space="preserve"> </w:t>
      </w:r>
      <w:r w:rsidRPr="00CA7DC1">
        <w:rPr>
          <w:color w:val="000000"/>
          <w:sz w:val="28"/>
          <w:szCs w:val="28"/>
          <w:lang w:eastAsia="en-US"/>
        </w:rPr>
        <w:t>ГСК «Железнодорожник-2», № 142з; территориальная зона - П-2. Коммунально-складская зона; запрашиваемый условно разрешенный вид использования – ремонт автомобилей;</w:t>
      </w:r>
    </w:p>
    <w:p w14:paraId="51375921" w14:textId="61FC8695" w:rsidR="00CA7DC1" w:rsidRP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10</w:t>
      </w:r>
      <w:r w:rsidRPr="00CA7DC1">
        <w:rPr>
          <w:color w:val="000000"/>
          <w:sz w:val="28"/>
          <w:szCs w:val="28"/>
          <w:lang w:eastAsia="en-US"/>
        </w:rPr>
        <w:t>. Решение о предоставлении разрешения на условно разрешенный вид использования земельного участка с кадастровым номером 26:12:022505:57, местоположение (адрес) – край Ставропольский, г. Ставрополь, г</w:t>
      </w:r>
      <w:r w:rsidR="00500A79">
        <w:rPr>
          <w:color w:val="000000"/>
          <w:sz w:val="28"/>
          <w:szCs w:val="28"/>
          <w:lang w:eastAsia="en-US"/>
        </w:rPr>
        <w:t>аражно-строительный кооператив «Железнодорожник-2»</w:t>
      </w:r>
      <w:r w:rsidRPr="00CA7DC1">
        <w:rPr>
          <w:color w:val="000000"/>
          <w:sz w:val="28"/>
          <w:szCs w:val="28"/>
          <w:lang w:eastAsia="en-US"/>
        </w:rPr>
        <w:t>, гараж № 143; территориальная зона - П-2. Коммунально-складская зона; запрашиваемый условно разрешенный вид использования – ремонт автомобилей;</w:t>
      </w:r>
    </w:p>
    <w:p w14:paraId="53632E8A" w14:textId="0C119073" w:rsid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11</w:t>
      </w:r>
      <w:r w:rsidRPr="00CA7DC1">
        <w:rPr>
          <w:color w:val="000000"/>
          <w:sz w:val="28"/>
          <w:szCs w:val="28"/>
          <w:lang w:eastAsia="en-US"/>
        </w:rPr>
        <w:t xml:space="preserve">. </w:t>
      </w:r>
      <w:r w:rsidRPr="00CA7DC1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Pr="00CA7DC1">
        <w:rPr>
          <w:color w:val="000000"/>
          <w:sz w:val="28"/>
          <w:szCs w:val="28"/>
          <w:lang w:eastAsia="en-US"/>
        </w:rPr>
        <w:t xml:space="preserve">021518:63, местоположение (адрес) – край Ставропольский, г. Ставрополь, ул. Станичная, 21; территориальная зона - </w:t>
      </w:r>
      <w:proofErr w:type="gramStart"/>
      <w:r w:rsidRPr="00CA7DC1">
        <w:rPr>
          <w:color w:val="000000"/>
          <w:sz w:val="28"/>
          <w:szCs w:val="28"/>
          <w:lang w:eastAsia="en-US"/>
        </w:rPr>
        <w:t>Ж-И</w:t>
      </w:r>
      <w:proofErr w:type="gramEnd"/>
      <w:r w:rsidRPr="00CA7DC1">
        <w:rPr>
          <w:color w:val="000000"/>
          <w:sz w:val="28"/>
          <w:szCs w:val="28"/>
          <w:lang w:eastAsia="en-US"/>
        </w:rPr>
        <w:t>. Зона исторической смешанной застройки; запрашиваемый условно разрешенный вид использования – малоэтажная многоквартирная жилая застройка;</w:t>
      </w:r>
    </w:p>
    <w:p w14:paraId="55D7AA13" w14:textId="7F36B3BD" w:rsidR="00CA7DC1" w:rsidRPr="0096418E" w:rsidRDefault="00CA7DC1" w:rsidP="00CA7DC1">
      <w:pPr>
        <w:widowControl w:val="0"/>
        <w:spacing w:line="317" w:lineRule="exact"/>
        <w:ind w:firstLine="708"/>
        <w:jc w:val="both"/>
        <w:rPr>
          <w:sz w:val="28"/>
          <w:szCs w:val="28"/>
        </w:rPr>
      </w:pPr>
      <w:r w:rsidRPr="00E43F30">
        <w:rPr>
          <w:sz w:val="28"/>
          <w:szCs w:val="28"/>
        </w:rPr>
        <w:t>12.</w:t>
      </w:r>
      <w:r w:rsidRPr="00CA7DC1">
        <w:rPr>
          <w:sz w:val="28"/>
          <w:szCs w:val="28"/>
        </w:rPr>
        <w:t xml:space="preserve"> Решение о предоставлении разрешения на условно разрешенный вид использования земельного участка с кадастровым номером 26:12:022229:</w:t>
      </w:r>
      <w:r w:rsidRPr="0096418E">
        <w:rPr>
          <w:sz w:val="28"/>
          <w:szCs w:val="28"/>
        </w:rPr>
        <w:t>7</w:t>
      </w:r>
      <w:r w:rsidR="00E43F30" w:rsidRPr="0096418E">
        <w:rPr>
          <w:sz w:val="28"/>
          <w:szCs w:val="28"/>
        </w:rPr>
        <w:t xml:space="preserve"> и объекта капитального строительства</w:t>
      </w:r>
      <w:r w:rsidRPr="0096418E">
        <w:rPr>
          <w:sz w:val="28"/>
          <w:szCs w:val="28"/>
        </w:rPr>
        <w:t>, местоположение (адрес) – кра</w:t>
      </w:r>
      <w:r w:rsidR="00E43F30" w:rsidRPr="0096418E">
        <w:rPr>
          <w:sz w:val="28"/>
          <w:szCs w:val="28"/>
        </w:rPr>
        <w:t xml:space="preserve">й Ставропольский, г. Ставрополь, </w:t>
      </w:r>
      <w:r w:rsidRPr="0096418E">
        <w:rPr>
          <w:sz w:val="28"/>
          <w:szCs w:val="28"/>
        </w:rPr>
        <w:t xml:space="preserve">ул. Уральская, 91; территориальная зона - </w:t>
      </w:r>
      <w:proofErr w:type="gramStart"/>
      <w:r w:rsidRPr="0096418E">
        <w:rPr>
          <w:sz w:val="28"/>
          <w:szCs w:val="28"/>
        </w:rPr>
        <w:t>Ж-И</w:t>
      </w:r>
      <w:proofErr w:type="gramEnd"/>
      <w:r w:rsidRPr="0096418E">
        <w:rPr>
          <w:sz w:val="28"/>
          <w:szCs w:val="28"/>
        </w:rPr>
        <w:t>. Зона исторической смешанной застройки; запрашиваемый условно разрешенный вид использования – блокированная жилая застройка;</w:t>
      </w:r>
    </w:p>
    <w:p w14:paraId="1EFD4A7D" w14:textId="38431C42" w:rsidR="00CA7DC1" w:rsidRPr="00CA7DC1" w:rsidRDefault="00CA7DC1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96418E">
        <w:rPr>
          <w:color w:val="000000"/>
          <w:sz w:val="28"/>
          <w:szCs w:val="28"/>
          <w:lang w:eastAsia="en-US"/>
        </w:rPr>
        <w:t>13. Решение о предоставлении разрешения на условно разрешенный вид использования земельного участка с кадастровым номером 26:12:010907:7 и объекта капитального строительства, местоположение (адрес) – Ставропольский</w:t>
      </w:r>
      <w:r w:rsidRPr="00CA7DC1">
        <w:rPr>
          <w:color w:val="000000"/>
          <w:sz w:val="28"/>
          <w:szCs w:val="28"/>
          <w:lang w:eastAsia="en-US"/>
        </w:rPr>
        <w:t xml:space="preserve"> край, г. Ставрополь, улица Лермонтова, 353 в квартале 338; территориальная зона - ОД-5. Зона специализированной общественной застройки; запрашиваемый условно разрешенный вид использования – общественное питание;</w:t>
      </w:r>
    </w:p>
    <w:p w14:paraId="2E33FC27" w14:textId="095DE9F8" w:rsidR="00CA7DC1" w:rsidRDefault="00CA7DC1" w:rsidP="00CA7DC1">
      <w:pPr>
        <w:widowControl w:val="0"/>
        <w:spacing w:line="317" w:lineRule="exact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14</w:t>
      </w:r>
      <w:r w:rsidRPr="00CA7DC1">
        <w:rPr>
          <w:color w:val="000000"/>
          <w:sz w:val="28"/>
          <w:szCs w:val="28"/>
          <w:lang w:eastAsia="en-US"/>
        </w:rPr>
        <w:t>. Решение о предоставлении разрешения на условно разрешенный вид использования земельного участка с кадастровым номером 26:12:020601:227, местоположение (адрес) – Ставропольский край, г. Ставрополь, ул. Мостовая, 16 в квартале 547; территориальная зона - Ж-3. Зона застройки индивидуальными жилыми домами; запрашиваемый условно разрешенный вид использования – общественное питание</w:t>
      </w:r>
      <w:r w:rsidR="00E43F30">
        <w:rPr>
          <w:color w:val="000000"/>
          <w:sz w:val="28"/>
          <w:szCs w:val="28"/>
          <w:lang w:eastAsia="en-US"/>
        </w:rPr>
        <w:t>;</w:t>
      </w:r>
    </w:p>
    <w:p w14:paraId="5F74AEB0" w14:textId="004DF545" w:rsidR="00CA7DC1" w:rsidRDefault="00CA7DC1" w:rsidP="00CA7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CA7DC1">
        <w:rPr>
          <w:sz w:val="28"/>
          <w:szCs w:val="28"/>
        </w:rPr>
        <w:t>. Решение о предоставлении разрешения на условно разрешенный вид использования земельного участка с кадастровым номером 26:12:021806:311, местоположение (адрес) – Российская Федерация, Ставропольский край, город Ставрополь, дачн</w:t>
      </w:r>
      <w:r w:rsidR="00E43F30">
        <w:rPr>
          <w:sz w:val="28"/>
          <w:szCs w:val="28"/>
        </w:rPr>
        <w:t>ое некоммерческое товарищество «Оптрон-1»</w:t>
      </w:r>
      <w:r w:rsidRPr="00CA7DC1">
        <w:rPr>
          <w:sz w:val="28"/>
          <w:szCs w:val="28"/>
        </w:rPr>
        <w:t xml:space="preserve">, земельный участок № 396;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</w:t>
      </w:r>
      <w:r w:rsidRPr="00CA7DC1">
        <w:rPr>
          <w:sz w:val="28"/>
        </w:rPr>
        <w:t>магазины</w:t>
      </w:r>
      <w:r w:rsidRPr="00CA7DC1">
        <w:rPr>
          <w:sz w:val="28"/>
          <w:szCs w:val="28"/>
        </w:rPr>
        <w:t>;</w:t>
      </w:r>
    </w:p>
    <w:p w14:paraId="049524E2" w14:textId="0E0F03CA" w:rsidR="005B6622" w:rsidRDefault="005B6622" w:rsidP="00CA7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A7DC1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  <w:szCs w:val="28"/>
        </w:rPr>
        <w:t>000000</w:t>
      </w:r>
      <w:r w:rsidRPr="00CA7DC1">
        <w:rPr>
          <w:sz w:val="28"/>
          <w:szCs w:val="28"/>
        </w:rPr>
        <w:t>:</w:t>
      </w:r>
      <w:r w:rsidR="00AA6CFA">
        <w:rPr>
          <w:sz w:val="28"/>
          <w:szCs w:val="28"/>
        </w:rPr>
        <w:t>14292</w:t>
      </w:r>
      <w:r w:rsidRPr="00CA7DC1">
        <w:rPr>
          <w:sz w:val="28"/>
          <w:szCs w:val="28"/>
        </w:rPr>
        <w:t xml:space="preserve">, местоположение (адрес) – </w:t>
      </w:r>
      <w:r w:rsidRPr="005B6622">
        <w:rPr>
          <w:sz w:val="28"/>
          <w:szCs w:val="28"/>
        </w:rPr>
        <w:t>Став</w:t>
      </w:r>
      <w:r w:rsidR="00AA6CFA">
        <w:rPr>
          <w:sz w:val="28"/>
          <w:szCs w:val="28"/>
        </w:rPr>
        <w:t xml:space="preserve">ропольский край, г. Ставрополь, </w:t>
      </w:r>
      <w:r w:rsidR="0096418E">
        <w:rPr>
          <w:sz w:val="28"/>
          <w:szCs w:val="28"/>
        </w:rPr>
        <w:t xml:space="preserve">                                </w:t>
      </w:r>
      <w:r w:rsidRPr="005B6622">
        <w:rPr>
          <w:sz w:val="28"/>
          <w:szCs w:val="28"/>
        </w:rPr>
        <w:t xml:space="preserve">С/Т </w:t>
      </w:r>
      <w:r w:rsidR="00E43F30">
        <w:rPr>
          <w:sz w:val="28"/>
          <w:szCs w:val="28"/>
        </w:rPr>
        <w:t>«Яблочко-2»</w:t>
      </w:r>
      <w:r w:rsidRPr="005B6622">
        <w:rPr>
          <w:sz w:val="28"/>
          <w:szCs w:val="28"/>
        </w:rPr>
        <w:t>, 62, 63, 64</w:t>
      </w:r>
      <w:r w:rsidR="0096418E">
        <w:rPr>
          <w:sz w:val="28"/>
          <w:szCs w:val="28"/>
        </w:rPr>
        <w:t xml:space="preserve"> </w:t>
      </w:r>
      <w:r w:rsidR="0096418E" w:rsidRPr="0096418E">
        <w:rPr>
          <w:sz w:val="28"/>
          <w:szCs w:val="28"/>
        </w:rPr>
        <w:t>и объекта капитального строительства</w:t>
      </w:r>
      <w:r w:rsidRPr="00CA7DC1">
        <w:rPr>
          <w:sz w:val="28"/>
          <w:szCs w:val="28"/>
        </w:rPr>
        <w:t xml:space="preserve">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</w:t>
      </w:r>
      <w:r w:rsidRPr="00CA7DC1">
        <w:rPr>
          <w:sz w:val="28"/>
        </w:rPr>
        <w:t>магазины</w:t>
      </w:r>
      <w:r w:rsidR="00E43F30">
        <w:rPr>
          <w:sz w:val="28"/>
        </w:rPr>
        <w:t>;</w:t>
      </w:r>
    </w:p>
    <w:p w14:paraId="7533A2AB" w14:textId="3156E80D" w:rsidR="00CA7DC1" w:rsidRDefault="005B6622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17</w:t>
      </w:r>
      <w:r w:rsidR="00CA7DC1" w:rsidRPr="00CA7DC1">
        <w:rPr>
          <w:color w:val="000000"/>
          <w:sz w:val="28"/>
          <w:szCs w:val="28"/>
          <w:lang w:eastAsia="en-US"/>
        </w:rPr>
        <w:t xml:space="preserve">. Решение о предоставлении разрешения на условно разрешенный вид использования земельного участка с кадастровым номером 26:12:022601:579, местоположение (адрес) – Российская Федерация, Ставропольский край, </w:t>
      </w:r>
      <w:r w:rsidR="0096418E">
        <w:rPr>
          <w:color w:val="000000"/>
          <w:sz w:val="28"/>
          <w:szCs w:val="28"/>
          <w:lang w:eastAsia="en-US"/>
        </w:rPr>
        <w:t xml:space="preserve">                     </w:t>
      </w:r>
      <w:proofErr w:type="spellStart"/>
      <w:r w:rsidR="00CA7DC1" w:rsidRPr="00CA7DC1">
        <w:rPr>
          <w:color w:val="000000"/>
          <w:sz w:val="28"/>
          <w:szCs w:val="28"/>
          <w:lang w:eastAsia="en-US"/>
        </w:rPr>
        <w:t>г.о</w:t>
      </w:r>
      <w:proofErr w:type="spellEnd"/>
      <w:r w:rsidR="00CA7DC1" w:rsidRPr="00CA7DC1">
        <w:rPr>
          <w:color w:val="000000"/>
          <w:sz w:val="28"/>
          <w:szCs w:val="28"/>
          <w:lang w:eastAsia="en-US"/>
        </w:rPr>
        <w:t>. г. Ставрополь, г. Ставрополь, ул. Бакинская, з/у 5; территориальная зона - Ж-3. Зона застройки индивидуальными жилыми домами; запрашиваемый условно разрешенный вид использования – автомобильные мойки</w:t>
      </w:r>
      <w:r w:rsidR="006C047E">
        <w:rPr>
          <w:color w:val="000000"/>
          <w:sz w:val="28"/>
          <w:szCs w:val="28"/>
          <w:lang w:eastAsia="en-US"/>
        </w:rPr>
        <w:t>;</w:t>
      </w:r>
    </w:p>
    <w:p w14:paraId="481C2811" w14:textId="3B603ADB" w:rsidR="006C047E" w:rsidRDefault="006C047E" w:rsidP="00CA7DC1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D216FD">
        <w:rPr>
          <w:color w:val="000000"/>
          <w:sz w:val="28"/>
          <w:szCs w:val="28"/>
          <w:lang w:eastAsia="en-US"/>
        </w:rPr>
        <w:t xml:space="preserve">18. </w:t>
      </w:r>
      <w:r w:rsidR="0096418E" w:rsidRPr="00D216FD">
        <w:rPr>
          <w:sz w:val="28"/>
        </w:rPr>
        <w:t>Решение</w:t>
      </w:r>
      <w:bookmarkStart w:id="0" w:name="_GoBack"/>
      <w:bookmarkEnd w:id="0"/>
      <w:r w:rsidR="0096418E" w:rsidRPr="00FC3F60">
        <w:rPr>
          <w:sz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96418E">
        <w:rPr>
          <w:sz w:val="28"/>
        </w:rPr>
        <w:t>022501</w:t>
      </w:r>
      <w:r w:rsidR="0096418E" w:rsidRPr="00FC3F60">
        <w:rPr>
          <w:sz w:val="28"/>
        </w:rPr>
        <w:t>:</w:t>
      </w:r>
      <w:r w:rsidR="0096418E">
        <w:rPr>
          <w:sz w:val="28"/>
        </w:rPr>
        <w:t>51</w:t>
      </w:r>
      <w:r w:rsidR="0096418E" w:rsidRPr="00FC3F60">
        <w:rPr>
          <w:sz w:val="28"/>
        </w:rPr>
        <w:t xml:space="preserve">, местоположение (адрес): </w:t>
      </w:r>
      <w:proofErr w:type="gramStart"/>
      <w:r w:rsidR="0096418E" w:rsidRPr="0096418E">
        <w:rPr>
          <w:sz w:val="28"/>
        </w:rPr>
        <w:t xml:space="preserve">Российская Федерация, Ставропольский край, </w:t>
      </w:r>
      <w:r w:rsidR="0096418E">
        <w:rPr>
          <w:sz w:val="28"/>
        </w:rPr>
        <w:t xml:space="preserve">                  </w:t>
      </w:r>
      <w:proofErr w:type="spellStart"/>
      <w:r w:rsidR="0096418E" w:rsidRPr="0096418E">
        <w:rPr>
          <w:sz w:val="28"/>
        </w:rPr>
        <w:t>г.о</w:t>
      </w:r>
      <w:proofErr w:type="spellEnd"/>
      <w:r w:rsidR="0096418E" w:rsidRPr="0096418E">
        <w:rPr>
          <w:sz w:val="28"/>
        </w:rPr>
        <w:t>. г. Ставрополь, г. Ставрополь, ш.</w:t>
      </w:r>
      <w:proofErr w:type="gramEnd"/>
      <w:r w:rsidR="0096418E" w:rsidRPr="0096418E">
        <w:rPr>
          <w:sz w:val="28"/>
        </w:rPr>
        <w:t xml:space="preserve"> Михайловское, 2б</w:t>
      </w:r>
      <w:r w:rsidR="0096418E" w:rsidRPr="00FC3F60">
        <w:rPr>
          <w:sz w:val="28"/>
        </w:rPr>
        <w:t xml:space="preserve">; территориальная зона – П-2. Коммунально-складская зона;  вид разрешенного использования – </w:t>
      </w:r>
      <w:r w:rsidR="0096418E" w:rsidRPr="0096418E">
        <w:rPr>
          <w:sz w:val="28"/>
        </w:rPr>
        <w:t>автомобильные мойки</w:t>
      </w:r>
      <w:r w:rsidR="0096418E" w:rsidRPr="00FC3F60">
        <w:rPr>
          <w:sz w:val="28"/>
        </w:rPr>
        <w:t>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южной</w:t>
      </w:r>
      <w:r w:rsidR="0096418E">
        <w:rPr>
          <w:sz w:val="28"/>
        </w:rPr>
        <w:t>,</w:t>
      </w:r>
      <w:r w:rsidR="00D216FD">
        <w:rPr>
          <w:sz w:val="28"/>
        </w:rPr>
        <w:t xml:space="preserve"> </w:t>
      </w:r>
      <w:r w:rsidR="0096418E">
        <w:rPr>
          <w:sz w:val="28"/>
        </w:rPr>
        <w:t>западной, северо-восточной</w:t>
      </w:r>
      <w:r w:rsidR="0096418E" w:rsidRPr="00FC3F60">
        <w:rPr>
          <w:sz w:val="28"/>
        </w:rPr>
        <w:t xml:space="preserve"> границы земельного участка</w:t>
      </w:r>
      <w:r w:rsidR="00D216FD">
        <w:rPr>
          <w:sz w:val="28"/>
        </w:rPr>
        <w:t xml:space="preserve"> до 1 м, от северной границы земельного участка до 1,8 м</w:t>
      </w:r>
      <w:r w:rsidR="0096418E" w:rsidRPr="00FC3F60">
        <w:rPr>
          <w:sz w:val="28"/>
        </w:rPr>
        <w:t>,</w:t>
      </w:r>
    </w:p>
    <w:p w14:paraId="77D11416" w14:textId="77777777" w:rsidR="007A3A78" w:rsidRPr="00254868" w:rsidRDefault="007A3A78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>размещенным на официальном сайте администрации города Ставрополя</w:t>
      </w:r>
      <w:r w:rsidRPr="002548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r w:rsidRPr="0025486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официальный сайт администрации города Ставрополя) – </w:t>
      </w:r>
      <w:hyperlink r:id="rId8" w:history="1">
        <w:r w:rsidRPr="00254868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http://ставрополь.рф/city/Dokumenti_territorialnogo_planirovaniya/oo_kgs.php</w:t>
        </w:r>
      </w:hyperlink>
      <w:r w:rsidRPr="00254868">
        <w:rPr>
          <w:rFonts w:ascii="Times New Roman" w:hAnsi="Times New Roman" w:cs="Times New Roman"/>
          <w:sz w:val="28"/>
          <w:szCs w:val="28"/>
        </w:rPr>
        <w:t>;</w:t>
      </w:r>
    </w:p>
    <w:p w14:paraId="2AFC7659" w14:textId="77777777" w:rsidR="007A3A78" w:rsidRPr="00254868" w:rsidRDefault="00474A43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- Платформа обратной связи)</w:t>
      </w:r>
      <w:r w:rsidR="007A3A78" w:rsidRPr="00254868">
        <w:rPr>
          <w:rFonts w:ascii="Times New Roman" w:hAnsi="Times New Roman" w:cs="Times New Roman"/>
          <w:sz w:val="28"/>
          <w:szCs w:val="28"/>
        </w:rPr>
        <w:t xml:space="preserve"> (https://pos.gosuslugi.ru/lkp/public-discussions/).</w:t>
      </w:r>
    </w:p>
    <w:p w14:paraId="3254EC9B" w14:textId="77777777" w:rsidR="007A3A78" w:rsidRPr="0025486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2548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54868">
        <w:rPr>
          <w:rFonts w:ascii="Times New Roman" w:hAnsi="Times New Roman" w:cs="Times New Roman"/>
          <w:sz w:val="28"/>
          <w:szCs w:val="28"/>
        </w:rPr>
        <w:t>:</w:t>
      </w:r>
    </w:p>
    <w:p w14:paraId="7F05B997" w14:textId="77777777"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14:paraId="19ADDA68" w14:textId="77777777"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Фотоматериалы;</w:t>
      </w:r>
    </w:p>
    <w:p w14:paraId="3DA087B2" w14:textId="77777777"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14:paraId="52828F2E" w14:textId="77777777"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</w:t>
      </w:r>
      <w:r w:rsidRPr="007A3A78">
        <w:rPr>
          <w:rFonts w:ascii="Times New Roman" w:hAnsi="Times New Roman" w:cs="Times New Roman"/>
          <w:sz w:val="28"/>
          <w:szCs w:val="28"/>
        </w:rPr>
        <w:t>).</w:t>
      </w:r>
    </w:p>
    <w:p w14:paraId="75BBB78B" w14:textId="5E9A5F65" w:rsidR="00CC0737" w:rsidRPr="00F67B06" w:rsidRDefault="00AC6366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Общественные обсуждения будут проводиться в</w:t>
      </w:r>
      <w:r w:rsidR="00CC0737" w:rsidRPr="00F67B06">
        <w:rPr>
          <w:sz w:val="28"/>
          <w:szCs w:val="28"/>
        </w:rPr>
        <w:t xml:space="preserve"> порядке, установленном По</w:t>
      </w:r>
      <w:r w:rsidR="00DC1098">
        <w:rPr>
          <w:sz w:val="28"/>
          <w:szCs w:val="28"/>
        </w:rPr>
        <w:t xml:space="preserve">ложением о порядке  организации и </w:t>
      </w:r>
      <w:r w:rsidR="00CC0737" w:rsidRPr="00F67B06">
        <w:rPr>
          <w:sz w:val="28"/>
          <w:szCs w:val="28"/>
        </w:rPr>
        <w:t>проведения общественных обсуждений, публичных слушаний по вопросам градостроительной деятельност</w:t>
      </w:r>
      <w:r w:rsidR="00DC1098">
        <w:rPr>
          <w:sz w:val="28"/>
          <w:szCs w:val="28"/>
        </w:rPr>
        <w:t xml:space="preserve">и на территории муниципального </w:t>
      </w:r>
      <w:r w:rsidR="00CC0737" w:rsidRPr="00F67B06">
        <w:rPr>
          <w:sz w:val="28"/>
          <w:szCs w:val="28"/>
        </w:rPr>
        <w:t>образования города Ставрополя Ставропольского края, утвержденным решением Ставропольской городской Думы от 25 июля 2018 г. № 251</w:t>
      </w:r>
      <w:r w:rsidR="00F67B06">
        <w:rPr>
          <w:sz w:val="28"/>
          <w:szCs w:val="28"/>
        </w:rPr>
        <w:t>,</w:t>
      </w:r>
      <w:r w:rsidR="00CC0737" w:rsidRPr="00F67B06">
        <w:rPr>
          <w:sz w:val="28"/>
          <w:szCs w:val="28"/>
        </w:rPr>
        <w:t xml:space="preserve"> не более одного месяца со дня опубликования настоящего оповещения.</w:t>
      </w:r>
    </w:p>
    <w:p w14:paraId="3D7D358D" w14:textId="37DE4F5B" w:rsidR="00CC0737" w:rsidRPr="00F67B06" w:rsidRDefault="00F17253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Ознакомиться с представленными проектами можно на </w:t>
      </w:r>
      <w:r w:rsidR="00CC0737" w:rsidRPr="00F67B06">
        <w:rPr>
          <w:sz w:val="28"/>
          <w:szCs w:val="28"/>
        </w:rPr>
        <w:t xml:space="preserve">экспозиции (экспозициях) с </w:t>
      </w:r>
      <w:r w:rsidR="00CA7EEE">
        <w:rPr>
          <w:sz w:val="28"/>
          <w:szCs w:val="28"/>
        </w:rPr>
        <w:t>27</w:t>
      </w:r>
      <w:r w:rsidR="005641F5">
        <w:rPr>
          <w:sz w:val="28"/>
          <w:szCs w:val="28"/>
        </w:rPr>
        <w:t>.09</w:t>
      </w:r>
      <w:r w:rsidR="00396AA7">
        <w:rPr>
          <w:sz w:val="28"/>
          <w:szCs w:val="28"/>
        </w:rPr>
        <w:t>.2024</w:t>
      </w:r>
      <w:r w:rsidR="00CC0737" w:rsidRPr="00F67B06">
        <w:rPr>
          <w:sz w:val="28"/>
          <w:szCs w:val="28"/>
        </w:rPr>
        <w:t xml:space="preserve"> по </w:t>
      </w:r>
      <w:r w:rsidR="00CA7EEE">
        <w:rPr>
          <w:sz w:val="28"/>
          <w:szCs w:val="28"/>
        </w:rPr>
        <w:t>03.10</w:t>
      </w:r>
      <w:r w:rsidR="00396AA7">
        <w:rPr>
          <w:sz w:val="28"/>
          <w:szCs w:val="28"/>
        </w:rPr>
        <w:t>.2024</w:t>
      </w:r>
      <w:r w:rsidR="00CC0737" w:rsidRPr="00F67B06">
        <w:rPr>
          <w:sz w:val="28"/>
          <w:szCs w:val="28"/>
        </w:rPr>
        <w:t xml:space="preserve"> в комитете градостроительства администрации города Ставрополя по адресу: город Ставрополь, </w:t>
      </w:r>
      <w:r w:rsidR="005C0F1F">
        <w:rPr>
          <w:sz w:val="28"/>
          <w:szCs w:val="28"/>
        </w:rPr>
        <w:t xml:space="preserve">                               </w:t>
      </w:r>
      <w:r w:rsidR="00CC0737" w:rsidRPr="00F67B06">
        <w:rPr>
          <w:sz w:val="28"/>
          <w:szCs w:val="28"/>
        </w:rPr>
        <w:t>улица Мира, 282а, 3 этаж в рабочие дни с 09 час. 00 мин. до 18 час. 00 мин. (перерыв с 13 час. 00 мин. до 14 час. 00 мин.).</w:t>
      </w:r>
      <w:proofErr w:type="gramEnd"/>
    </w:p>
    <w:p w14:paraId="077C24FD" w14:textId="4D94D49A" w:rsidR="00CC0737" w:rsidRPr="00F67B06" w:rsidRDefault="00AC6366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общественных </w:t>
      </w:r>
      <w:r w:rsidR="00CC0737" w:rsidRPr="00F67B06">
        <w:rPr>
          <w:sz w:val="28"/>
          <w:szCs w:val="28"/>
        </w:rPr>
        <w:t xml:space="preserve">обсуждений имеют право внести свои замечания и предложения в срок до </w:t>
      </w:r>
      <w:r w:rsidR="00CA7EEE">
        <w:rPr>
          <w:sz w:val="28"/>
          <w:szCs w:val="28"/>
        </w:rPr>
        <w:t>03.10</w:t>
      </w:r>
      <w:r w:rsidR="005C2FA8">
        <w:rPr>
          <w:sz w:val="28"/>
          <w:szCs w:val="28"/>
        </w:rPr>
        <w:t xml:space="preserve">.2024 </w:t>
      </w:r>
      <w:r w:rsidR="00CC0737" w:rsidRPr="00F67B06">
        <w:rPr>
          <w:sz w:val="28"/>
          <w:szCs w:val="28"/>
        </w:rPr>
        <w:t>в следующем порядке:</w:t>
      </w:r>
    </w:p>
    <w:p w14:paraId="40A3AB51" w14:textId="77777777" w:rsidR="00CC0737" w:rsidRPr="00F67B06" w:rsidRDefault="00DC1098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0737" w:rsidRPr="00F67B06">
        <w:rPr>
          <w:sz w:val="28"/>
          <w:szCs w:val="28"/>
        </w:rPr>
        <w:t xml:space="preserve">посредством  официального  сайта  администрации города Ставрополя в информационно-телекоммуникационной  сети "Интернет" - </w:t>
      </w:r>
      <w:hyperlink r:id="rId9" w:history="1">
        <w:r w:rsidR="00CC0737" w:rsidRPr="00F67B06">
          <w:rPr>
            <w:sz w:val="28"/>
            <w:szCs w:val="28"/>
          </w:rPr>
          <w:t>http://ставрополь.рф/</w:t>
        </w:r>
      </w:hyperlink>
      <w:r w:rsidR="00CC0737" w:rsidRPr="00F67B06">
        <w:rPr>
          <w:sz w:val="28"/>
          <w:szCs w:val="28"/>
        </w:rPr>
        <w:t>(</w:t>
      </w:r>
      <w:hyperlink r:id="rId10" w:history="1">
        <w:r w:rsidR="00CC0737" w:rsidRPr="00F67B06">
          <w:rPr>
            <w:sz w:val="28"/>
            <w:szCs w:val="28"/>
          </w:rPr>
          <w:t>https://ставрополь.рф/city/Dokumenti_territorialnogo_planirovaniya/oo_dtp.php</w:t>
        </w:r>
      </w:hyperlink>
      <w:r w:rsidR="00CC0737" w:rsidRPr="00F67B06">
        <w:rPr>
          <w:sz w:val="28"/>
          <w:szCs w:val="28"/>
        </w:rPr>
        <w:t xml:space="preserve">); </w:t>
      </w:r>
    </w:p>
    <w:p w14:paraId="61F01F1C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2) посредством Платформы обратной связи (https://pos.gosuslugi.ru/lkp/public-discussions/);</w:t>
      </w:r>
    </w:p>
    <w:p w14:paraId="53E66976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3) в письменной форме в адрес комиссии по землепользованию и </w:t>
      </w:r>
      <w:proofErr w:type="gramStart"/>
      <w:r w:rsidRPr="00F67B06">
        <w:rPr>
          <w:sz w:val="28"/>
          <w:szCs w:val="28"/>
        </w:rPr>
        <w:t>застройке города</w:t>
      </w:r>
      <w:proofErr w:type="gramEnd"/>
      <w:r w:rsidRPr="00F67B06">
        <w:rPr>
          <w:sz w:val="28"/>
          <w:szCs w:val="28"/>
        </w:rPr>
        <w:t xml:space="preserve"> Ставрополя: в рабочие дни с 09 час. 00 мин. до 18 час. 00 мин. (перерыв с 13 час. 00 мин. до 14 час. 00 мин.) по адресу: город Ставрополь, улица Мира, 282а, кабинет № 4</w:t>
      </w:r>
      <w:r w:rsidR="00F23BDD">
        <w:rPr>
          <w:sz w:val="28"/>
          <w:szCs w:val="28"/>
        </w:rPr>
        <w:t>2</w:t>
      </w:r>
      <w:r w:rsidRPr="00F67B06">
        <w:rPr>
          <w:sz w:val="28"/>
          <w:szCs w:val="28"/>
        </w:rPr>
        <w:t>;</w:t>
      </w:r>
    </w:p>
    <w:p w14:paraId="4968AA1C" w14:textId="77777777" w:rsidR="00CC0737" w:rsidRPr="00F67B06" w:rsidRDefault="00F17253" w:rsidP="00F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</w:t>
      </w:r>
      <w:r w:rsidR="00CC0737" w:rsidRPr="00F67B06">
        <w:rPr>
          <w:sz w:val="28"/>
          <w:szCs w:val="28"/>
        </w:rPr>
        <w:t xml:space="preserve"> в книге (журнал</w:t>
      </w:r>
      <w:r>
        <w:rPr>
          <w:sz w:val="28"/>
          <w:szCs w:val="28"/>
        </w:rPr>
        <w:t xml:space="preserve">е) учета посетителей экспозиции </w:t>
      </w:r>
      <w:r w:rsidR="00CC0737" w:rsidRPr="00F67B06">
        <w:rPr>
          <w:sz w:val="28"/>
          <w:szCs w:val="28"/>
        </w:rPr>
        <w:t>проекта, подлежащего рассмотрению на общественных обсуждениях.</w:t>
      </w:r>
    </w:p>
    <w:p w14:paraId="4F52D0A2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Замечания и предложения вносятся участниками общественных обсуждений с указанием  наименования  проекта и четкой формулировкой  сути замечания, предложения.  </w:t>
      </w:r>
      <w:proofErr w:type="gramStart"/>
      <w:r w:rsidRPr="00F67B06">
        <w:rPr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 (регистрации) - для физических лиц; наименование, основной  государственный   регистрационный  номер, место нахождения и адрес - для юридических лиц, с приложением документов, подтверждающих такие сведения.</w:t>
      </w:r>
      <w:proofErr w:type="gramEnd"/>
      <w:r w:rsidR="00885300" w:rsidRPr="00F67B06">
        <w:rPr>
          <w:sz w:val="28"/>
          <w:szCs w:val="28"/>
        </w:rPr>
        <w:t xml:space="preserve"> </w:t>
      </w:r>
      <w:proofErr w:type="gramStart"/>
      <w:r w:rsidRPr="00F67B06">
        <w:rPr>
          <w:sz w:val="28"/>
          <w:szCs w:val="28"/>
        </w:rPr>
        <w:t>Участники общественных обсуждений, являющиеся  правообладателями  соответствующих земельных участков и (или) расположенных на них объектов капитального строительства и (или</w:t>
      </w:r>
      <w:r w:rsidR="003165D3">
        <w:rPr>
          <w:sz w:val="28"/>
          <w:szCs w:val="28"/>
        </w:rPr>
        <w:t xml:space="preserve">) помещений, являющихся частью указанных </w:t>
      </w:r>
      <w:r w:rsidRPr="00F67B06">
        <w:rPr>
          <w:sz w:val="28"/>
          <w:szCs w:val="28"/>
        </w:rPr>
        <w:t>объектов  капитального  строительства</w:t>
      </w:r>
      <w:r w:rsidR="003165D3">
        <w:rPr>
          <w:sz w:val="28"/>
          <w:szCs w:val="28"/>
        </w:rPr>
        <w:t xml:space="preserve">, также представляют сведения </w:t>
      </w:r>
      <w:r w:rsidRPr="00F67B06">
        <w:rPr>
          <w:sz w:val="28"/>
          <w:szCs w:val="28"/>
        </w:rPr>
        <w:t>соответственно о таких земельных у</w:t>
      </w:r>
      <w:r w:rsidR="003165D3">
        <w:rPr>
          <w:sz w:val="28"/>
          <w:szCs w:val="28"/>
        </w:rPr>
        <w:t xml:space="preserve">частках, объектах капитального </w:t>
      </w:r>
      <w:r w:rsidRPr="00F67B06">
        <w:rPr>
          <w:sz w:val="28"/>
          <w:szCs w:val="28"/>
        </w:rPr>
        <w:t>строительства, помещениях, являющихся частью указанных объектов  капитального строительства,  из Единого государственного реестра недвижимости  и иные документы, устанавливающие или удостоверяющие их права на такие земельные участки</w:t>
      </w:r>
      <w:proofErr w:type="gramEnd"/>
      <w:r w:rsidRPr="00F67B06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371AB63C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lastRenderedPageBreak/>
        <w:t xml:space="preserve">Обработка персональных данных участников  общественных  обсуждений осуществляется  с учетом требований, установленных Федеральным </w:t>
      </w:r>
      <w:hyperlink r:id="rId11" w:history="1">
        <w:r w:rsidRPr="00F67B06">
          <w:rPr>
            <w:sz w:val="28"/>
            <w:szCs w:val="28"/>
          </w:rPr>
          <w:t>законом</w:t>
        </w:r>
      </w:hyperlink>
      <w:r w:rsidR="00F17253">
        <w:rPr>
          <w:sz w:val="28"/>
          <w:szCs w:val="28"/>
        </w:rPr>
        <w:t xml:space="preserve">  «О персональных данных»</w:t>
      </w:r>
      <w:r w:rsidRPr="00F67B06">
        <w:rPr>
          <w:sz w:val="28"/>
          <w:szCs w:val="28"/>
        </w:rPr>
        <w:t>.</w:t>
      </w:r>
    </w:p>
    <w:p w14:paraId="16CDFE68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В случае выявления факта  представления участником общественных обсуждений  недостоверных  сведений внесенные им предложения и замечания не рассматриваются.</w:t>
      </w:r>
    </w:p>
    <w:p w14:paraId="77A590C1" w14:textId="77777777" w:rsidR="005C0F1F" w:rsidRDefault="005C0F1F" w:rsidP="0053140D">
      <w:pPr>
        <w:pStyle w:val="21"/>
        <w:shd w:val="clear" w:color="auto" w:fill="auto"/>
        <w:spacing w:line="240" w:lineRule="exact"/>
        <w:jc w:val="both"/>
      </w:pPr>
    </w:p>
    <w:p w14:paraId="25AF2610" w14:textId="77777777" w:rsidR="005C0F1F" w:rsidRDefault="005C0F1F" w:rsidP="0053140D">
      <w:pPr>
        <w:pStyle w:val="21"/>
        <w:shd w:val="clear" w:color="auto" w:fill="auto"/>
        <w:spacing w:line="240" w:lineRule="exact"/>
        <w:jc w:val="both"/>
      </w:pPr>
    </w:p>
    <w:p w14:paraId="4B5407A8" w14:textId="77777777" w:rsidR="00D8065A" w:rsidRDefault="00D8065A" w:rsidP="0053140D">
      <w:pPr>
        <w:pStyle w:val="21"/>
        <w:shd w:val="clear" w:color="auto" w:fill="auto"/>
        <w:spacing w:line="240" w:lineRule="exact"/>
        <w:jc w:val="both"/>
      </w:pPr>
    </w:p>
    <w:p w14:paraId="3F9FA43E" w14:textId="77777777" w:rsidR="00700911" w:rsidRDefault="00700911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Заместитель руководителя</w:t>
      </w:r>
    </w:p>
    <w:p w14:paraId="71B69BAF" w14:textId="67D57A5C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управления архитектуры </w:t>
      </w:r>
    </w:p>
    <w:p w14:paraId="057F78BF" w14:textId="77777777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комитета градостроительства </w:t>
      </w:r>
    </w:p>
    <w:p w14:paraId="0647E7B8" w14:textId="77777777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>администрации города Ставрополя</w:t>
      </w:r>
      <w:r w:rsidR="00DE567E">
        <w:rPr>
          <w:color w:val="000000"/>
          <w:sz w:val="28"/>
          <w:szCs w:val="28"/>
          <w:lang w:bidi="ru-RU"/>
        </w:rPr>
        <w:t>,</w:t>
      </w:r>
      <w:r w:rsidRPr="00396AA7">
        <w:rPr>
          <w:color w:val="000000"/>
          <w:sz w:val="28"/>
          <w:szCs w:val="28"/>
          <w:lang w:bidi="ru-RU"/>
        </w:rPr>
        <w:t xml:space="preserve"> </w:t>
      </w:r>
    </w:p>
    <w:p w14:paraId="0F913764" w14:textId="77777777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секретарь комиссии по землепользованию </w:t>
      </w:r>
    </w:p>
    <w:p w14:paraId="5106BDFC" w14:textId="2911A84D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и </w:t>
      </w:r>
      <w:proofErr w:type="gramStart"/>
      <w:r w:rsidRPr="00396AA7">
        <w:rPr>
          <w:color w:val="000000"/>
          <w:sz w:val="28"/>
          <w:szCs w:val="28"/>
          <w:lang w:bidi="ru-RU"/>
        </w:rPr>
        <w:t>застройке города</w:t>
      </w:r>
      <w:proofErr w:type="gramEnd"/>
      <w:r w:rsidRPr="00396AA7">
        <w:rPr>
          <w:color w:val="000000"/>
          <w:sz w:val="28"/>
          <w:szCs w:val="28"/>
          <w:lang w:bidi="ru-RU"/>
        </w:rPr>
        <w:t xml:space="preserve"> Ставрополя                            </w:t>
      </w:r>
      <w:r w:rsidR="00700911">
        <w:rPr>
          <w:color w:val="000000"/>
          <w:sz w:val="28"/>
          <w:szCs w:val="28"/>
          <w:lang w:bidi="ru-RU"/>
        </w:rPr>
        <w:t xml:space="preserve">                           </w:t>
      </w:r>
      <w:r w:rsidRPr="00396AA7">
        <w:rPr>
          <w:color w:val="000000"/>
          <w:sz w:val="28"/>
          <w:szCs w:val="28"/>
          <w:lang w:bidi="ru-RU"/>
        </w:rPr>
        <w:t xml:space="preserve">    </w:t>
      </w:r>
      <w:r w:rsidR="00700911">
        <w:rPr>
          <w:color w:val="000000"/>
          <w:sz w:val="28"/>
          <w:szCs w:val="28"/>
          <w:lang w:bidi="ru-RU"/>
        </w:rPr>
        <w:t>С.А. Шевченко</w:t>
      </w:r>
    </w:p>
    <w:sectPr w:rsidR="00396AA7" w:rsidRPr="00396AA7" w:rsidSect="00B76F5E">
      <w:pgSz w:w="11900" w:h="16840"/>
      <w:pgMar w:top="851" w:right="662" w:bottom="993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EAE9F" w14:textId="77777777" w:rsidR="00E43F30" w:rsidRDefault="00E43F30">
      <w:r>
        <w:separator/>
      </w:r>
    </w:p>
  </w:endnote>
  <w:endnote w:type="continuationSeparator" w:id="0">
    <w:p w14:paraId="5EF084F8" w14:textId="77777777" w:rsidR="00E43F30" w:rsidRDefault="00E4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9B588" w14:textId="77777777" w:rsidR="00E43F30" w:rsidRDefault="00E43F30"/>
  </w:footnote>
  <w:footnote w:type="continuationSeparator" w:id="0">
    <w:p w14:paraId="123E45C4" w14:textId="77777777" w:rsidR="00E43F30" w:rsidRDefault="00E43F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E6F62"/>
    <w:multiLevelType w:val="hybridMultilevel"/>
    <w:tmpl w:val="611AA02C"/>
    <w:lvl w:ilvl="0" w:tplc="AD24AA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523"/>
    <w:multiLevelType w:val="hybridMultilevel"/>
    <w:tmpl w:val="C176666E"/>
    <w:lvl w:ilvl="0" w:tplc="0A7A4604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BA12B7"/>
    <w:multiLevelType w:val="hybridMultilevel"/>
    <w:tmpl w:val="CA34CED2"/>
    <w:lvl w:ilvl="0" w:tplc="B70A912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621FB4"/>
    <w:multiLevelType w:val="hybridMultilevel"/>
    <w:tmpl w:val="F9D06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E034C"/>
    <w:multiLevelType w:val="multilevel"/>
    <w:tmpl w:val="A37C68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8E44C3"/>
    <w:multiLevelType w:val="multilevel"/>
    <w:tmpl w:val="79CCE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01058B"/>
    <w:rsid w:val="00014108"/>
    <w:rsid w:val="00015CF2"/>
    <w:rsid w:val="00023215"/>
    <w:rsid w:val="00025587"/>
    <w:rsid w:val="00035921"/>
    <w:rsid w:val="00045CA4"/>
    <w:rsid w:val="00064C6A"/>
    <w:rsid w:val="00096BC4"/>
    <w:rsid w:val="000A6127"/>
    <w:rsid w:val="000A699D"/>
    <w:rsid w:val="000B6CDE"/>
    <w:rsid w:val="000B71AB"/>
    <w:rsid w:val="000B7B4E"/>
    <w:rsid w:val="000C757E"/>
    <w:rsid w:val="000D5FA5"/>
    <w:rsid w:val="000E2FED"/>
    <w:rsid w:val="000F16D5"/>
    <w:rsid w:val="000F60A8"/>
    <w:rsid w:val="0012112E"/>
    <w:rsid w:val="00126CF6"/>
    <w:rsid w:val="00171331"/>
    <w:rsid w:val="0018285A"/>
    <w:rsid w:val="00190ACF"/>
    <w:rsid w:val="001D3DCC"/>
    <w:rsid w:val="001D7A72"/>
    <w:rsid w:val="001E148F"/>
    <w:rsid w:val="001E2B47"/>
    <w:rsid w:val="002020B8"/>
    <w:rsid w:val="00221879"/>
    <w:rsid w:val="0022558A"/>
    <w:rsid w:val="0024615F"/>
    <w:rsid w:val="00254868"/>
    <w:rsid w:val="002623D6"/>
    <w:rsid w:val="00263008"/>
    <w:rsid w:val="0027362B"/>
    <w:rsid w:val="00275F8F"/>
    <w:rsid w:val="002865C8"/>
    <w:rsid w:val="00287A09"/>
    <w:rsid w:val="002955D5"/>
    <w:rsid w:val="002A1297"/>
    <w:rsid w:val="002B1CA7"/>
    <w:rsid w:val="002C117D"/>
    <w:rsid w:val="002D091C"/>
    <w:rsid w:val="002D7F47"/>
    <w:rsid w:val="002E1C1D"/>
    <w:rsid w:val="002E63FA"/>
    <w:rsid w:val="002E6D6A"/>
    <w:rsid w:val="00302CC5"/>
    <w:rsid w:val="00305A05"/>
    <w:rsid w:val="00307BB7"/>
    <w:rsid w:val="003165D3"/>
    <w:rsid w:val="00325F2B"/>
    <w:rsid w:val="003261EC"/>
    <w:rsid w:val="0033597D"/>
    <w:rsid w:val="00337063"/>
    <w:rsid w:val="00344B42"/>
    <w:rsid w:val="00393B75"/>
    <w:rsid w:val="0039453F"/>
    <w:rsid w:val="00396AA7"/>
    <w:rsid w:val="003A1015"/>
    <w:rsid w:val="003A3667"/>
    <w:rsid w:val="003B08A8"/>
    <w:rsid w:val="003C68B1"/>
    <w:rsid w:val="003E3339"/>
    <w:rsid w:val="003F40DC"/>
    <w:rsid w:val="00401EBF"/>
    <w:rsid w:val="004020CD"/>
    <w:rsid w:val="00412F51"/>
    <w:rsid w:val="004228EB"/>
    <w:rsid w:val="004239F4"/>
    <w:rsid w:val="00430FF2"/>
    <w:rsid w:val="00452E65"/>
    <w:rsid w:val="00461F26"/>
    <w:rsid w:val="0047266D"/>
    <w:rsid w:val="00473727"/>
    <w:rsid w:val="004743BA"/>
    <w:rsid w:val="00474A43"/>
    <w:rsid w:val="00480803"/>
    <w:rsid w:val="00492FCA"/>
    <w:rsid w:val="004C1B67"/>
    <w:rsid w:val="004D540D"/>
    <w:rsid w:val="004E0728"/>
    <w:rsid w:val="004E33FA"/>
    <w:rsid w:val="00500A79"/>
    <w:rsid w:val="0050374A"/>
    <w:rsid w:val="00507283"/>
    <w:rsid w:val="005116BE"/>
    <w:rsid w:val="00520D51"/>
    <w:rsid w:val="00525744"/>
    <w:rsid w:val="005306DE"/>
    <w:rsid w:val="0053140D"/>
    <w:rsid w:val="00537B6D"/>
    <w:rsid w:val="00544B10"/>
    <w:rsid w:val="005526BE"/>
    <w:rsid w:val="005641F5"/>
    <w:rsid w:val="0056454C"/>
    <w:rsid w:val="00574B15"/>
    <w:rsid w:val="00581366"/>
    <w:rsid w:val="005914E0"/>
    <w:rsid w:val="005947A1"/>
    <w:rsid w:val="005A3673"/>
    <w:rsid w:val="005A6D23"/>
    <w:rsid w:val="005B0838"/>
    <w:rsid w:val="005B13EB"/>
    <w:rsid w:val="005B3948"/>
    <w:rsid w:val="005B6622"/>
    <w:rsid w:val="005C0F1F"/>
    <w:rsid w:val="005C2FA8"/>
    <w:rsid w:val="005C4FA3"/>
    <w:rsid w:val="005E178B"/>
    <w:rsid w:val="005E3D17"/>
    <w:rsid w:val="005E5395"/>
    <w:rsid w:val="005F1A2D"/>
    <w:rsid w:val="00605F65"/>
    <w:rsid w:val="006074A8"/>
    <w:rsid w:val="00611A15"/>
    <w:rsid w:val="00625906"/>
    <w:rsid w:val="006455F6"/>
    <w:rsid w:val="006504DB"/>
    <w:rsid w:val="00653D44"/>
    <w:rsid w:val="0066266C"/>
    <w:rsid w:val="006627B6"/>
    <w:rsid w:val="006633BD"/>
    <w:rsid w:val="0067018C"/>
    <w:rsid w:val="00671E46"/>
    <w:rsid w:val="006749EC"/>
    <w:rsid w:val="006769DE"/>
    <w:rsid w:val="00676ADE"/>
    <w:rsid w:val="0068651F"/>
    <w:rsid w:val="0069132E"/>
    <w:rsid w:val="006974CA"/>
    <w:rsid w:val="006A3E9C"/>
    <w:rsid w:val="006A67DF"/>
    <w:rsid w:val="006B50F5"/>
    <w:rsid w:val="006B53E8"/>
    <w:rsid w:val="006B766F"/>
    <w:rsid w:val="006C047E"/>
    <w:rsid w:val="006C4AE9"/>
    <w:rsid w:val="006D04A1"/>
    <w:rsid w:val="006D2271"/>
    <w:rsid w:val="006D3506"/>
    <w:rsid w:val="006D763F"/>
    <w:rsid w:val="006F0A3A"/>
    <w:rsid w:val="00700911"/>
    <w:rsid w:val="0070324B"/>
    <w:rsid w:val="00714316"/>
    <w:rsid w:val="0072140A"/>
    <w:rsid w:val="00737DFA"/>
    <w:rsid w:val="00744007"/>
    <w:rsid w:val="00752CEE"/>
    <w:rsid w:val="00753694"/>
    <w:rsid w:val="00753B51"/>
    <w:rsid w:val="00780971"/>
    <w:rsid w:val="00786420"/>
    <w:rsid w:val="00787E0A"/>
    <w:rsid w:val="007965A9"/>
    <w:rsid w:val="007A3A78"/>
    <w:rsid w:val="007B2F5C"/>
    <w:rsid w:val="007B3461"/>
    <w:rsid w:val="007B3841"/>
    <w:rsid w:val="007B48FA"/>
    <w:rsid w:val="007B7A86"/>
    <w:rsid w:val="007C20C7"/>
    <w:rsid w:val="007C6879"/>
    <w:rsid w:val="007D3F38"/>
    <w:rsid w:val="007F33CA"/>
    <w:rsid w:val="007F4628"/>
    <w:rsid w:val="007F4EC2"/>
    <w:rsid w:val="0081081A"/>
    <w:rsid w:val="0081153A"/>
    <w:rsid w:val="00811A53"/>
    <w:rsid w:val="00814F71"/>
    <w:rsid w:val="0082089C"/>
    <w:rsid w:val="00821165"/>
    <w:rsid w:val="00834152"/>
    <w:rsid w:val="00840048"/>
    <w:rsid w:val="00840D5D"/>
    <w:rsid w:val="00846F87"/>
    <w:rsid w:val="0085134D"/>
    <w:rsid w:val="00853E1E"/>
    <w:rsid w:val="0085442D"/>
    <w:rsid w:val="00885300"/>
    <w:rsid w:val="008A177A"/>
    <w:rsid w:val="008A34F2"/>
    <w:rsid w:val="008A44A8"/>
    <w:rsid w:val="008A7CEE"/>
    <w:rsid w:val="008B4274"/>
    <w:rsid w:val="008B50EE"/>
    <w:rsid w:val="008D0CD7"/>
    <w:rsid w:val="008D0DB6"/>
    <w:rsid w:val="008D2DA7"/>
    <w:rsid w:val="008D76C7"/>
    <w:rsid w:val="008E34C6"/>
    <w:rsid w:val="008E41D5"/>
    <w:rsid w:val="008F621B"/>
    <w:rsid w:val="009109D0"/>
    <w:rsid w:val="0091190B"/>
    <w:rsid w:val="00915F98"/>
    <w:rsid w:val="00925D07"/>
    <w:rsid w:val="00943752"/>
    <w:rsid w:val="00957978"/>
    <w:rsid w:val="00961B92"/>
    <w:rsid w:val="0096418E"/>
    <w:rsid w:val="00967F23"/>
    <w:rsid w:val="0097217F"/>
    <w:rsid w:val="009726E9"/>
    <w:rsid w:val="009748E0"/>
    <w:rsid w:val="0098445C"/>
    <w:rsid w:val="009929AA"/>
    <w:rsid w:val="009A5513"/>
    <w:rsid w:val="009B438D"/>
    <w:rsid w:val="009D1579"/>
    <w:rsid w:val="009D6403"/>
    <w:rsid w:val="009E79B2"/>
    <w:rsid w:val="009F2CB2"/>
    <w:rsid w:val="00A05FBC"/>
    <w:rsid w:val="00A11687"/>
    <w:rsid w:val="00A13E67"/>
    <w:rsid w:val="00A14168"/>
    <w:rsid w:val="00A15D3B"/>
    <w:rsid w:val="00A421FE"/>
    <w:rsid w:val="00A51151"/>
    <w:rsid w:val="00A517AF"/>
    <w:rsid w:val="00A704CC"/>
    <w:rsid w:val="00A745E5"/>
    <w:rsid w:val="00A75933"/>
    <w:rsid w:val="00A76F32"/>
    <w:rsid w:val="00A817F2"/>
    <w:rsid w:val="00A86C7A"/>
    <w:rsid w:val="00A9546E"/>
    <w:rsid w:val="00AA163C"/>
    <w:rsid w:val="00AA6CFA"/>
    <w:rsid w:val="00AB3635"/>
    <w:rsid w:val="00AB5A19"/>
    <w:rsid w:val="00AC4AFB"/>
    <w:rsid w:val="00AC6366"/>
    <w:rsid w:val="00AF0045"/>
    <w:rsid w:val="00AF256D"/>
    <w:rsid w:val="00AF39B7"/>
    <w:rsid w:val="00AF416B"/>
    <w:rsid w:val="00AF5D41"/>
    <w:rsid w:val="00B02193"/>
    <w:rsid w:val="00B03F28"/>
    <w:rsid w:val="00B225E4"/>
    <w:rsid w:val="00B23E82"/>
    <w:rsid w:val="00B3138C"/>
    <w:rsid w:val="00B440DF"/>
    <w:rsid w:val="00B44506"/>
    <w:rsid w:val="00B5206D"/>
    <w:rsid w:val="00B60DFA"/>
    <w:rsid w:val="00B62E29"/>
    <w:rsid w:val="00B70462"/>
    <w:rsid w:val="00B7181D"/>
    <w:rsid w:val="00B76F5E"/>
    <w:rsid w:val="00B80390"/>
    <w:rsid w:val="00B8233D"/>
    <w:rsid w:val="00B91175"/>
    <w:rsid w:val="00B911B1"/>
    <w:rsid w:val="00BA0E8E"/>
    <w:rsid w:val="00BA1787"/>
    <w:rsid w:val="00BA3179"/>
    <w:rsid w:val="00BA7657"/>
    <w:rsid w:val="00BB3510"/>
    <w:rsid w:val="00BC26B4"/>
    <w:rsid w:val="00BD0C2E"/>
    <w:rsid w:val="00BD5013"/>
    <w:rsid w:val="00BD525A"/>
    <w:rsid w:val="00BD5BB6"/>
    <w:rsid w:val="00BE22A6"/>
    <w:rsid w:val="00BE2E57"/>
    <w:rsid w:val="00BF1D87"/>
    <w:rsid w:val="00C00469"/>
    <w:rsid w:val="00C23F75"/>
    <w:rsid w:val="00C31496"/>
    <w:rsid w:val="00C32791"/>
    <w:rsid w:val="00C45AFF"/>
    <w:rsid w:val="00C45FC2"/>
    <w:rsid w:val="00C50CBB"/>
    <w:rsid w:val="00C57BA0"/>
    <w:rsid w:val="00C7166F"/>
    <w:rsid w:val="00C76954"/>
    <w:rsid w:val="00CA2936"/>
    <w:rsid w:val="00CA57D7"/>
    <w:rsid w:val="00CA7DC1"/>
    <w:rsid w:val="00CA7EEE"/>
    <w:rsid w:val="00CC0737"/>
    <w:rsid w:val="00CC5D0B"/>
    <w:rsid w:val="00CD063E"/>
    <w:rsid w:val="00CD0D7B"/>
    <w:rsid w:val="00CE2052"/>
    <w:rsid w:val="00CE621E"/>
    <w:rsid w:val="00CE7A1E"/>
    <w:rsid w:val="00CF3DEE"/>
    <w:rsid w:val="00CF3F33"/>
    <w:rsid w:val="00D03AC7"/>
    <w:rsid w:val="00D07723"/>
    <w:rsid w:val="00D151D9"/>
    <w:rsid w:val="00D201E6"/>
    <w:rsid w:val="00D216FD"/>
    <w:rsid w:val="00D22A41"/>
    <w:rsid w:val="00D245AE"/>
    <w:rsid w:val="00D31BBA"/>
    <w:rsid w:val="00D3490D"/>
    <w:rsid w:val="00D35025"/>
    <w:rsid w:val="00D3647A"/>
    <w:rsid w:val="00D420D9"/>
    <w:rsid w:val="00D44556"/>
    <w:rsid w:val="00D51AFE"/>
    <w:rsid w:val="00D52735"/>
    <w:rsid w:val="00D6449C"/>
    <w:rsid w:val="00D767EE"/>
    <w:rsid w:val="00D8065A"/>
    <w:rsid w:val="00D82542"/>
    <w:rsid w:val="00D84AAD"/>
    <w:rsid w:val="00D934D1"/>
    <w:rsid w:val="00DA7559"/>
    <w:rsid w:val="00DB0766"/>
    <w:rsid w:val="00DB18BF"/>
    <w:rsid w:val="00DB41E3"/>
    <w:rsid w:val="00DB6D88"/>
    <w:rsid w:val="00DB72DB"/>
    <w:rsid w:val="00DC1098"/>
    <w:rsid w:val="00DC1F74"/>
    <w:rsid w:val="00DD6007"/>
    <w:rsid w:val="00DE3A6D"/>
    <w:rsid w:val="00DE567E"/>
    <w:rsid w:val="00DE6629"/>
    <w:rsid w:val="00E01950"/>
    <w:rsid w:val="00E16AC1"/>
    <w:rsid w:val="00E253DA"/>
    <w:rsid w:val="00E34977"/>
    <w:rsid w:val="00E4206A"/>
    <w:rsid w:val="00E43F30"/>
    <w:rsid w:val="00E50DDA"/>
    <w:rsid w:val="00E56F4E"/>
    <w:rsid w:val="00E635C2"/>
    <w:rsid w:val="00E664C8"/>
    <w:rsid w:val="00E66770"/>
    <w:rsid w:val="00E70978"/>
    <w:rsid w:val="00E73F97"/>
    <w:rsid w:val="00E83C65"/>
    <w:rsid w:val="00E849C1"/>
    <w:rsid w:val="00E84B5C"/>
    <w:rsid w:val="00E8793A"/>
    <w:rsid w:val="00EA161B"/>
    <w:rsid w:val="00EA1B60"/>
    <w:rsid w:val="00EA65FE"/>
    <w:rsid w:val="00EB19BA"/>
    <w:rsid w:val="00EB234D"/>
    <w:rsid w:val="00EB3DCC"/>
    <w:rsid w:val="00EE14C5"/>
    <w:rsid w:val="00EE22B1"/>
    <w:rsid w:val="00EE744D"/>
    <w:rsid w:val="00F040DC"/>
    <w:rsid w:val="00F07DC0"/>
    <w:rsid w:val="00F17253"/>
    <w:rsid w:val="00F23BDD"/>
    <w:rsid w:val="00F26D41"/>
    <w:rsid w:val="00F34421"/>
    <w:rsid w:val="00F412C7"/>
    <w:rsid w:val="00F50E9D"/>
    <w:rsid w:val="00F514C1"/>
    <w:rsid w:val="00F55F21"/>
    <w:rsid w:val="00F65B37"/>
    <w:rsid w:val="00F67B06"/>
    <w:rsid w:val="00F73113"/>
    <w:rsid w:val="00F9062B"/>
    <w:rsid w:val="00F91C75"/>
    <w:rsid w:val="00FB1F01"/>
    <w:rsid w:val="00FC5C99"/>
    <w:rsid w:val="00FD1802"/>
    <w:rsid w:val="00FD4E01"/>
    <w:rsid w:val="00FE6CD1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6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1">
    <w:name w:val="Основной текст (2)1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  <w:style w:type="paragraph" w:styleId="22">
    <w:name w:val="toc 2"/>
    <w:basedOn w:val="a"/>
    <w:next w:val="a"/>
    <w:link w:val="23"/>
    <w:uiPriority w:val="39"/>
    <w:rsid w:val="00B76F5E"/>
    <w:pPr>
      <w:spacing w:after="57"/>
      <w:ind w:left="283"/>
    </w:pPr>
    <w:rPr>
      <w:color w:val="000000"/>
      <w:szCs w:val="20"/>
    </w:rPr>
  </w:style>
  <w:style w:type="character" w:customStyle="1" w:styleId="23">
    <w:name w:val="Оглавление 2 Знак"/>
    <w:basedOn w:val="a0"/>
    <w:link w:val="22"/>
    <w:uiPriority w:val="39"/>
    <w:rsid w:val="00B76F5E"/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1">
    <w:name w:val="Основной текст (2)1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  <w:style w:type="paragraph" w:styleId="22">
    <w:name w:val="toc 2"/>
    <w:basedOn w:val="a"/>
    <w:next w:val="a"/>
    <w:link w:val="23"/>
    <w:uiPriority w:val="39"/>
    <w:rsid w:val="00B76F5E"/>
    <w:pPr>
      <w:spacing w:after="57"/>
      <w:ind w:left="283"/>
    </w:pPr>
    <w:rPr>
      <w:color w:val="000000"/>
      <w:szCs w:val="20"/>
    </w:rPr>
  </w:style>
  <w:style w:type="character" w:customStyle="1" w:styleId="23">
    <w:name w:val="Оглавление 2 Знак"/>
    <w:basedOn w:val="a0"/>
    <w:link w:val="22"/>
    <w:uiPriority w:val="39"/>
    <w:rsid w:val="00B76F5E"/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8FF26C6E29D1098E39FF0067BB405747D52CC16223E2341B78A7F2081FAF624946F222D2DAC92A4034317C8I7u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90;&#1072;&#1074;&#1088;&#1086;&#1087;&#1086;&#1083;&#1100;.&#1088;&#1092;/city/Dokumenti_territorialnogo_planirovaniya/oo_dt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user</cp:lastModifiedBy>
  <cp:revision>3</cp:revision>
  <cp:lastPrinted>2023-12-11T07:50:00Z</cp:lastPrinted>
  <dcterms:created xsi:type="dcterms:W3CDTF">2024-09-19T12:43:00Z</dcterms:created>
  <dcterms:modified xsi:type="dcterms:W3CDTF">2024-09-20T09:03:00Z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-1751058973</vt:i4>
  </property>
</Properties>
</file>