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ЗАКЛЮЧЕНИЕ</w:t>
      </w:r>
    </w:p>
    <w:p w14:paraId="04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 РЕЗУЛЬТАТАХ</w:t>
      </w:r>
      <w:r>
        <w:rPr>
          <w:sz w:val="28"/>
        </w:rPr>
        <w:t xml:space="preserve"> </w:t>
      </w:r>
      <w:r>
        <w:rPr>
          <w:sz w:val="28"/>
        </w:rPr>
        <w:t>ПУБЛИЧНЫХ СЛУШАНИЙ</w:t>
      </w:r>
    </w:p>
    <w:p w14:paraId="05000000">
      <w:pPr>
        <w:spacing w:line="240" w:lineRule="exact"/>
        <w:ind/>
        <w:jc w:val="center"/>
      </w:pPr>
      <w:r>
        <w:rPr>
          <w:sz w:val="28"/>
        </w:rPr>
        <w:t xml:space="preserve">по проекту о внесении изменений в Правила благоустройства территории муниципального образования города Ставрополя Ставропольского </w:t>
      </w:r>
      <w:r>
        <w:br/>
      </w:r>
      <w:r>
        <w:rPr>
          <w:sz w:val="28"/>
        </w:rPr>
        <w:t xml:space="preserve">края, утвержденные решением Ставропольской городской Думы </w:t>
      </w:r>
      <w:r>
        <w:br/>
      </w:r>
      <w:r>
        <w:rPr>
          <w:sz w:val="28"/>
        </w:rPr>
        <w:t xml:space="preserve">от 26 июля </w:t>
      </w:r>
      <w:r>
        <w:rPr>
          <w:sz w:val="28"/>
        </w:rPr>
        <w:t xml:space="preserve">2023 г. № 200 «Об утверждении Правил благоустройства территории муниципального образования города Ставрополя Ставропольского края» </w:t>
      </w:r>
    </w:p>
    <w:p w14:paraId="06000000">
      <w:pPr>
        <w:spacing w:line="240" w:lineRule="exact"/>
        <w:ind/>
        <w:jc w:val="both"/>
      </w:pPr>
    </w:p>
    <w:p w14:paraId="07000000">
      <w:pPr>
        <w:spacing w:line="240" w:lineRule="exact"/>
        <w:ind/>
        <w:jc w:val="both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>«28</w:t>
      </w:r>
      <w:r>
        <w:rPr>
          <w:sz w:val="28"/>
        </w:rPr>
        <w:t>» февраля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    г. Ставрополь</w:t>
      </w:r>
    </w:p>
    <w:p w14:paraId="0A000000">
      <w:pPr>
        <w:ind/>
        <w:jc w:val="both"/>
        <w:rPr>
          <w:sz w:val="28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>В ходе проведения публичных слушаний, состоявшихся 16.02</w:t>
      </w:r>
      <w:r>
        <w:rPr>
          <w:sz w:val="28"/>
        </w:rPr>
        <w:t>.2024</w:t>
      </w:r>
      <w:r>
        <w:rPr>
          <w:sz w:val="28"/>
        </w:rPr>
        <w:t xml:space="preserve">, протокол публичных слушаний от </w:t>
      </w:r>
      <w:r>
        <w:rPr>
          <w:sz w:val="28"/>
        </w:rPr>
        <w:t>20.02.2024</w:t>
      </w:r>
      <w:r>
        <w:rPr>
          <w:sz w:val="28"/>
        </w:rPr>
        <w:t xml:space="preserve"> № 8</w:t>
      </w:r>
      <w:r>
        <w:rPr>
          <w:sz w:val="28"/>
        </w:rPr>
        <w:t>,</w:t>
      </w:r>
      <w:r>
        <w:rPr>
          <w:sz w:val="28"/>
        </w:rPr>
        <w:t xml:space="preserve"> на основании которого подготовлено заключение о результатах публичных слушаний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br/>
      </w:r>
      <w:r>
        <w:rPr>
          <w:sz w:val="28"/>
        </w:rPr>
        <w:t>рассмотрен</w:t>
      </w:r>
      <w:r>
        <w:rPr>
          <w:sz w:val="28"/>
        </w:rPr>
        <w:t xml:space="preserve"> </w:t>
      </w:r>
      <w:r>
        <w:rPr>
          <w:sz w:val="28"/>
        </w:rPr>
        <w:t>проект решения Ставропольской городской Думы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внесении изменений в</w:t>
      </w:r>
      <w:r>
        <w:rPr>
          <w:sz w:val="28"/>
        </w:rPr>
        <w:t xml:space="preserve"> </w:t>
      </w:r>
      <w:r>
        <w:rPr>
          <w:sz w:val="28"/>
        </w:rPr>
        <w:t xml:space="preserve">Правила благоустройства территории муниципального образования города </w:t>
      </w:r>
      <w:r>
        <w:rPr>
          <w:sz w:val="28"/>
        </w:rPr>
        <w:t>Ставрополя Ставропольского края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утвержденные решением Ставропольской городской Думы от 26 июля </w:t>
      </w:r>
      <w:r>
        <w:rPr>
          <w:rFonts w:ascii="Times New Roman" w:hAnsi="Times New Roman"/>
          <w:sz w:val="28"/>
        </w:rPr>
        <w:t xml:space="preserve">2023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200</w:t>
      </w:r>
      <w:r>
        <w:br/>
      </w:r>
      <w:r>
        <w:rPr>
          <w:rFonts w:ascii="Times New Roman" w:hAnsi="Times New Roman"/>
          <w:sz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 xml:space="preserve">– проект </w:t>
      </w:r>
      <w:r>
        <w:rPr>
          <w:sz w:val="28"/>
        </w:rPr>
        <w:t>решения</w:t>
      </w:r>
      <w:bookmarkStart w:id="1" w:name="_GoBack"/>
      <w:bookmarkEnd w:id="1"/>
      <w:r>
        <w:rPr>
          <w:sz w:val="28"/>
        </w:rPr>
        <w:t>).</w:t>
      </w:r>
    </w:p>
    <w:p w14:paraId="0C000000">
      <w:pPr>
        <w:ind w:firstLine="708" w:left="0"/>
        <w:jc w:val="both"/>
        <w:rPr>
          <w:sz w:val="28"/>
        </w:rPr>
      </w:pPr>
      <w:r>
        <w:rPr>
          <w:sz w:val="28"/>
        </w:rPr>
        <w:t>При проведении публичных слушаний принял</w:t>
      </w:r>
      <w:r>
        <w:rPr>
          <w:sz w:val="28"/>
        </w:rPr>
        <w:t>и</w:t>
      </w:r>
      <w:r>
        <w:rPr>
          <w:sz w:val="28"/>
        </w:rPr>
        <w:t xml:space="preserve"> участие – </w:t>
      </w:r>
      <w:r>
        <w:rPr>
          <w:sz w:val="28"/>
        </w:rPr>
        <w:t>19</w:t>
      </w:r>
      <w:r>
        <w:rPr>
          <w:sz w:val="28"/>
        </w:rPr>
        <w:t xml:space="preserve"> участник</w:t>
      </w:r>
      <w:r>
        <w:rPr>
          <w:sz w:val="28"/>
        </w:rPr>
        <w:t>ов публичных слушаний.</w:t>
      </w:r>
    </w:p>
    <w:p w14:paraId="0D000000">
      <w:pPr>
        <w:ind w:firstLine="709" w:left="0"/>
        <w:jc w:val="both"/>
        <w:rPr>
          <w:rFonts w:ascii="Times New Roman" w:hAnsi="Times New Roman"/>
          <w:i w:val="0"/>
          <w:sz w:val="28"/>
          <w:highlight w:val="white"/>
        </w:rPr>
      </w:pPr>
      <w:r>
        <w:rPr>
          <w:sz w:val="28"/>
        </w:rPr>
        <w:t>В</w:t>
      </w:r>
      <w:r>
        <w:rPr>
          <w:sz w:val="28"/>
        </w:rPr>
        <w:t xml:space="preserve"> ходе проведения</w:t>
      </w:r>
      <w:r>
        <w:rPr>
          <w:sz w:val="28"/>
        </w:rPr>
        <w:t xml:space="preserve"> публичных слушаний </w:t>
      </w:r>
      <w:r>
        <w:rPr>
          <w:sz w:val="28"/>
        </w:rPr>
        <w:t>по проекту решения</w:t>
      </w:r>
      <w:r>
        <w:rPr>
          <w:sz w:val="28"/>
        </w:rPr>
        <w:t xml:space="preserve"> поступило предложение от </w:t>
      </w:r>
      <w:r>
        <w:rPr>
          <w:rFonts w:ascii="Times New Roman" w:hAnsi="Times New Roman"/>
          <w:sz w:val="28"/>
          <w:highlight w:val="white"/>
        </w:rPr>
        <w:t>Колягина Г.С. в части дополнения проекта решения статьей 37</w:t>
      </w:r>
      <w:r>
        <w:rPr>
          <w:rFonts w:ascii="Times New Roman" w:hAnsi="Times New Roman"/>
          <w:sz w:val="24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«Размещение средств индивидуальной мобильности»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  <w:highlight w:val="white"/>
        </w:rPr>
        <w:t>к</w:t>
      </w:r>
      <w:r>
        <w:rPr>
          <w:rFonts w:ascii="Times New Roman" w:hAnsi="Times New Roman"/>
          <w:i w:val="0"/>
          <w:sz w:val="28"/>
          <w:highlight w:val="white"/>
        </w:rPr>
        <w:t>оторо</w:t>
      </w:r>
      <w:r>
        <w:rPr>
          <w:rFonts w:ascii="Times New Roman" w:hAnsi="Times New Roman"/>
          <w:i w:val="0"/>
          <w:sz w:val="28"/>
          <w:highlight w:val="white"/>
        </w:rPr>
        <w:t>й предусмотрено, что средства индивидуальной мобильности должны размещаться в местах, предусмотренных Схемой размещения отдельных видов некапитальных</w:t>
      </w:r>
      <w:r>
        <w:rPr>
          <w:rFonts w:ascii="Times New Roman" w:hAnsi="Times New Roman"/>
          <w:i w:val="0"/>
          <w:sz w:val="28"/>
          <w:highlight w:val="white"/>
        </w:rPr>
        <w:t xml:space="preserve"> нестационарных сооружений или Реестром размещения средств индивидуальной мобильности, утвержденные администрацией города Ставрополя.</w:t>
      </w:r>
    </w:p>
    <w:p w14:paraId="0E000000">
      <w:pPr>
        <w:widowControl w:val="0"/>
        <w:spacing w:after="160" w:line="240" w:lineRule="auto"/>
        <w:ind w:firstLine="709" w:left="0"/>
        <w:contextualSpacing w:val="1"/>
        <w:jc w:val="both"/>
        <w:rPr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Схемой размещений отдельных видов некапитальных нестационарных сооружений определяются места, предусматривающие установку парковочных конструкций, а Реестром размещения средств индивидуальной мобильности места, выделенные разметкой, ограничивающей зону парковки средств индивидуальной мобильности или ограниченные географическими координатами.</w:t>
      </w:r>
    </w:p>
    <w:p w14:paraId="0F000000">
      <w:pPr>
        <w:widowControl w:val="0"/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 xml:space="preserve">Также данной статьей </w:t>
      </w:r>
      <w:r>
        <w:rPr>
          <w:rFonts w:ascii="Times New Roman" w:hAnsi="Times New Roman"/>
          <w:i w:val="0"/>
          <w:sz w:val="28"/>
          <w:highlight w:val="white"/>
        </w:rPr>
        <w:t>предусматривается</w:t>
      </w:r>
      <w:r>
        <w:rPr>
          <w:rFonts w:ascii="Times New Roman" w:hAnsi="Times New Roman"/>
          <w:i w:val="0"/>
          <w:sz w:val="28"/>
          <w:highlight w:val="white"/>
        </w:rPr>
        <w:t xml:space="preserve"> где нельзя размещать средства индивидуальной мобильности, а также где их нельзя парковать и оставлять. </w:t>
      </w:r>
    </w:p>
    <w:p w14:paraId="10000000">
      <w:pPr>
        <w:widowControl w:val="0"/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i w:val="0"/>
          <w:highlight w:val="white"/>
        </w:rPr>
      </w:pPr>
      <w:r>
        <w:rPr>
          <w:sz w:val="28"/>
        </w:rPr>
        <w:t>Указанное предложение поступило в письменной форме.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ходе проведения </w:t>
      </w:r>
      <w:r>
        <w:rPr>
          <w:sz w:val="28"/>
        </w:rPr>
        <w:t>собрания</w:t>
      </w:r>
      <w:r>
        <w:rPr>
          <w:sz w:val="28"/>
        </w:rPr>
        <w:t xml:space="preserve"> участников публичных слушаний </w:t>
      </w:r>
      <w:r>
        <w:rPr>
          <w:sz w:val="28"/>
        </w:rPr>
        <w:t xml:space="preserve">не поступило </w:t>
      </w:r>
      <w:r>
        <w:rPr>
          <w:sz w:val="28"/>
        </w:rPr>
        <w:t>замечаний и предложений по проекту решения.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 результатам проведения публичных слушаний комиссия по землепользованию и застройке города Ставрополя решила рекомендовать главе города Ставрополя внести указанный проект </w:t>
      </w:r>
      <w:r>
        <w:rPr>
          <w:sz w:val="28"/>
        </w:rPr>
        <w:t>решения</w:t>
      </w:r>
      <w:r>
        <w:rPr>
          <w:sz w:val="28"/>
        </w:rPr>
        <w:t xml:space="preserve"> на рассмотрение в Ставропольскую городскую Думу </w:t>
      </w:r>
      <w:r>
        <w:rPr>
          <w:sz w:val="28"/>
        </w:rPr>
        <w:t xml:space="preserve">с учетом </w:t>
      </w:r>
      <w:r>
        <w:rPr>
          <w:sz w:val="28"/>
        </w:rPr>
        <w:t>внесенного</w:t>
      </w:r>
      <w:r>
        <w:rPr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>.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</w:t>
      </w:r>
      <w:r>
        <w:rPr>
          <w:sz w:val="28"/>
        </w:rPr>
        <w:t>главы</w:t>
      </w:r>
      <w:r>
        <w:rPr>
          <w:sz w:val="28"/>
        </w:rPr>
        <w:t xml:space="preserve"> </w:t>
      </w:r>
    </w:p>
    <w:p w14:paraId="17000000">
      <w:pPr>
        <w:spacing w:line="240" w:lineRule="exact"/>
        <w:ind/>
        <w:rPr>
          <w:sz w:val="28"/>
        </w:rPr>
      </w:pPr>
      <w:r>
        <w:rPr>
          <w:sz w:val="28"/>
        </w:rPr>
        <w:t>администрации</w:t>
      </w:r>
      <w:r>
        <w:t xml:space="preserve"> </w:t>
      </w:r>
      <w:r>
        <w:rPr>
          <w:sz w:val="28"/>
        </w:rPr>
        <w:t>города Ставрополя,</w:t>
      </w:r>
      <w:r>
        <w:rPr>
          <w:sz w:val="28"/>
        </w:rPr>
        <w:t xml:space="preserve"> </w:t>
      </w:r>
    </w:p>
    <w:p w14:paraId="18000000">
      <w:pPr>
        <w:spacing w:line="240" w:lineRule="exact"/>
        <w:ind/>
        <w:rPr>
          <w:sz w:val="28"/>
        </w:rPr>
      </w:pPr>
      <w:r>
        <w:rPr>
          <w:sz w:val="28"/>
        </w:rPr>
        <w:t>председател</w:t>
      </w:r>
      <w:r>
        <w:rPr>
          <w:sz w:val="28"/>
        </w:rPr>
        <w:t>ь</w:t>
      </w:r>
      <w:r>
        <w:t xml:space="preserve"> </w:t>
      </w:r>
      <w:r>
        <w:rPr>
          <w:sz w:val="28"/>
        </w:rPr>
        <w:t xml:space="preserve">комиссии </w:t>
      </w:r>
      <w:r>
        <w:rPr>
          <w:sz w:val="28"/>
        </w:rPr>
        <w:t xml:space="preserve">по </w:t>
      </w:r>
    </w:p>
    <w:p w14:paraId="19000000">
      <w:pPr>
        <w:spacing w:line="240" w:lineRule="exact"/>
        <w:ind/>
        <w:rPr>
          <w:sz w:val="28"/>
        </w:rPr>
      </w:pPr>
      <w:r>
        <w:rPr>
          <w:sz w:val="28"/>
        </w:rPr>
        <w:t>землепользованию</w:t>
      </w:r>
      <w:r>
        <w:rPr>
          <w:sz w:val="28"/>
        </w:rPr>
        <w:t xml:space="preserve"> и застройке</w:t>
      </w:r>
    </w:p>
    <w:p w14:paraId="1A000000">
      <w:pPr>
        <w:spacing w:line="240" w:lineRule="exact"/>
        <w:ind/>
      </w:pPr>
      <w:r>
        <w:rPr>
          <w:sz w:val="28"/>
        </w:rPr>
        <w:t xml:space="preserve">города Ставрополя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А.Д. Грибенник</w:t>
      </w:r>
    </w:p>
    <w:p w14:paraId="1B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Руководитель </w:t>
      </w:r>
      <w:r>
        <w:rPr>
          <w:sz w:val="28"/>
        </w:rPr>
        <w:t xml:space="preserve">управления архитектуры </w:t>
      </w:r>
    </w:p>
    <w:p w14:paraId="1E000000">
      <w:pPr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>комитета градостроительства</w:t>
      </w:r>
    </w:p>
    <w:p w14:paraId="1F000000">
      <w:pPr>
        <w:tabs>
          <w:tab w:leader="none" w:pos="709" w:val="left"/>
        </w:tabs>
        <w:spacing w:line="240" w:lineRule="exact"/>
        <w:ind/>
        <w:rPr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>,</w:t>
      </w:r>
    </w:p>
    <w:p w14:paraId="20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 по землепользованию</w:t>
      </w:r>
    </w:p>
    <w:p w14:paraId="21000000">
      <w:pPr>
        <w:pStyle w:val="Style_2"/>
        <w:spacing w:line="240" w:lineRule="exact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застройке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О.Н. Сирый</w:t>
      </w:r>
    </w:p>
    <w:sectPr>
      <w:headerReference r:id="rId1" w:type="default"/>
      <w:type w:val="nextPage"/>
      <w:pgSz w:h="16848" w:orient="portrait" w:w="11908"/>
      <w:pgMar w:bottom="1134" w:footer="0" w:gutter="0" w:header="454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No Spacing"/>
    <w:link w:val="Style_4_ch"/>
    <w:pPr>
      <w:spacing w:after="0" w:before="0" w:line="240" w:lineRule="auto"/>
      <w:ind/>
    </w:pPr>
  </w:style>
  <w:style w:styleId="Style_4_ch" w:type="character">
    <w:name w:val="No Spacing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able of figures"/>
    <w:basedOn w:val="Style_3"/>
    <w:next w:val="Style_3"/>
    <w:link w:val="Style_6_ch"/>
    <w:pPr>
      <w:spacing w:after="0"/>
      <w:ind/>
    </w:pPr>
  </w:style>
  <w:style w:styleId="Style_6_ch" w:type="character">
    <w:name w:val="table of figures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1" w:type="paragraph">
    <w:name w:val="Caption Char"/>
    <w:basedOn w:val="Style_12"/>
    <w:link w:val="Style_11_ch"/>
  </w:style>
  <w:style w:styleId="Style_11_ch" w:type="character">
    <w:name w:val="Caption Char"/>
    <w:basedOn w:val="Style_12_ch"/>
    <w:link w:val="Style_11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toc 3"/>
    <w:basedOn w:val="Style_3"/>
    <w:next w:val="Style_3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2" w:type="paragraph">
    <w:name w:val="Caption"/>
    <w:basedOn w:val="Style_3"/>
    <w:next w:val="Style_3"/>
    <w:link w:val="Style_12_ch"/>
    <w:pPr>
      <w:spacing w:line="276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3_ch"/>
    <w:link w:val="Style_12"/>
    <w:rPr>
      <w:b w:val="1"/>
      <w:color w:themeColor="accent1" w:val="4F81BD"/>
      <w:sz w:val="18"/>
    </w:rPr>
  </w:style>
  <w:style w:styleId="Style_18" w:type="paragraph">
    <w:name w:val="Header Char"/>
    <w:basedOn w:val="Style_19"/>
    <w:link w:val="Style_18_ch"/>
  </w:style>
  <w:style w:styleId="Style_18_ch" w:type="character">
    <w:name w:val="Header Char"/>
    <w:basedOn w:val="Style_1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Quote"/>
    <w:basedOn w:val="Style_3"/>
    <w:next w:val="Style_3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3_ch"/>
    <w:link w:val="Style_21"/>
    <w:rPr>
      <w:i w:val="1"/>
    </w:rPr>
  </w:style>
  <w:style w:styleId="Style_22" w:type="paragraph">
    <w:name w:val="heading 5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3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3_ch"/>
    <w:link w:val="Style_23"/>
    <w:rPr>
      <w:rFonts w:ascii="Arial" w:hAnsi="Arial"/>
      <w:sz w:val="40"/>
    </w:rPr>
  </w:style>
  <w:style w:styleId="Style_24" w:type="paragraph">
    <w:name w:val="footnote reference"/>
    <w:basedOn w:val="Style_19"/>
    <w:link w:val="Style_24_ch"/>
    <w:rPr>
      <w:vertAlign w:val="superscript"/>
    </w:rPr>
  </w:style>
  <w:style w:styleId="Style_24_ch" w:type="character">
    <w:name w:val="footnote reference"/>
    <w:basedOn w:val="Style_19_ch"/>
    <w:link w:val="Style_24"/>
    <w:rPr>
      <w:vertAlign w:val="superscript"/>
    </w:rPr>
  </w:style>
  <w:style w:styleId="Style_25" w:type="paragraph">
    <w:name w:val="Hyperlink"/>
    <w:basedOn w:val="Style_19"/>
    <w:link w:val="Style_25_ch"/>
    <w:rPr>
      <w:color w:themeColor="hyperlink" w:val="0000FF"/>
      <w:u w:val="single"/>
    </w:rPr>
  </w:style>
  <w:style w:styleId="Style_25_ch" w:type="character">
    <w:name w:val="Hyperlink"/>
    <w:basedOn w:val="Style_19_ch"/>
    <w:link w:val="Style_25"/>
    <w:rPr>
      <w:color w:themeColor="hyperlink" w:val="0000FF"/>
      <w:u w:val="single"/>
    </w:rPr>
  </w:style>
  <w:style w:styleId="Style_26" w:type="paragraph">
    <w:name w:val="Footnote"/>
    <w:basedOn w:val="Style_3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3_ch"/>
    <w:link w:val="Style_26"/>
    <w:rPr>
      <w:sz w:val="18"/>
    </w:rPr>
  </w:style>
  <w:style w:styleId="Style_27" w:type="paragraph">
    <w:name w:val="heading 8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3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3"/>
    <w:next w:val="Style_3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3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List Paragraph"/>
    <w:basedOn w:val="Style_3"/>
    <w:link w:val="Style_30_ch"/>
    <w:pPr>
      <w:ind w:firstLine="0"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paragraph">
    <w:name w:val="toc 9"/>
    <w:basedOn w:val="Style_3"/>
    <w:next w:val="Style_3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3_ch"/>
    <w:link w:val="Style_31"/>
  </w:style>
  <w:style w:styleId="Style_32" w:type="paragraph">
    <w:name w:val="Intense Quote"/>
    <w:basedOn w:val="Style_3"/>
    <w:next w:val="Style_3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3_ch"/>
    <w:link w:val="Style_32"/>
    <w:rPr>
      <w:i w:val="1"/>
    </w:rPr>
  </w:style>
  <w:style w:styleId="Style_33" w:type="paragraph">
    <w:name w:val="toc 8"/>
    <w:basedOn w:val="Style_3"/>
    <w:next w:val="Style_3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3_ch"/>
    <w:link w:val="Style_33"/>
  </w:style>
  <w:style w:styleId="Style_34" w:type="paragraph">
    <w:name w:val="toc 5"/>
    <w:basedOn w:val="Style_3"/>
    <w:next w:val="Style_3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3_ch"/>
    <w:link w:val="Style_34"/>
  </w:style>
  <w:style w:styleId="Style_35" w:type="paragraph">
    <w:name w:val="Footer"/>
    <w:basedOn w:val="Style_3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3_ch"/>
    <w:link w:val="Style_3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6" w:type="paragraph">
    <w:name w:val="endnote reference"/>
    <w:basedOn w:val="Style_19"/>
    <w:link w:val="Style_36_ch"/>
    <w:rPr>
      <w:vertAlign w:val="superscript"/>
    </w:rPr>
  </w:style>
  <w:style w:styleId="Style_36_ch" w:type="character">
    <w:name w:val="endnote reference"/>
    <w:basedOn w:val="Style_19_ch"/>
    <w:link w:val="Style_36"/>
    <w:rPr>
      <w:vertAlign w:val="superscript"/>
    </w:rPr>
  </w:style>
  <w:style w:styleId="Style_37" w:type="paragraph">
    <w:name w:val="Subtitle"/>
    <w:basedOn w:val="Style_3"/>
    <w:next w:val="Style_3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3_ch"/>
    <w:link w:val="Style_37"/>
    <w:rPr>
      <w:sz w:val="24"/>
    </w:rPr>
  </w:style>
  <w:style w:styleId="Style_38" w:type="paragraph">
    <w:name w:val="Title"/>
    <w:basedOn w:val="Style_3"/>
    <w:next w:val="Style_3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3_ch"/>
    <w:link w:val="Style_38"/>
    <w:rPr>
      <w:sz w:val="48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3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Footer Char"/>
    <w:basedOn w:val="Style_19"/>
    <w:link w:val="Style_41_ch"/>
  </w:style>
  <w:style w:styleId="Style_41_ch" w:type="character">
    <w:name w:val="Footer Char"/>
    <w:basedOn w:val="Style_19_ch"/>
    <w:link w:val="Style_41"/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43" w:type="table">
    <w:name w:val="Grid Table 1 Light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2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6" w:type="table">
    <w:name w:val="List Table 4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7" w:type="table">
    <w:name w:val="List Table 6 Colorful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48" w:type="table">
    <w:name w:val="List Table 4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" w:type="table">
    <w:name w:val="List Table 5 Dark - Accent 2"/>
    <w:basedOn w:val="Style_4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0" w:type="table">
    <w:name w:val="List Table 7 Colorful - Accent 3"/>
    <w:basedOn w:val="Style_4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1" w:type="table">
    <w:name w:val="Grid Table 1 Light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1 Light - Accent 4"/>
    <w:basedOn w:val="Style_44"/>
    <w:pPr>
      <w:spacing w:after="0" w:line="240" w:lineRule="auto"/>
      <w:ind/>
    </w:pPr>
    <w:tblPr>
      <w:tblInd w:type="dxa" w:w="0"/>
    </w:tblPr>
  </w:style>
  <w:style w:styleId="Style_53" w:type="table">
    <w:name w:val="Grid Table 6 Colorful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4" w:type="table">
    <w:name w:val="List Table 6 Colorful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5" w:type="table">
    <w:name w:val="Grid Table 6 Colorful"/>
    <w:basedOn w:val="Style_4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6" w:type="table">
    <w:name w:val="Grid Table 3 - Accent 3"/>
    <w:basedOn w:val="Style_4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5 Dark- Accent 1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4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9" w:type="table">
    <w:name w:val="Grid Table 4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0" w:type="table">
    <w:name w:val="List Table 2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1" w:type="table">
    <w:name w:val="Grid Table 2 - Accent 6"/>
    <w:basedOn w:val="Style_4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List Table 1 Light - Accent 2"/>
    <w:basedOn w:val="Style_44"/>
    <w:pPr>
      <w:spacing w:after="0" w:line="240" w:lineRule="auto"/>
      <w:ind/>
    </w:pPr>
    <w:tblPr>
      <w:tblInd w:type="dxa" w:w="0"/>
    </w:tblPr>
  </w:style>
  <w:style w:styleId="Style_63" w:type="table">
    <w:name w:val="Bordered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Grid Table 5 Dark - Accent 2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5 Dark - Accent 6"/>
    <w:basedOn w:val="Style_4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6" w:type="table">
    <w:name w:val="Table Grid"/>
    <w:basedOn w:val="Style_4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3 - Accent 5"/>
    <w:basedOn w:val="Style_4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8" w:type="table">
    <w:name w:val="Grid Table 4"/>
    <w:basedOn w:val="Style_4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9" w:type="table">
    <w:name w:val="List Table 1 Light - Accent 1"/>
    <w:basedOn w:val="Style_44"/>
    <w:pPr>
      <w:spacing w:after="0" w:line="240" w:lineRule="auto"/>
      <w:ind/>
    </w:pPr>
    <w:tblPr>
      <w:tblInd w:type="dxa" w:w="0"/>
    </w:tblPr>
  </w:style>
  <w:style w:styleId="Style_70" w:type="table">
    <w:name w:val="Grid Table 2 - Accent 2"/>
    <w:basedOn w:val="Style_4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Plain Table 3"/>
    <w:basedOn w:val="Style_44"/>
    <w:pPr>
      <w:spacing w:after="0" w:line="240" w:lineRule="auto"/>
      <w:ind/>
    </w:pPr>
    <w:tblPr>
      <w:tblInd w:type="dxa" w:w="0"/>
    </w:tblPr>
  </w:style>
  <w:style w:styleId="Style_72" w:type="table">
    <w:name w:val="Lined - Accent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Bordered &amp; Lined - Accent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4" w:type="table">
    <w:name w:val="List Table 1 Light - Accent 5"/>
    <w:basedOn w:val="Style_44"/>
    <w:pPr>
      <w:spacing w:after="0" w:line="240" w:lineRule="auto"/>
      <w:ind/>
    </w:pPr>
    <w:tblPr>
      <w:tblInd w:type="dxa" w:w="0"/>
    </w:tblPr>
  </w:style>
  <w:style w:styleId="Style_75" w:type="table">
    <w:name w:val="Lined - Accent 5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2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7" w:type="table">
    <w:name w:val="Grid Table 2 - Accent 3"/>
    <w:basedOn w:val="Style_4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List Table 2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9" w:type="table">
    <w:name w:val="Grid Table 4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0" w:type="table">
    <w:name w:val="Grid Table 6 Colorful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1 Light"/>
    <w:basedOn w:val="Style_44"/>
    <w:pPr>
      <w:spacing w:after="0" w:line="240" w:lineRule="auto"/>
      <w:ind/>
    </w:pPr>
    <w:tblPr>
      <w:tblInd w:type="dxa" w:w="0"/>
    </w:tblPr>
  </w:style>
  <w:style w:styleId="Style_82" w:type="table">
    <w:name w:val="Plain Table 1"/>
    <w:basedOn w:val="Style_4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7 Colorful - Accent 6"/>
    <w:basedOn w:val="Style_4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List Table 7 Colorful - Accent 2"/>
    <w:basedOn w:val="Style_4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5" w:type="table">
    <w:name w:val="Grid Table 5 Dark - Accent 3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Grid Table 2 - Accent 5"/>
    <w:basedOn w:val="Style_4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List Table 2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8" w:type="table">
    <w:name w:val="Grid Table 7 Colorful - Accent 3"/>
    <w:basedOn w:val="Style_4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1 Light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Grid Table 6 Colorful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ned - Accent 6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7 Colorful - Accent 1"/>
    <w:basedOn w:val="Style_4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List Table 7 Colorful - Accent 4"/>
    <w:basedOn w:val="Style_4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4" w:type="table">
    <w:name w:val="Grid Table 3"/>
    <w:basedOn w:val="Style_4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Bordered &amp; Lined - Accent 2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6" w:type="table">
    <w:name w:val="List Table 7 Colorful"/>
    <w:basedOn w:val="Style_4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Grid Table 4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Grid Table 5 Dark - Accent 5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5 Dark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Plain Table 2"/>
    <w:basedOn w:val="Style_4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5 Dark- Accent 4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7 Colorful - Accent 4"/>
    <w:basedOn w:val="Style_4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3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4" w:type="table">
    <w:name w:val="Grid Table 6 Colorful - Accent 6"/>
    <w:basedOn w:val="Style_4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Lined - Accent 2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Bordered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List Table 6 Colorful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8" w:type="table">
    <w:name w:val="Grid Table 3 - Accent 2"/>
    <w:basedOn w:val="Style_4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1 Light - Accent 3"/>
    <w:basedOn w:val="Style_44"/>
    <w:pPr>
      <w:spacing w:after="0" w:line="240" w:lineRule="auto"/>
      <w:ind/>
    </w:pPr>
    <w:tblPr>
      <w:tblInd w:type="dxa" w:w="0"/>
    </w:tblPr>
  </w:style>
  <w:style w:styleId="Style_110" w:type="table">
    <w:name w:val="Plain Table 4"/>
    <w:basedOn w:val="Style_44"/>
    <w:pPr>
      <w:spacing w:after="0" w:line="240" w:lineRule="auto"/>
      <w:ind/>
    </w:pPr>
    <w:tblPr>
      <w:tblInd w:type="dxa" w:w="0"/>
    </w:tblPr>
  </w:style>
  <w:style w:styleId="Style_111" w:type="table">
    <w:name w:val="Lined - Accent 3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7 Colorful - Accent 5"/>
    <w:basedOn w:val="Style_4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List Table 3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4" w:type="table">
    <w:name w:val="List Table 7 Colorful - Accent 5"/>
    <w:basedOn w:val="Style_4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5" w:type="table">
    <w:name w:val="List Table 3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6" w:type="table">
    <w:name w:val="Table Grid Light"/>
    <w:basedOn w:val="Style_4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5 Dark - Accent 6"/>
    <w:basedOn w:val="Style_4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ned - Accent 4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List Table 3"/>
    <w:basedOn w:val="Style_4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0" w:type="table">
    <w:name w:val="List Table 2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1" w:type="table">
    <w:name w:val="Grid Table 1 Light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List Table 7 Colorful - Accent 1"/>
    <w:basedOn w:val="Style_4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3" w:type="table">
    <w:name w:val="List Table 5 Dark - Accent 4"/>
    <w:basedOn w:val="Style_4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List Table 7 Colorful - Accent 6"/>
    <w:basedOn w:val="Style_4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5" w:type="table">
    <w:name w:val="Bordered &amp; Lined - Accent 4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6" w:type="table">
    <w:name w:val="List Table 6 Colorful - Accent 1"/>
    <w:basedOn w:val="Style_4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7" w:type="table">
    <w:name w:val="List Table 4"/>
    <w:basedOn w:val="Style_4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3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9" w:type="table">
    <w:name w:val="Grid Table 6 Colorful - Accent 5"/>
    <w:basedOn w:val="Style_4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List Table 4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4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2" w:type="table">
    <w:name w:val="List Table 3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3" w:type="table">
    <w:name w:val="List Table 3 - Accent 1"/>
    <w:basedOn w:val="Style_4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Grid Table 4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Bordered &amp; Lined - Accent 1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6" w:type="table">
    <w:name w:val="List Table 6 Colorful - Accent 5"/>
    <w:basedOn w:val="Style_4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7" w:type="table">
    <w:name w:val="List Table 5 Dark"/>
    <w:basedOn w:val="Style_4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8" w:type="table">
    <w:name w:val="Grid Table 3 - Accent 6"/>
    <w:basedOn w:val="Style_4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Grid Table 6 Colorful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List Table 2"/>
    <w:basedOn w:val="Style_4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1" w:type="table">
    <w:name w:val="Bordered &amp; Lined - Accent 6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List Table 4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3" w:type="table">
    <w:name w:val="Plain Table 5"/>
    <w:basedOn w:val="Style_44"/>
    <w:pPr>
      <w:spacing w:after="0" w:line="240" w:lineRule="auto"/>
      <w:ind/>
    </w:pPr>
    <w:tblPr>
      <w:tblInd w:type="dxa" w:w="0"/>
    </w:tblPr>
  </w:style>
  <w:style w:styleId="Style_144" w:type="table">
    <w:name w:val="List Table 3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5" w:type="table">
    <w:name w:val="Grid Table 1 Light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List Table 5 Dark - Accent 5"/>
    <w:basedOn w:val="Style_4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List Table 1 Light - Accent 6"/>
    <w:basedOn w:val="Style_44"/>
    <w:pPr>
      <w:spacing w:after="0" w:line="240" w:lineRule="auto"/>
      <w:ind/>
    </w:pPr>
    <w:tblPr>
      <w:tblInd w:type="dxa" w:w="0"/>
    </w:tblPr>
  </w:style>
  <w:style w:styleId="Style_148" w:type="table">
    <w:name w:val="Bordered"/>
    <w:basedOn w:val="Style_4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9" w:type="table">
    <w:name w:val="List Table 5 Dark - Accent 1"/>
    <w:basedOn w:val="Style_4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0" w:type="table">
    <w:name w:val="Grid Table 3 - Accent 4"/>
    <w:basedOn w:val="Style_4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7 Colorful"/>
    <w:basedOn w:val="Style_4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2" w:type="table">
    <w:name w:val="Grid Table 3 - Accent 1"/>
    <w:basedOn w:val="Style_4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Grid Table 2 - Accent 4"/>
    <w:basedOn w:val="Style_4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Bordered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Grid Table 1 Light"/>
    <w:basedOn w:val="Style_4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6" w:type="table">
    <w:name w:val="Grid Table 2"/>
    <w:basedOn w:val="Style_4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Grid Table 2 - Accent 1"/>
    <w:basedOn w:val="Style_4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Grid Table 1 Light - Accent 4"/>
    <w:basedOn w:val="Style_4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Bordered - Accent 3"/>
    <w:basedOn w:val="Style_4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List Table 6 Colorful - Accent 6"/>
    <w:basedOn w:val="Style_4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1" w:type="table">
    <w:name w:val="Grid Table 4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2" w:type="table">
    <w:name w:val="Grid Table 7 Colorful - Accent 2"/>
    <w:basedOn w:val="Style_4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Bordered - Accent 1"/>
    <w:basedOn w:val="Style_4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4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5" w:type="table">
    <w:name w:val="Lined - Accent 1"/>
    <w:basedOn w:val="Style_44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List Table 6 Colorful"/>
    <w:basedOn w:val="Style_4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7" w:type="table">
    <w:name w:val="Bordered - Accent 2"/>
    <w:basedOn w:val="Style_4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Bordered &amp; Lined - Accent 5"/>
    <w:basedOn w:val="Style_4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9" w:type="table">
    <w:name w:val="List Table 5 Dark - Accent 3"/>
    <w:basedOn w:val="Style_4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2024-02-28T07:06:34Z</dcterms:modified>
</cp:coreProperties>
</file>