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3370C" w:rsidRDefault="0063370C" w:rsidP="00DD7442">
      <w:pPr>
        <w:widowControl w:val="0"/>
        <w:snapToGrid w:val="0"/>
        <w:spacing w:line="240" w:lineRule="exact"/>
        <w:jc w:val="both"/>
        <w:rPr>
          <w:rFonts w:eastAsia="Calibri"/>
          <w:bCs/>
          <w:sz w:val="28"/>
          <w:szCs w:val="28"/>
        </w:rPr>
      </w:pPr>
      <w:bookmarkStart w:id="0" w:name="OLE_LINK4"/>
      <w:bookmarkStart w:id="1" w:name="OLE_LINK5"/>
      <w:bookmarkStart w:id="2" w:name="OLE_LINK6"/>
    </w:p>
    <w:p w:rsidR="00F750BE" w:rsidRDefault="00F750BE" w:rsidP="00DD7442">
      <w:pPr>
        <w:widowControl w:val="0"/>
        <w:snapToGrid w:val="0"/>
        <w:spacing w:line="240" w:lineRule="exact"/>
        <w:jc w:val="both"/>
        <w:rPr>
          <w:rFonts w:eastAsia="Calibri"/>
          <w:bCs/>
          <w:sz w:val="28"/>
          <w:szCs w:val="28"/>
        </w:rPr>
      </w:pPr>
    </w:p>
    <w:p w:rsidR="00F750BE" w:rsidRDefault="00F750BE" w:rsidP="00DD7442">
      <w:pPr>
        <w:widowControl w:val="0"/>
        <w:snapToGrid w:val="0"/>
        <w:spacing w:line="240" w:lineRule="exact"/>
        <w:jc w:val="both"/>
        <w:rPr>
          <w:rFonts w:eastAsia="Calibri"/>
          <w:bCs/>
          <w:sz w:val="28"/>
          <w:szCs w:val="28"/>
        </w:rPr>
      </w:pPr>
    </w:p>
    <w:p w:rsidR="0063370C" w:rsidRDefault="0063370C" w:rsidP="00DD7442">
      <w:pPr>
        <w:widowControl w:val="0"/>
        <w:snapToGrid w:val="0"/>
        <w:spacing w:line="240" w:lineRule="exact"/>
        <w:jc w:val="both"/>
        <w:rPr>
          <w:rFonts w:eastAsia="Calibri"/>
          <w:bCs/>
          <w:sz w:val="28"/>
          <w:szCs w:val="28"/>
        </w:rPr>
      </w:pPr>
    </w:p>
    <w:p w:rsidR="0063370C" w:rsidRDefault="0063370C" w:rsidP="00DD7442">
      <w:pPr>
        <w:widowControl w:val="0"/>
        <w:snapToGrid w:val="0"/>
        <w:spacing w:line="240" w:lineRule="exact"/>
        <w:jc w:val="both"/>
        <w:rPr>
          <w:rFonts w:eastAsia="Calibri"/>
          <w:bCs/>
          <w:sz w:val="28"/>
          <w:szCs w:val="28"/>
        </w:rPr>
      </w:pPr>
    </w:p>
    <w:p w:rsidR="0063370C" w:rsidRDefault="0063370C" w:rsidP="00DD7442">
      <w:pPr>
        <w:widowControl w:val="0"/>
        <w:snapToGrid w:val="0"/>
        <w:spacing w:line="240" w:lineRule="exact"/>
        <w:jc w:val="both"/>
        <w:rPr>
          <w:rFonts w:eastAsia="Calibri"/>
          <w:bCs/>
          <w:sz w:val="28"/>
          <w:szCs w:val="28"/>
        </w:rPr>
      </w:pPr>
    </w:p>
    <w:p w:rsidR="00DD7442" w:rsidRPr="00D7728E" w:rsidRDefault="006213B7" w:rsidP="00DD7442">
      <w:pPr>
        <w:widowControl w:val="0"/>
        <w:snapToGrid w:val="0"/>
        <w:spacing w:line="240" w:lineRule="exact"/>
        <w:jc w:val="both"/>
        <w:rPr>
          <w:sz w:val="28"/>
          <w:szCs w:val="28"/>
        </w:rPr>
      </w:pPr>
      <w:r w:rsidRPr="00C039AC">
        <w:rPr>
          <w:bCs/>
          <w:sz w:val="28"/>
          <w:szCs w:val="28"/>
        </w:rPr>
        <w:t>О подготовке изменений в документацию по планировке территории (проект планировки территории, проект межевания территории) в границах улицы Перспективной от проспекта Российского до улицы Пирогова города Ставрополя</w:t>
      </w:r>
      <w:r>
        <w:rPr>
          <w:bCs/>
          <w:sz w:val="28"/>
          <w:szCs w:val="28"/>
        </w:rPr>
        <w:t xml:space="preserve"> </w:t>
      </w:r>
      <w:r w:rsidR="00DD7442" w:rsidRPr="00D7728E">
        <w:rPr>
          <w:sz w:val="28"/>
          <w:szCs w:val="28"/>
        </w:rPr>
        <w:t>в целях строительства линейного объекта (автомобильной дороги)</w:t>
      </w:r>
    </w:p>
    <w:p w:rsidR="00DD7442" w:rsidRPr="00D7728E" w:rsidRDefault="00DD7442" w:rsidP="00DD7442">
      <w:pPr>
        <w:widowControl w:val="0"/>
        <w:snapToGrid w:val="0"/>
        <w:spacing w:line="240" w:lineRule="exact"/>
        <w:jc w:val="both"/>
        <w:rPr>
          <w:rFonts w:eastAsia="Calibri"/>
          <w:sz w:val="28"/>
          <w:szCs w:val="28"/>
          <w:lang w:eastAsia="en-US"/>
        </w:rPr>
      </w:pPr>
    </w:p>
    <w:p w:rsidR="00DD7442" w:rsidRPr="00D7728E" w:rsidRDefault="00DD7442" w:rsidP="00DD7442">
      <w:pPr>
        <w:widowControl w:val="0"/>
        <w:snapToGrid w:val="0"/>
        <w:jc w:val="both"/>
        <w:rPr>
          <w:rFonts w:eastAsia="Calibri"/>
          <w:sz w:val="28"/>
          <w:szCs w:val="28"/>
          <w:lang w:eastAsia="en-US"/>
        </w:rPr>
      </w:pPr>
    </w:p>
    <w:p w:rsidR="00AA3B80" w:rsidRPr="00044A20" w:rsidRDefault="00DD7442" w:rsidP="00AA3B80">
      <w:pPr>
        <w:widowControl w:val="0"/>
        <w:snapToGrid w:val="0"/>
        <w:ind w:firstLine="709"/>
        <w:jc w:val="both"/>
      </w:pPr>
      <w:r w:rsidRPr="00D7728E">
        <w:rPr>
          <w:rFonts w:eastAsia="Calibri"/>
          <w:bCs/>
          <w:sz w:val="28"/>
          <w:szCs w:val="28"/>
        </w:rPr>
        <w:tab/>
      </w:r>
      <w:proofErr w:type="gramStart"/>
      <w:r w:rsidRPr="00D7728E">
        <w:rPr>
          <w:rFonts w:eastAsia="Calibri"/>
          <w:bCs/>
          <w:sz w:val="28"/>
          <w:szCs w:val="28"/>
        </w:rPr>
        <w:t xml:space="preserve">В соответствии со </w:t>
      </w:r>
      <w:hyperlink r:id="rId9" w:history="1">
        <w:r w:rsidRPr="00D7728E">
          <w:rPr>
            <w:rFonts w:eastAsia="Calibri"/>
            <w:bCs/>
            <w:sz w:val="28"/>
            <w:szCs w:val="28"/>
          </w:rPr>
          <w:t>статьями 45</w:t>
        </w:r>
      </w:hyperlink>
      <w:r w:rsidRPr="00D7728E">
        <w:rPr>
          <w:rFonts w:eastAsia="Calibri"/>
          <w:bCs/>
          <w:sz w:val="28"/>
          <w:szCs w:val="28"/>
        </w:rPr>
        <w:t xml:space="preserve">, </w:t>
      </w:r>
      <w:hyperlink r:id="rId10" w:history="1">
        <w:r w:rsidRPr="00D7728E">
          <w:rPr>
            <w:rFonts w:eastAsia="Calibri"/>
            <w:bCs/>
            <w:sz w:val="28"/>
            <w:szCs w:val="28"/>
          </w:rPr>
          <w:t>46</w:t>
        </w:r>
      </w:hyperlink>
      <w:r w:rsidRPr="00D7728E">
        <w:rPr>
          <w:rFonts w:eastAsia="Calibri"/>
          <w:bCs/>
          <w:sz w:val="28"/>
          <w:szCs w:val="28"/>
        </w:rPr>
        <w:t xml:space="preserve"> Градостроительного кодекса Российской Федерации, Федеральным </w:t>
      </w:r>
      <w:hyperlink r:id="rId11" w:history="1">
        <w:r w:rsidRPr="00D7728E">
          <w:rPr>
            <w:rFonts w:eastAsia="Calibri"/>
            <w:bCs/>
            <w:sz w:val="28"/>
            <w:szCs w:val="28"/>
          </w:rPr>
          <w:t>законом</w:t>
        </w:r>
      </w:hyperlink>
      <w:r w:rsidRPr="00D7728E">
        <w:rPr>
          <w:rFonts w:eastAsia="Calibri"/>
          <w:bCs/>
          <w:sz w:val="28"/>
          <w:szCs w:val="28"/>
        </w:rPr>
        <w:t xml:space="preserve"> от 06 октября 2003 г. </w:t>
      </w:r>
      <w:r w:rsidRPr="00D7728E">
        <w:rPr>
          <w:rFonts w:eastAsia="Calibri"/>
          <w:bCs/>
          <w:sz w:val="28"/>
          <w:szCs w:val="28"/>
        </w:rPr>
        <w:br/>
        <w:t xml:space="preserve">№ 131-ФЗ «Об общих принципах организации местного самоуправления </w:t>
      </w:r>
      <w:r w:rsidRPr="00D7728E">
        <w:rPr>
          <w:rFonts w:eastAsia="Calibri"/>
          <w:bCs/>
          <w:sz w:val="28"/>
          <w:szCs w:val="28"/>
        </w:rPr>
        <w:br/>
        <w:t xml:space="preserve">в Российской Федерации», </w:t>
      </w:r>
      <w:hyperlink r:id="rId12" w:history="1">
        <w:r w:rsidRPr="00D7728E">
          <w:rPr>
            <w:rFonts w:eastAsia="Calibri"/>
            <w:bCs/>
            <w:sz w:val="28"/>
            <w:szCs w:val="28"/>
          </w:rPr>
          <w:t>Уставом</w:t>
        </w:r>
      </w:hyperlink>
      <w:r w:rsidRPr="00D7728E">
        <w:rPr>
          <w:rFonts w:eastAsia="Calibri"/>
          <w:bCs/>
          <w:sz w:val="28"/>
          <w:szCs w:val="28"/>
        </w:rPr>
        <w:t xml:space="preserve"> муниципального образования города Ставрополя Ставропольского края, </w:t>
      </w:r>
      <w:r w:rsidR="00AA3B80" w:rsidRPr="00821AE3">
        <w:rPr>
          <w:sz w:val="28"/>
          <w:szCs w:val="28"/>
        </w:rPr>
        <w:t>постановлением администрации города Ставрополя от 17.01.2019 № 82</w:t>
      </w:r>
      <w:r w:rsidR="00AA3B80" w:rsidRPr="00821AE3">
        <w:rPr>
          <w:rFonts w:eastAsia="Calibri" w:cs="Calibri"/>
          <w:sz w:val="28"/>
          <w:szCs w:val="28"/>
          <w:lang w:eastAsia="ar-SA"/>
        </w:rPr>
        <w:t xml:space="preserve"> </w:t>
      </w:r>
      <w:r w:rsidR="00AA3B80">
        <w:rPr>
          <w:rFonts w:eastAsia="Calibri" w:cs="Calibri"/>
          <w:sz w:val="28"/>
          <w:szCs w:val="28"/>
          <w:lang w:eastAsia="ar-SA"/>
        </w:rPr>
        <w:t>«</w:t>
      </w:r>
      <w:r w:rsidR="00AA3B80" w:rsidRPr="00821AE3">
        <w:rPr>
          <w:rFonts w:eastAsia="Calibri" w:cs="Calibri"/>
          <w:sz w:val="28"/>
          <w:szCs w:val="28"/>
          <w:lang w:eastAsia="ar-SA"/>
        </w:rPr>
        <w:t>О подготовке изменений в документацию по планировке территории (проект планировки территории, проект межевания территории) в границах улицы Перспективной от</w:t>
      </w:r>
      <w:proofErr w:type="gramEnd"/>
      <w:r w:rsidR="00AA3B80" w:rsidRPr="00821AE3">
        <w:rPr>
          <w:rFonts w:eastAsia="Calibri" w:cs="Calibri"/>
          <w:sz w:val="28"/>
          <w:szCs w:val="28"/>
          <w:lang w:eastAsia="ar-SA"/>
        </w:rPr>
        <w:t xml:space="preserve"> проспекта Российского до улицы Пирогова города Ставрополя</w:t>
      </w:r>
      <w:r w:rsidR="00AA3B80">
        <w:rPr>
          <w:rFonts w:eastAsia="Calibri" w:cs="Calibri"/>
          <w:sz w:val="28"/>
          <w:szCs w:val="28"/>
          <w:lang w:eastAsia="ar-SA"/>
        </w:rPr>
        <w:t>»</w:t>
      </w:r>
    </w:p>
    <w:p w:rsidR="00AA3B80" w:rsidRDefault="00AA3B80" w:rsidP="00AA3B80">
      <w:pPr>
        <w:tabs>
          <w:tab w:val="left" w:pos="709"/>
        </w:tabs>
        <w:jc w:val="both"/>
        <w:rPr>
          <w:sz w:val="28"/>
          <w:szCs w:val="28"/>
        </w:rPr>
      </w:pPr>
    </w:p>
    <w:p w:rsidR="00DD7442" w:rsidRPr="00D7728E" w:rsidRDefault="00DD7442" w:rsidP="00AA3B80">
      <w:pPr>
        <w:tabs>
          <w:tab w:val="left" w:pos="709"/>
        </w:tabs>
        <w:jc w:val="both"/>
        <w:rPr>
          <w:sz w:val="28"/>
          <w:szCs w:val="28"/>
        </w:rPr>
      </w:pPr>
      <w:r w:rsidRPr="00D7728E">
        <w:rPr>
          <w:sz w:val="28"/>
          <w:szCs w:val="28"/>
        </w:rPr>
        <w:t>ПОСТАНОВЛЯЮ:</w:t>
      </w:r>
    </w:p>
    <w:p w:rsidR="00DD7442" w:rsidRPr="00D7728E" w:rsidRDefault="00DD7442" w:rsidP="00DD7442">
      <w:pPr>
        <w:jc w:val="both"/>
        <w:rPr>
          <w:sz w:val="28"/>
          <w:szCs w:val="28"/>
        </w:rPr>
      </w:pPr>
    </w:p>
    <w:p w:rsidR="00AA3B80" w:rsidRDefault="00AA3B80" w:rsidP="00AA3B80">
      <w:pPr>
        <w:ind w:firstLine="708"/>
        <w:jc w:val="both"/>
        <w:rPr>
          <w:sz w:val="28"/>
          <w:szCs w:val="28"/>
        </w:rPr>
      </w:pPr>
      <w:r>
        <w:rPr>
          <w:sz w:val="28"/>
          <w:szCs w:val="28"/>
        </w:rPr>
        <w:t xml:space="preserve">1. </w:t>
      </w:r>
      <w:proofErr w:type="gramStart"/>
      <w:r w:rsidRPr="00DB15F6">
        <w:rPr>
          <w:sz w:val="28"/>
          <w:szCs w:val="28"/>
        </w:rPr>
        <w:t>Внести</w:t>
      </w:r>
      <w:r>
        <w:rPr>
          <w:sz w:val="28"/>
          <w:szCs w:val="28"/>
        </w:rPr>
        <w:t xml:space="preserve"> изменения в постановление администрации города Ставрополя от 17.01.2019 № 82 «Об утверждении документации по планировке территории (проекта планировки территории, проекта межевания территории в границах улицы Перспективной от проспекта Российского до улицы Пирогова города Ставрополя в целях строительства линейного объекта (автомобильной дороги), изложив его в новой редакции согласно приложению.</w:t>
      </w:r>
      <w:proofErr w:type="gramEnd"/>
    </w:p>
    <w:p w:rsidR="00AA3B80" w:rsidRPr="000D60E1" w:rsidRDefault="00AA3B80" w:rsidP="00AA3B80">
      <w:pPr>
        <w:ind w:firstLine="708"/>
        <w:jc w:val="both"/>
        <w:rPr>
          <w:sz w:val="28"/>
          <w:szCs w:val="28"/>
          <w:lang w:eastAsia="ar-SA"/>
        </w:rPr>
      </w:pPr>
      <w:r w:rsidRPr="000D60E1">
        <w:rPr>
          <w:sz w:val="28"/>
          <w:szCs w:val="28"/>
        </w:rPr>
        <w:t xml:space="preserve">2. Опубликовать настоящее постановление в газете «Вечерний Ставрополь» в течение семи дней со дня </w:t>
      </w:r>
      <w:r>
        <w:rPr>
          <w:sz w:val="28"/>
          <w:szCs w:val="28"/>
        </w:rPr>
        <w:t>его принятия</w:t>
      </w:r>
      <w:r w:rsidRPr="000D60E1">
        <w:rPr>
          <w:sz w:val="28"/>
          <w:szCs w:val="28"/>
        </w:rPr>
        <w:t xml:space="preserve">. </w:t>
      </w:r>
    </w:p>
    <w:p w:rsidR="00AA3B80" w:rsidRPr="000D60E1" w:rsidRDefault="00AA3B80" w:rsidP="00AA3B80">
      <w:pPr>
        <w:widowControl w:val="0"/>
        <w:numPr>
          <w:ilvl w:val="0"/>
          <w:numId w:val="45"/>
        </w:numPr>
        <w:tabs>
          <w:tab w:val="left" w:pos="993"/>
        </w:tabs>
        <w:snapToGrid w:val="0"/>
        <w:ind w:left="0" w:right="-2" w:firstLine="709"/>
        <w:jc w:val="both"/>
        <w:rPr>
          <w:sz w:val="28"/>
          <w:szCs w:val="28"/>
          <w:lang w:eastAsia="ar-SA"/>
        </w:rPr>
      </w:pPr>
      <w:proofErr w:type="gramStart"/>
      <w:r w:rsidRPr="000D60E1">
        <w:rPr>
          <w:sz w:val="28"/>
          <w:szCs w:val="28"/>
        </w:rPr>
        <w:t>Разместить</w:t>
      </w:r>
      <w:proofErr w:type="gramEnd"/>
      <w:r w:rsidRPr="000D60E1">
        <w:rPr>
          <w:sz w:val="28"/>
          <w:szCs w:val="28"/>
        </w:rPr>
        <w:t xml:space="preserve"> настоящее постановление на официальном сайте администрации города Ставрополя в информационно-телекоммуникационной сети «Интернет».</w:t>
      </w:r>
    </w:p>
    <w:p w:rsidR="00AA3B80" w:rsidRPr="000D60E1" w:rsidRDefault="00AA3B80" w:rsidP="00AA3B80">
      <w:pPr>
        <w:numPr>
          <w:ilvl w:val="0"/>
          <w:numId w:val="45"/>
        </w:numPr>
        <w:tabs>
          <w:tab w:val="left" w:pos="993"/>
        </w:tabs>
        <w:ind w:left="0" w:right="-2" w:firstLine="709"/>
        <w:jc w:val="both"/>
        <w:rPr>
          <w:sz w:val="28"/>
          <w:szCs w:val="28"/>
        </w:rPr>
      </w:pPr>
      <w:r w:rsidRPr="000D60E1">
        <w:rPr>
          <w:sz w:val="28"/>
          <w:szCs w:val="28"/>
        </w:rPr>
        <w:t xml:space="preserve">Настоящее постановление вступает в силу со дня его подписания. </w:t>
      </w:r>
    </w:p>
    <w:p w:rsidR="00AA3B80" w:rsidRPr="00444155" w:rsidRDefault="00AA3B80" w:rsidP="00AA3B80">
      <w:pPr>
        <w:rPr>
          <w:sz w:val="28"/>
          <w:szCs w:val="28"/>
        </w:rPr>
      </w:pPr>
    </w:p>
    <w:p w:rsidR="00AA3B80" w:rsidRPr="00444155" w:rsidRDefault="00AA3B80" w:rsidP="00AA3B80">
      <w:pPr>
        <w:rPr>
          <w:sz w:val="28"/>
          <w:szCs w:val="28"/>
        </w:rPr>
      </w:pPr>
    </w:p>
    <w:p w:rsidR="00AA3B80" w:rsidRPr="00444155" w:rsidRDefault="00AA3B80" w:rsidP="00AA3B80">
      <w:pPr>
        <w:rPr>
          <w:sz w:val="28"/>
          <w:szCs w:val="28"/>
        </w:rPr>
      </w:pPr>
    </w:p>
    <w:p w:rsidR="00AA3B80" w:rsidRDefault="00AA3B80" w:rsidP="00AA3B80">
      <w:pPr>
        <w:widowControl w:val="0"/>
        <w:snapToGrid w:val="0"/>
        <w:ind w:right="-2"/>
        <w:rPr>
          <w:sz w:val="28"/>
          <w:szCs w:val="28"/>
        </w:rPr>
      </w:pPr>
      <w:r w:rsidRPr="00444155">
        <w:rPr>
          <w:sz w:val="28"/>
          <w:szCs w:val="28"/>
        </w:rPr>
        <w:t>Глава города Ставрополя</w:t>
      </w:r>
      <w:r w:rsidRPr="00444155">
        <w:rPr>
          <w:sz w:val="28"/>
          <w:szCs w:val="28"/>
        </w:rPr>
        <w:tab/>
      </w:r>
      <w:r w:rsidRPr="00444155">
        <w:rPr>
          <w:sz w:val="28"/>
          <w:szCs w:val="28"/>
        </w:rPr>
        <w:tab/>
      </w:r>
      <w:r w:rsidRPr="00444155">
        <w:rPr>
          <w:sz w:val="28"/>
          <w:szCs w:val="28"/>
        </w:rPr>
        <w:tab/>
      </w:r>
      <w:r w:rsidRPr="00444155">
        <w:rPr>
          <w:sz w:val="28"/>
          <w:szCs w:val="28"/>
        </w:rPr>
        <w:tab/>
        <w:t xml:space="preserve">                          А.Х. </w:t>
      </w:r>
      <w:proofErr w:type="spellStart"/>
      <w:r w:rsidRPr="00444155">
        <w:rPr>
          <w:sz w:val="28"/>
          <w:szCs w:val="28"/>
        </w:rPr>
        <w:t>Джатдоев</w:t>
      </w:r>
      <w:proofErr w:type="spellEnd"/>
    </w:p>
    <w:p w:rsidR="00AA3B80" w:rsidRDefault="00AA3B80" w:rsidP="00AA3B80">
      <w:pPr>
        <w:widowControl w:val="0"/>
        <w:snapToGrid w:val="0"/>
        <w:ind w:right="-2"/>
        <w:rPr>
          <w:sz w:val="28"/>
          <w:szCs w:val="28"/>
        </w:rPr>
      </w:pPr>
    </w:p>
    <w:p w:rsidR="00DD7442" w:rsidRDefault="00DD7442" w:rsidP="00DD7442">
      <w:pPr>
        <w:widowControl w:val="0"/>
        <w:ind w:right="-2"/>
        <w:jc w:val="both"/>
        <w:rPr>
          <w:sz w:val="28"/>
          <w:szCs w:val="28"/>
        </w:rPr>
        <w:sectPr w:rsidR="00DD7442" w:rsidSect="00EF1AA9">
          <w:headerReference w:type="default" r:id="rId13"/>
          <w:headerReference w:type="first" r:id="rId14"/>
          <w:pgSz w:w="11906" w:h="16838"/>
          <w:pgMar w:top="1418" w:right="567" w:bottom="1134" w:left="1985" w:header="709" w:footer="709" w:gutter="0"/>
          <w:pgNumType w:start="1"/>
          <w:cols w:space="708"/>
          <w:titlePg/>
          <w:docGrid w:linePitch="360"/>
        </w:sectPr>
      </w:pPr>
    </w:p>
    <w:p w:rsidR="00567A19" w:rsidRPr="00A77A3B" w:rsidRDefault="00567A19" w:rsidP="00312756">
      <w:pPr>
        <w:widowControl w:val="0"/>
        <w:tabs>
          <w:tab w:val="left" w:pos="9354"/>
        </w:tabs>
        <w:suppressAutoHyphens/>
        <w:autoSpaceDE w:val="0"/>
        <w:autoSpaceDN w:val="0"/>
        <w:adjustRightInd w:val="0"/>
        <w:spacing w:line="240" w:lineRule="exact"/>
        <w:ind w:left="5103" w:right="-2"/>
        <w:rPr>
          <w:sz w:val="28"/>
          <w:szCs w:val="28"/>
        </w:rPr>
      </w:pPr>
      <w:r w:rsidRPr="00A77A3B">
        <w:rPr>
          <w:sz w:val="28"/>
          <w:szCs w:val="28"/>
        </w:rPr>
        <w:lastRenderedPageBreak/>
        <w:t>Приложение</w:t>
      </w:r>
    </w:p>
    <w:p w:rsidR="00567A19" w:rsidRPr="001952A3" w:rsidRDefault="00567A19" w:rsidP="00312756">
      <w:pPr>
        <w:widowControl w:val="0"/>
        <w:tabs>
          <w:tab w:val="left" w:pos="9354"/>
        </w:tabs>
        <w:suppressAutoHyphens/>
        <w:autoSpaceDE w:val="0"/>
        <w:autoSpaceDN w:val="0"/>
        <w:adjustRightInd w:val="0"/>
        <w:spacing w:line="240" w:lineRule="exact"/>
        <w:ind w:left="5103" w:right="-2"/>
        <w:rPr>
          <w:sz w:val="28"/>
          <w:szCs w:val="28"/>
          <w:lang w:eastAsia="ar-SA"/>
        </w:rPr>
      </w:pPr>
    </w:p>
    <w:p w:rsidR="00567A19" w:rsidRPr="00A77A3B" w:rsidRDefault="00567A19" w:rsidP="00312756">
      <w:pPr>
        <w:widowControl w:val="0"/>
        <w:tabs>
          <w:tab w:val="left" w:pos="9354"/>
        </w:tabs>
        <w:suppressAutoHyphens/>
        <w:autoSpaceDE w:val="0"/>
        <w:autoSpaceDN w:val="0"/>
        <w:adjustRightInd w:val="0"/>
        <w:spacing w:line="240" w:lineRule="exact"/>
        <w:ind w:left="5103" w:right="-2"/>
        <w:rPr>
          <w:sz w:val="28"/>
          <w:szCs w:val="28"/>
        </w:rPr>
      </w:pPr>
      <w:r w:rsidRPr="00A77A3B">
        <w:rPr>
          <w:sz w:val="28"/>
          <w:szCs w:val="28"/>
        </w:rPr>
        <w:t xml:space="preserve">к постановлению </w:t>
      </w:r>
    </w:p>
    <w:p w:rsidR="00567A19" w:rsidRDefault="00567A19" w:rsidP="00312756">
      <w:pPr>
        <w:widowControl w:val="0"/>
        <w:tabs>
          <w:tab w:val="left" w:pos="9354"/>
        </w:tabs>
        <w:suppressAutoHyphens/>
        <w:spacing w:line="240" w:lineRule="exact"/>
        <w:ind w:left="5103" w:right="-2"/>
        <w:rPr>
          <w:sz w:val="28"/>
          <w:szCs w:val="28"/>
        </w:rPr>
      </w:pPr>
      <w:r w:rsidRPr="00A77A3B">
        <w:rPr>
          <w:sz w:val="28"/>
          <w:szCs w:val="28"/>
        </w:rPr>
        <w:t>администрац</w:t>
      </w:r>
      <w:r>
        <w:rPr>
          <w:sz w:val="28"/>
          <w:szCs w:val="28"/>
        </w:rPr>
        <w:t xml:space="preserve">ии </w:t>
      </w:r>
      <w:r w:rsidRPr="00A77A3B">
        <w:rPr>
          <w:sz w:val="28"/>
          <w:szCs w:val="28"/>
        </w:rPr>
        <w:t>города Ставрополя</w:t>
      </w:r>
    </w:p>
    <w:p w:rsidR="00567A19" w:rsidRPr="00A77A3B" w:rsidRDefault="00EF1AA9" w:rsidP="00312756">
      <w:pPr>
        <w:widowControl w:val="0"/>
        <w:tabs>
          <w:tab w:val="left" w:pos="9354"/>
        </w:tabs>
        <w:suppressAutoHyphens/>
        <w:spacing w:line="240" w:lineRule="exact"/>
        <w:ind w:left="5103" w:right="-2"/>
        <w:rPr>
          <w:sz w:val="28"/>
          <w:szCs w:val="28"/>
        </w:rPr>
      </w:pPr>
      <w:bookmarkStart w:id="3" w:name="_GoBack"/>
      <w:bookmarkEnd w:id="3"/>
      <w:r w:rsidRPr="00D7728E">
        <w:rPr>
          <w:sz w:val="28"/>
          <w:szCs w:val="28"/>
        </w:rPr>
        <w:t xml:space="preserve">от </w:t>
      </w:r>
      <w:r w:rsidR="005C10E5" w:rsidRPr="00D7728E">
        <w:rPr>
          <w:sz w:val="28"/>
          <w:szCs w:val="28"/>
        </w:rPr>
        <w:t xml:space="preserve"> </w:t>
      </w:r>
      <w:r w:rsidR="00C52D53">
        <w:rPr>
          <w:sz w:val="28"/>
          <w:szCs w:val="28"/>
        </w:rPr>
        <w:t xml:space="preserve">                                 </w:t>
      </w:r>
      <w:r w:rsidR="00567A19" w:rsidRPr="00D7728E">
        <w:rPr>
          <w:sz w:val="28"/>
          <w:szCs w:val="28"/>
        </w:rPr>
        <w:t>№</w:t>
      </w:r>
      <w:r w:rsidR="00EC2F70">
        <w:rPr>
          <w:sz w:val="28"/>
          <w:szCs w:val="28"/>
        </w:rPr>
        <w:t xml:space="preserve"> </w:t>
      </w:r>
      <w:r>
        <w:rPr>
          <w:sz w:val="28"/>
          <w:szCs w:val="28"/>
        </w:rPr>
        <w:t xml:space="preserve">   </w:t>
      </w:r>
      <w:r w:rsidR="00C52D53">
        <w:rPr>
          <w:sz w:val="28"/>
          <w:szCs w:val="28"/>
        </w:rPr>
        <w:t xml:space="preserve">              </w:t>
      </w:r>
    </w:p>
    <w:p w:rsidR="00567A19" w:rsidRDefault="00567A19" w:rsidP="00312756">
      <w:pPr>
        <w:widowControl w:val="0"/>
        <w:spacing w:line="240" w:lineRule="exact"/>
        <w:jc w:val="center"/>
        <w:outlineLvl w:val="0"/>
        <w:rPr>
          <w:sz w:val="28"/>
          <w:szCs w:val="28"/>
        </w:rPr>
      </w:pPr>
    </w:p>
    <w:p w:rsidR="00567A19" w:rsidRDefault="00567A19" w:rsidP="00312756">
      <w:pPr>
        <w:widowControl w:val="0"/>
        <w:spacing w:line="240" w:lineRule="exact"/>
        <w:jc w:val="center"/>
        <w:outlineLvl w:val="0"/>
        <w:rPr>
          <w:sz w:val="28"/>
          <w:szCs w:val="28"/>
        </w:rPr>
      </w:pPr>
    </w:p>
    <w:p w:rsidR="007F78CB" w:rsidRPr="00DD7442" w:rsidRDefault="007F78CB" w:rsidP="00312756">
      <w:pPr>
        <w:widowControl w:val="0"/>
        <w:spacing w:line="240" w:lineRule="exact"/>
        <w:jc w:val="center"/>
        <w:outlineLvl w:val="0"/>
        <w:rPr>
          <w:sz w:val="28"/>
          <w:szCs w:val="28"/>
        </w:rPr>
      </w:pPr>
      <w:r w:rsidRPr="00DD7442">
        <w:rPr>
          <w:sz w:val="28"/>
          <w:szCs w:val="28"/>
        </w:rPr>
        <w:t>ДОКУМЕНТАЦИЯ</w:t>
      </w:r>
    </w:p>
    <w:p w:rsidR="007B0139" w:rsidRDefault="007B0139" w:rsidP="007B0139">
      <w:pPr>
        <w:widowControl w:val="0"/>
        <w:spacing w:line="240" w:lineRule="exact"/>
        <w:jc w:val="center"/>
        <w:outlineLvl w:val="0"/>
        <w:rPr>
          <w:sz w:val="28"/>
          <w:szCs w:val="28"/>
        </w:rPr>
      </w:pPr>
      <w:r w:rsidRPr="00DD7442">
        <w:rPr>
          <w:sz w:val="28"/>
          <w:szCs w:val="28"/>
        </w:rPr>
        <w:t xml:space="preserve">по планировке территории (проект планировки территории, проект межевания территории) в границах улицы Перспективной от проспекта Российского до улицы Пирогова города Ставрополя </w:t>
      </w:r>
    </w:p>
    <w:p w:rsidR="001652AA" w:rsidRPr="00DD7442" w:rsidRDefault="001652AA" w:rsidP="00312756">
      <w:pPr>
        <w:widowControl w:val="0"/>
        <w:spacing w:line="240" w:lineRule="exact"/>
        <w:jc w:val="center"/>
        <w:outlineLvl w:val="0"/>
        <w:rPr>
          <w:bCs/>
          <w:sz w:val="28"/>
          <w:szCs w:val="28"/>
        </w:rPr>
      </w:pPr>
    </w:p>
    <w:p w:rsidR="007B0139" w:rsidRPr="00DD7442" w:rsidRDefault="007B0139" w:rsidP="007B0139">
      <w:pPr>
        <w:widowControl w:val="0"/>
        <w:spacing w:line="240" w:lineRule="exact"/>
        <w:jc w:val="center"/>
        <w:outlineLvl w:val="0"/>
        <w:rPr>
          <w:bCs/>
          <w:sz w:val="28"/>
          <w:szCs w:val="28"/>
        </w:rPr>
      </w:pPr>
      <w:r w:rsidRPr="00DD7442">
        <w:rPr>
          <w:sz w:val="28"/>
          <w:szCs w:val="28"/>
        </w:rPr>
        <w:t>Документация по планировке территории (проект планировки территории)</w:t>
      </w:r>
    </w:p>
    <w:p w:rsidR="007B0139" w:rsidRPr="00DD7442" w:rsidRDefault="007B0139" w:rsidP="007B0139">
      <w:pPr>
        <w:widowControl w:val="0"/>
        <w:spacing w:line="240" w:lineRule="exact"/>
        <w:jc w:val="center"/>
        <w:outlineLvl w:val="0"/>
        <w:rPr>
          <w:bCs/>
          <w:sz w:val="28"/>
          <w:szCs w:val="28"/>
        </w:rPr>
      </w:pPr>
      <w:r w:rsidRPr="00DD7442">
        <w:rPr>
          <w:sz w:val="28"/>
          <w:szCs w:val="28"/>
        </w:rPr>
        <w:t xml:space="preserve">в границах улицы Перспективной от проспекта Российского </w:t>
      </w:r>
      <w:r>
        <w:rPr>
          <w:sz w:val="28"/>
          <w:szCs w:val="28"/>
        </w:rPr>
        <w:t xml:space="preserve">                                         </w:t>
      </w:r>
      <w:r w:rsidRPr="00DD7442">
        <w:rPr>
          <w:sz w:val="28"/>
          <w:szCs w:val="28"/>
        </w:rPr>
        <w:t xml:space="preserve">до улицы Пирогова города Ставрополя </w:t>
      </w:r>
    </w:p>
    <w:p w:rsidR="00AE1B92" w:rsidRPr="00DD7442" w:rsidRDefault="00AE1B92" w:rsidP="00312756">
      <w:pPr>
        <w:widowControl w:val="0"/>
        <w:spacing w:line="240" w:lineRule="exact"/>
        <w:jc w:val="center"/>
        <w:outlineLvl w:val="0"/>
        <w:rPr>
          <w:bCs/>
          <w:sz w:val="28"/>
          <w:szCs w:val="28"/>
        </w:rPr>
      </w:pPr>
    </w:p>
    <w:p w:rsidR="007F78CB" w:rsidRPr="00DD7442" w:rsidRDefault="007F78CB" w:rsidP="00312756">
      <w:pPr>
        <w:widowControl w:val="0"/>
        <w:spacing w:line="240" w:lineRule="exact"/>
        <w:ind w:firstLine="709"/>
        <w:jc w:val="center"/>
        <w:outlineLvl w:val="0"/>
        <w:rPr>
          <w:bCs/>
          <w:sz w:val="28"/>
          <w:szCs w:val="28"/>
        </w:rPr>
      </w:pPr>
    </w:p>
    <w:p w:rsidR="00677043" w:rsidRPr="00DD7442" w:rsidRDefault="00677043" w:rsidP="00677043">
      <w:pPr>
        <w:widowControl w:val="0"/>
        <w:numPr>
          <w:ilvl w:val="0"/>
          <w:numId w:val="36"/>
        </w:numPr>
        <w:spacing w:line="240" w:lineRule="exact"/>
        <w:outlineLvl w:val="0"/>
        <w:rPr>
          <w:bCs/>
          <w:sz w:val="28"/>
          <w:szCs w:val="28"/>
        </w:rPr>
      </w:pPr>
      <w:r w:rsidRPr="00DD7442">
        <w:rPr>
          <w:bCs/>
          <w:sz w:val="28"/>
          <w:szCs w:val="28"/>
        </w:rPr>
        <w:t>Общая часть.</w:t>
      </w:r>
    </w:p>
    <w:p w:rsidR="00C039AC" w:rsidRPr="00C039AC" w:rsidRDefault="00C039AC" w:rsidP="00C039AC">
      <w:pPr>
        <w:widowControl w:val="0"/>
        <w:ind w:firstLine="709"/>
        <w:jc w:val="both"/>
        <w:rPr>
          <w:bCs/>
          <w:sz w:val="28"/>
          <w:szCs w:val="28"/>
        </w:rPr>
      </w:pPr>
      <w:r w:rsidRPr="00C039AC">
        <w:rPr>
          <w:bCs/>
          <w:sz w:val="28"/>
          <w:szCs w:val="28"/>
        </w:rPr>
        <w:t>Документация по планировке территории (проект планировки территории) в границах улицы Перспективной от проспекта Российского до улицы Рогожникова города Ставрополя (далее – проект планировки территории) подготовлена на основании постановления администрации города Ставрополя от 10 июня 2019 г. № 1609 «О подготовке изменений в документацию по планировке территории (проект планировки территории, проект межевания территории) в границах улицы Перспективной от проспекта Российского до улицы Пирогова города Ставрополя, утвержденную постановлением администрации города Ставрополя от 17.01.2019 № 82 «Об утверждении документации по планировке территории (проекта планировки территории, проекта межевания территории) в границах улицы Перспективной от проспекта Российского до улицы Пирогова города Ставрополя в целях строительства линейного объекта (автомобильной дороги)».</w:t>
      </w:r>
    </w:p>
    <w:p w:rsidR="003940C2" w:rsidRDefault="003940C2" w:rsidP="003940C2">
      <w:pPr>
        <w:widowControl w:val="0"/>
        <w:ind w:firstLine="709"/>
        <w:contextualSpacing/>
        <w:jc w:val="both"/>
        <w:rPr>
          <w:sz w:val="28"/>
          <w:szCs w:val="28"/>
        </w:rPr>
      </w:pPr>
      <w:r w:rsidRPr="00DD7442">
        <w:rPr>
          <w:sz w:val="28"/>
          <w:szCs w:val="28"/>
        </w:rPr>
        <w:t xml:space="preserve">Подготовка проекта планировки территории выполнена для обеспечения устойчивого развития территории </w:t>
      </w:r>
      <w:r w:rsidRPr="00DD7442">
        <w:rPr>
          <w:rFonts w:eastAsia="Calibri"/>
          <w:sz w:val="28"/>
          <w:szCs w:val="28"/>
          <w:lang w:eastAsia="en-US"/>
        </w:rPr>
        <w:t>города Ставрополя</w:t>
      </w:r>
      <w:r w:rsidRPr="00DD7442">
        <w:rPr>
          <w:sz w:val="28"/>
          <w:szCs w:val="28"/>
        </w:rPr>
        <w:t>, выделения элементов планировочной структуры, установления параметров планируемого развития элементов планировочной структуры,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rsidR="00C039AC" w:rsidRPr="00E14296" w:rsidRDefault="00C039AC" w:rsidP="00C039AC">
      <w:pPr>
        <w:widowControl w:val="0"/>
        <w:ind w:firstLine="709"/>
        <w:jc w:val="both"/>
        <w:rPr>
          <w:bCs/>
          <w:sz w:val="28"/>
          <w:szCs w:val="28"/>
        </w:rPr>
      </w:pPr>
      <w:r w:rsidRPr="00E14296">
        <w:rPr>
          <w:bCs/>
          <w:sz w:val="28"/>
          <w:szCs w:val="28"/>
        </w:rPr>
        <w:t>Цели и задачи проекта планировки территории:</w:t>
      </w:r>
    </w:p>
    <w:p w:rsidR="00C039AC" w:rsidRPr="00E14296" w:rsidRDefault="00C039AC" w:rsidP="00C039AC">
      <w:pPr>
        <w:widowControl w:val="0"/>
        <w:ind w:firstLine="709"/>
        <w:jc w:val="both"/>
        <w:rPr>
          <w:bCs/>
          <w:sz w:val="28"/>
          <w:szCs w:val="28"/>
        </w:rPr>
      </w:pPr>
      <w:r w:rsidRPr="00E14296">
        <w:rPr>
          <w:bCs/>
          <w:sz w:val="28"/>
          <w:szCs w:val="28"/>
        </w:rPr>
        <w:t xml:space="preserve">обеспечение устойчивого развития существующей территории; </w:t>
      </w:r>
    </w:p>
    <w:p w:rsidR="00683352" w:rsidRPr="00A4797F" w:rsidRDefault="00C039AC" w:rsidP="00A4797F">
      <w:pPr>
        <w:widowControl w:val="0"/>
        <w:ind w:firstLine="709"/>
        <w:jc w:val="both"/>
        <w:rPr>
          <w:bCs/>
          <w:sz w:val="28"/>
          <w:szCs w:val="28"/>
        </w:rPr>
      </w:pPr>
      <w:r w:rsidRPr="00E14296">
        <w:rPr>
          <w:bCs/>
          <w:sz w:val="28"/>
          <w:szCs w:val="28"/>
        </w:rPr>
        <w:t xml:space="preserve">установление границ территорий общего пользования, границ зон планируемого размещения </w:t>
      </w:r>
      <w:r w:rsidR="00683352" w:rsidRPr="00E14296">
        <w:rPr>
          <w:rFonts w:eastAsia="MS Mincho"/>
          <w:sz w:val="28"/>
          <w:szCs w:val="28"/>
        </w:rPr>
        <w:t xml:space="preserve">в </w:t>
      </w:r>
      <w:r w:rsidR="00683352" w:rsidRPr="00E14296">
        <w:rPr>
          <w:sz w:val="28"/>
          <w:szCs w:val="28"/>
        </w:rPr>
        <w:t>границах магистральной улицы районного значения (транспортно-пешеходная) по улице Перспективной от проспекта Российского до улицы Рогожникова и улицы в жилой застройке по улице Перспективной от улицы Салова до улицы Пирогова.</w:t>
      </w:r>
    </w:p>
    <w:p w:rsidR="00C039AC" w:rsidRPr="00C039AC" w:rsidRDefault="00C039AC" w:rsidP="00C039AC">
      <w:pPr>
        <w:widowControl w:val="0"/>
        <w:ind w:firstLine="709"/>
        <w:jc w:val="both"/>
        <w:rPr>
          <w:bCs/>
          <w:sz w:val="28"/>
          <w:szCs w:val="28"/>
        </w:rPr>
      </w:pPr>
      <w:r w:rsidRPr="00C039AC">
        <w:rPr>
          <w:bCs/>
          <w:sz w:val="28"/>
          <w:szCs w:val="28"/>
        </w:rPr>
        <w:t xml:space="preserve">выделение элементов планировочной структуры и земельных участков или их частей, включаемых в состав земель, подлежащих резервированию </w:t>
      </w:r>
      <w:r w:rsidRPr="00C039AC">
        <w:rPr>
          <w:bCs/>
          <w:sz w:val="28"/>
          <w:szCs w:val="28"/>
        </w:rPr>
        <w:lastRenderedPageBreak/>
        <w:t xml:space="preserve">для государственных и муниципальных нужд. </w:t>
      </w:r>
    </w:p>
    <w:p w:rsidR="00C039AC" w:rsidRPr="00C039AC" w:rsidRDefault="00C039AC" w:rsidP="00C039AC">
      <w:pPr>
        <w:widowControl w:val="0"/>
        <w:ind w:firstLine="709"/>
        <w:jc w:val="both"/>
        <w:rPr>
          <w:bCs/>
          <w:sz w:val="28"/>
          <w:szCs w:val="28"/>
        </w:rPr>
      </w:pPr>
      <w:r w:rsidRPr="00C039AC">
        <w:rPr>
          <w:bCs/>
          <w:sz w:val="28"/>
          <w:szCs w:val="28"/>
        </w:rPr>
        <w:t>Основной задачей проекта планировки территории является формирование магистральной улицы районного значения (транспортно-пешеходная) для повышения эффективности последующего ее использования.</w:t>
      </w:r>
    </w:p>
    <w:p w:rsidR="00C039AC" w:rsidRPr="00C039AC" w:rsidRDefault="00C039AC" w:rsidP="00C039AC">
      <w:pPr>
        <w:widowControl w:val="0"/>
        <w:ind w:firstLine="709"/>
        <w:jc w:val="both"/>
        <w:rPr>
          <w:bCs/>
          <w:sz w:val="28"/>
          <w:szCs w:val="28"/>
        </w:rPr>
      </w:pPr>
      <w:r w:rsidRPr="00C039AC">
        <w:rPr>
          <w:bCs/>
          <w:sz w:val="28"/>
          <w:szCs w:val="28"/>
        </w:rPr>
        <w:t xml:space="preserve">Проектом планировки территории решается ряд вопросов, а также определяются места допустимого строительства: </w:t>
      </w:r>
    </w:p>
    <w:p w:rsidR="00C039AC" w:rsidRPr="00C039AC" w:rsidRDefault="00C039AC" w:rsidP="00C039AC">
      <w:pPr>
        <w:widowControl w:val="0"/>
        <w:ind w:firstLine="709"/>
        <w:jc w:val="both"/>
        <w:rPr>
          <w:bCs/>
          <w:sz w:val="28"/>
          <w:szCs w:val="28"/>
        </w:rPr>
      </w:pPr>
      <w:r w:rsidRPr="00C039AC">
        <w:rPr>
          <w:bCs/>
          <w:sz w:val="28"/>
          <w:szCs w:val="28"/>
        </w:rPr>
        <w:t xml:space="preserve">под организацию проезжих частей </w:t>
      </w:r>
      <w:r w:rsidR="00070AA0">
        <w:rPr>
          <w:bCs/>
          <w:sz w:val="28"/>
          <w:szCs w:val="28"/>
        </w:rPr>
        <w:t>улицы</w:t>
      </w:r>
      <w:r w:rsidRPr="00C039AC">
        <w:rPr>
          <w:bCs/>
          <w:sz w:val="28"/>
          <w:szCs w:val="28"/>
        </w:rPr>
        <w:t xml:space="preserve"> и пешеходных тротуаров; </w:t>
      </w:r>
    </w:p>
    <w:p w:rsidR="00C039AC" w:rsidRPr="00C039AC" w:rsidRDefault="00C039AC" w:rsidP="00C039AC">
      <w:pPr>
        <w:widowControl w:val="0"/>
        <w:ind w:firstLine="709"/>
        <w:jc w:val="both"/>
        <w:rPr>
          <w:bCs/>
          <w:sz w:val="28"/>
          <w:szCs w:val="28"/>
        </w:rPr>
      </w:pPr>
      <w:r w:rsidRPr="00C039AC">
        <w:rPr>
          <w:bCs/>
          <w:sz w:val="28"/>
          <w:szCs w:val="28"/>
        </w:rPr>
        <w:t>под организацию отвода дождевых и паводковых вод (сетей ливневой канализации);</w:t>
      </w:r>
    </w:p>
    <w:p w:rsidR="00C039AC" w:rsidRPr="00C039AC" w:rsidRDefault="00C039AC" w:rsidP="00C039AC">
      <w:pPr>
        <w:widowControl w:val="0"/>
        <w:ind w:firstLine="709"/>
        <w:jc w:val="both"/>
        <w:rPr>
          <w:bCs/>
          <w:sz w:val="28"/>
          <w:szCs w:val="28"/>
        </w:rPr>
      </w:pPr>
      <w:r w:rsidRPr="00C039AC">
        <w:rPr>
          <w:bCs/>
          <w:sz w:val="28"/>
          <w:szCs w:val="28"/>
        </w:rPr>
        <w:t>под прокладку сетей наружного освещения;</w:t>
      </w:r>
    </w:p>
    <w:p w:rsidR="00C039AC" w:rsidRPr="00C039AC" w:rsidRDefault="00C039AC" w:rsidP="00C039AC">
      <w:pPr>
        <w:widowControl w:val="0"/>
        <w:ind w:firstLine="709"/>
        <w:jc w:val="both"/>
        <w:rPr>
          <w:bCs/>
          <w:sz w:val="28"/>
          <w:szCs w:val="28"/>
        </w:rPr>
      </w:pPr>
      <w:r w:rsidRPr="00C039AC">
        <w:rPr>
          <w:bCs/>
          <w:sz w:val="28"/>
          <w:szCs w:val="28"/>
        </w:rPr>
        <w:t>под организацию площадок для стоянки автомобилей;</w:t>
      </w:r>
    </w:p>
    <w:p w:rsidR="00C039AC" w:rsidRPr="00C039AC" w:rsidRDefault="00C039AC" w:rsidP="00C039AC">
      <w:pPr>
        <w:widowControl w:val="0"/>
        <w:ind w:firstLine="709"/>
        <w:jc w:val="both"/>
        <w:rPr>
          <w:bCs/>
          <w:sz w:val="28"/>
          <w:szCs w:val="28"/>
        </w:rPr>
      </w:pPr>
      <w:r w:rsidRPr="00C039AC">
        <w:rPr>
          <w:bCs/>
          <w:sz w:val="28"/>
          <w:szCs w:val="28"/>
        </w:rPr>
        <w:t>под благоустройство земель общего пользования в границах красных линий;</w:t>
      </w:r>
    </w:p>
    <w:p w:rsidR="00C039AC" w:rsidRPr="00C039AC" w:rsidRDefault="00C039AC" w:rsidP="00C039AC">
      <w:pPr>
        <w:widowControl w:val="0"/>
        <w:ind w:firstLine="709"/>
        <w:jc w:val="both"/>
        <w:rPr>
          <w:bCs/>
          <w:sz w:val="28"/>
          <w:szCs w:val="28"/>
        </w:rPr>
      </w:pPr>
      <w:r w:rsidRPr="00C039AC">
        <w:rPr>
          <w:bCs/>
          <w:sz w:val="28"/>
          <w:szCs w:val="28"/>
        </w:rPr>
        <w:t>под озеленение территории в границах полосы отвода;</w:t>
      </w:r>
    </w:p>
    <w:p w:rsidR="00C039AC" w:rsidRPr="00C039AC" w:rsidRDefault="00C039AC" w:rsidP="00C039AC">
      <w:pPr>
        <w:widowControl w:val="0"/>
        <w:ind w:firstLine="709"/>
        <w:jc w:val="both"/>
        <w:rPr>
          <w:bCs/>
          <w:sz w:val="28"/>
          <w:szCs w:val="28"/>
        </w:rPr>
      </w:pPr>
      <w:r w:rsidRPr="00C039AC">
        <w:rPr>
          <w:bCs/>
          <w:sz w:val="28"/>
          <w:szCs w:val="28"/>
        </w:rPr>
        <w:t>под размещение сквера;</w:t>
      </w:r>
    </w:p>
    <w:p w:rsidR="00C039AC" w:rsidRPr="00C039AC" w:rsidRDefault="00C039AC" w:rsidP="00C039AC">
      <w:pPr>
        <w:widowControl w:val="0"/>
        <w:ind w:firstLine="709"/>
        <w:jc w:val="both"/>
        <w:rPr>
          <w:bCs/>
          <w:sz w:val="28"/>
          <w:szCs w:val="28"/>
        </w:rPr>
      </w:pPr>
      <w:r w:rsidRPr="00C039AC">
        <w:rPr>
          <w:bCs/>
          <w:sz w:val="28"/>
          <w:szCs w:val="28"/>
        </w:rPr>
        <w:t>под размещение объекта общественного питания.</w:t>
      </w:r>
    </w:p>
    <w:p w:rsidR="00677043" w:rsidRDefault="00677043" w:rsidP="00677043">
      <w:pPr>
        <w:pStyle w:val="af4"/>
        <w:widowControl w:val="0"/>
        <w:numPr>
          <w:ilvl w:val="0"/>
          <w:numId w:val="36"/>
        </w:numPr>
        <w:jc w:val="both"/>
        <w:rPr>
          <w:sz w:val="28"/>
          <w:szCs w:val="28"/>
        </w:rPr>
      </w:pPr>
      <w:r>
        <w:rPr>
          <w:sz w:val="28"/>
          <w:szCs w:val="28"/>
        </w:rPr>
        <w:t>Разрешительная документация.</w:t>
      </w:r>
    </w:p>
    <w:p w:rsidR="00C039AC" w:rsidRPr="00C039AC" w:rsidRDefault="00C039AC" w:rsidP="00C039AC">
      <w:pPr>
        <w:widowControl w:val="0"/>
        <w:ind w:firstLine="709"/>
        <w:jc w:val="both"/>
        <w:rPr>
          <w:bCs/>
          <w:sz w:val="28"/>
          <w:szCs w:val="28"/>
        </w:rPr>
      </w:pPr>
      <w:r w:rsidRPr="00C039AC">
        <w:rPr>
          <w:bCs/>
          <w:sz w:val="28"/>
          <w:szCs w:val="28"/>
        </w:rPr>
        <w:t xml:space="preserve">Проект планировки территории подготовлен в соответствии с требованиями Градостроительного кодекса Российской Федерации, градостроительными и техническими регламентами, в том числе устанавливающими требования по обеспечению безопасной эксплуатации зданий, строений, сооружений и безопасного использования прилегающих к ним территорий, и с соблюдением технических условий на основании Стратегии социально-экономического развития города Ставрополя </w:t>
      </w:r>
      <w:r>
        <w:rPr>
          <w:bCs/>
          <w:sz w:val="28"/>
          <w:szCs w:val="28"/>
        </w:rPr>
        <w:br/>
      </w:r>
      <w:r w:rsidRPr="00C039AC">
        <w:rPr>
          <w:bCs/>
          <w:sz w:val="28"/>
          <w:szCs w:val="28"/>
        </w:rPr>
        <w:t xml:space="preserve">до 2030 года, утвержденной решением Ставропольской городской Думы </w:t>
      </w:r>
      <w:r>
        <w:rPr>
          <w:bCs/>
          <w:sz w:val="28"/>
          <w:szCs w:val="28"/>
        </w:rPr>
        <w:br/>
      </w:r>
      <w:r w:rsidRPr="00C039AC">
        <w:rPr>
          <w:bCs/>
          <w:sz w:val="28"/>
          <w:szCs w:val="28"/>
        </w:rPr>
        <w:t>от 24 июня 2016 г. № 869 «Об утверждении Стратегии социально-экономического развития города Ставрополя до 2030 года» (далее – Стратегия социально-экономического развития).</w:t>
      </w:r>
    </w:p>
    <w:p w:rsidR="00C039AC" w:rsidRPr="00C039AC" w:rsidRDefault="00C039AC" w:rsidP="00C039AC">
      <w:pPr>
        <w:widowControl w:val="0"/>
        <w:ind w:firstLine="709"/>
        <w:jc w:val="both"/>
        <w:rPr>
          <w:bCs/>
          <w:sz w:val="28"/>
          <w:szCs w:val="28"/>
        </w:rPr>
      </w:pPr>
      <w:r w:rsidRPr="00C039AC">
        <w:rPr>
          <w:bCs/>
          <w:sz w:val="28"/>
          <w:szCs w:val="28"/>
        </w:rPr>
        <w:t>При разработке проекта планировки территории учтены положения:</w:t>
      </w:r>
    </w:p>
    <w:p w:rsidR="00C039AC" w:rsidRPr="00C039AC" w:rsidRDefault="00C039AC" w:rsidP="00C039AC">
      <w:pPr>
        <w:widowControl w:val="0"/>
        <w:ind w:firstLine="709"/>
        <w:jc w:val="both"/>
        <w:rPr>
          <w:bCs/>
          <w:sz w:val="28"/>
          <w:szCs w:val="28"/>
        </w:rPr>
      </w:pPr>
      <w:r w:rsidRPr="00C039AC">
        <w:rPr>
          <w:bCs/>
          <w:sz w:val="28"/>
          <w:szCs w:val="28"/>
        </w:rPr>
        <w:t>корректировки генерального плана города Ставрополя на 2010 –</w:t>
      </w:r>
      <w:r>
        <w:rPr>
          <w:bCs/>
          <w:sz w:val="28"/>
          <w:szCs w:val="28"/>
        </w:rPr>
        <w:t xml:space="preserve"> </w:t>
      </w:r>
      <w:r>
        <w:rPr>
          <w:bCs/>
          <w:sz w:val="28"/>
          <w:szCs w:val="28"/>
        </w:rPr>
        <w:br/>
      </w:r>
      <w:r w:rsidRPr="00C039AC">
        <w:rPr>
          <w:bCs/>
          <w:sz w:val="28"/>
          <w:szCs w:val="28"/>
        </w:rPr>
        <w:t>2030 годы, утвержденной решением Ставропольской городской Думы</w:t>
      </w:r>
      <w:r>
        <w:rPr>
          <w:bCs/>
          <w:sz w:val="28"/>
          <w:szCs w:val="28"/>
        </w:rPr>
        <w:t xml:space="preserve"> </w:t>
      </w:r>
      <w:r>
        <w:rPr>
          <w:bCs/>
          <w:sz w:val="28"/>
          <w:szCs w:val="28"/>
        </w:rPr>
        <w:br/>
      </w:r>
      <w:r w:rsidRPr="00C039AC">
        <w:rPr>
          <w:bCs/>
          <w:sz w:val="28"/>
          <w:szCs w:val="28"/>
        </w:rPr>
        <w:t>от 03 сентября 2009 года № 98 «Об утверждении корректировки генерального плана города Ставрополя на 2010 – 2030 годы» (далее – генеральный план города Ставрополя);</w:t>
      </w:r>
    </w:p>
    <w:p w:rsidR="00C039AC" w:rsidRPr="00C039AC" w:rsidRDefault="00C039AC" w:rsidP="00C039AC">
      <w:pPr>
        <w:widowControl w:val="0"/>
        <w:ind w:firstLine="709"/>
        <w:jc w:val="both"/>
        <w:rPr>
          <w:bCs/>
          <w:sz w:val="28"/>
          <w:szCs w:val="28"/>
        </w:rPr>
      </w:pPr>
      <w:r w:rsidRPr="00C039AC">
        <w:rPr>
          <w:bCs/>
          <w:sz w:val="28"/>
          <w:szCs w:val="28"/>
        </w:rPr>
        <w:t>Правил землепользования и застройки муниципального образования города Ставрополя Ставропольского края, утвержденных решением Ставропольской городской Думы от 27 сентября 2017 года № 136 «Об утверждении Правил землепользования и застройки муниципального образования города Ставрополя Ставропольского края» (далее – Правила).</w:t>
      </w:r>
    </w:p>
    <w:p w:rsidR="00C039AC" w:rsidRPr="00C039AC" w:rsidRDefault="00C039AC" w:rsidP="00C039AC">
      <w:pPr>
        <w:widowControl w:val="0"/>
        <w:ind w:firstLine="709"/>
        <w:jc w:val="both"/>
        <w:rPr>
          <w:bCs/>
          <w:sz w:val="28"/>
          <w:szCs w:val="28"/>
        </w:rPr>
      </w:pPr>
      <w:r w:rsidRPr="00C039AC">
        <w:rPr>
          <w:bCs/>
          <w:sz w:val="28"/>
          <w:szCs w:val="28"/>
        </w:rPr>
        <w:t xml:space="preserve">Проект планировки территории предусматривает детализацию основных положений генерального плана города Ставрополя по освоению приоритетных направлений градостроительного развития города Ставрополя. Основные проектные решения проекта планировки территории разработаны </w:t>
      </w:r>
      <w:r w:rsidRPr="00C039AC">
        <w:rPr>
          <w:bCs/>
          <w:sz w:val="28"/>
          <w:szCs w:val="28"/>
        </w:rPr>
        <w:lastRenderedPageBreak/>
        <w:t>в соответствии с требованиями технических регламентов, а до их вступления в силу – нормативно-технических документов в части, не противоречащей Федеральному закону от 27 декабря 2002 г. № 184-ФЗ «О техническом регулировании», решением Ставропольской городской Думы от 17 июня 2015 г. № 680 «Об утверждении нормативов градостроительного проектирования муниципального образования города Ставрополя Ставропольского края».</w:t>
      </w:r>
    </w:p>
    <w:p w:rsidR="005B7BFD" w:rsidRPr="00DD7442" w:rsidRDefault="00C039AC" w:rsidP="00C039AC">
      <w:pPr>
        <w:widowControl w:val="0"/>
        <w:ind w:firstLine="709"/>
        <w:contextualSpacing/>
        <w:jc w:val="both"/>
        <w:rPr>
          <w:sz w:val="28"/>
          <w:szCs w:val="28"/>
        </w:rPr>
      </w:pPr>
      <w:r w:rsidRPr="00C039AC">
        <w:rPr>
          <w:bCs/>
          <w:sz w:val="28"/>
          <w:szCs w:val="28"/>
        </w:rPr>
        <w:t>Подготовленный проект планировки территории является основанием для последующей подготовки проектной документации для осуществления строительства, выноса на местность красных линий, линий регулирования застройки, границ земельных участков. Материалы проекта планировки территории должны учитываться при разработке инвестиционных паспортов территорий и объектов, проектов застройки элементов планировочной структуры, выдаче градостроительных планов земельных участков.</w:t>
      </w:r>
    </w:p>
    <w:p w:rsidR="00677043" w:rsidRPr="00DD7442" w:rsidRDefault="00677043" w:rsidP="00677043">
      <w:pPr>
        <w:widowControl w:val="0"/>
        <w:numPr>
          <w:ilvl w:val="0"/>
          <w:numId w:val="36"/>
        </w:numPr>
        <w:tabs>
          <w:tab w:val="left" w:pos="0"/>
          <w:tab w:val="left" w:pos="851"/>
          <w:tab w:val="left" w:pos="993"/>
        </w:tabs>
        <w:ind w:left="0" w:firstLine="709"/>
        <w:contextualSpacing/>
        <w:jc w:val="both"/>
        <w:outlineLvl w:val="2"/>
        <w:rPr>
          <w:sz w:val="28"/>
          <w:szCs w:val="28"/>
        </w:rPr>
      </w:pPr>
      <w:r w:rsidRPr="00DD7442">
        <w:rPr>
          <w:sz w:val="28"/>
          <w:szCs w:val="28"/>
        </w:rPr>
        <w:t>Положение о размещении объектов капитального строительства местного значения, характеристиках развития территории проектирования и характеристиках развития систем социального, транспортного обслуживания и инженерно-технического обеспечения.</w:t>
      </w:r>
    </w:p>
    <w:p w:rsidR="00C039AC" w:rsidRPr="00C039AC" w:rsidRDefault="00C039AC" w:rsidP="00C039AC">
      <w:pPr>
        <w:widowControl w:val="0"/>
        <w:ind w:firstLine="709"/>
        <w:contextualSpacing/>
        <w:jc w:val="both"/>
        <w:rPr>
          <w:sz w:val="28"/>
          <w:szCs w:val="28"/>
        </w:rPr>
      </w:pPr>
      <w:r w:rsidRPr="00C039AC">
        <w:rPr>
          <w:sz w:val="28"/>
          <w:szCs w:val="28"/>
        </w:rPr>
        <w:t>Сведения об объекте и его краткая характеристика.</w:t>
      </w:r>
    </w:p>
    <w:p w:rsidR="00C039AC" w:rsidRPr="00C039AC" w:rsidRDefault="00C039AC" w:rsidP="00C039AC">
      <w:pPr>
        <w:widowControl w:val="0"/>
        <w:ind w:firstLine="709"/>
        <w:contextualSpacing/>
        <w:jc w:val="both"/>
        <w:rPr>
          <w:sz w:val="28"/>
          <w:szCs w:val="28"/>
        </w:rPr>
      </w:pPr>
      <w:r w:rsidRPr="00C039AC">
        <w:rPr>
          <w:sz w:val="28"/>
          <w:szCs w:val="28"/>
        </w:rPr>
        <w:t>Проектом планировки территории предусматривается размещение магистральной улицы районного значения (транспортно-пешеходная).</w:t>
      </w:r>
    </w:p>
    <w:p w:rsidR="00C039AC" w:rsidRPr="00C039AC" w:rsidRDefault="00C039AC" w:rsidP="00C039AC">
      <w:pPr>
        <w:widowControl w:val="0"/>
        <w:ind w:firstLine="709"/>
        <w:contextualSpacing/>
        <w:jc w:val="both"/>
        <w:rPr>
          <w:sz w:val="28"/>
          <w:szCs w:val="28"/>
        </w:rPr>
      </w:pPr>
      <w:r w:rsidRPr="00C039AC">
        <w:rPr>
          <w:sz w:val="28"/>
          <w:szCs w:val="28"/>
        </w:rPr>
        <w:t>Проектом планировки территории не предусматривается размещение новых объектов федерального значения, объектов регионального значения.</w:t>
      </w:r>
    </w:p>
    <w:p w:rsidR="00C039AC" w:rsidRPr="00C039AC" w:rsidRDefault="00BB7366" w:rsidP="00C039AC">
      <w:pPr>
        <w:widowControl w:val="0"/>
        <w:ind w:firstLine="709"/>
        <w:contextualSpacing/>
        <w:jc w:val="both"/>
        <w:rPr>
          <w:sz w:val="28"/>
          <w:szCs w:val="28"/>
        </w:rPr>
      </w:pPr>
      <w:r>
        <w:rPr>
          <w:sz w:val="28"/>
          <w:szCs w:val="28"/>
        </w:rPr>
        <w:t>Границы зоны планируемого размещения линейных объектов</w:t>
      </w:r>
      <w:r w:rsidR="00C039AC" w:rsidRPr="00C039AC">
        <w:rPr>
          <w:sz w:val="28"/>
          <w:szCs w:val="28"/>
        </w:rPr>
        <w:t xml:space="preserve"> проектируемой </w:t>
      </w:r>
      <w:r w:rsidR="00070AA0">
        <w:rPr>
          <w:sz w:val="28"/>
          <w:szCs w:val="28"/>
        </w:rPr>
        <w:t>улицы</w:t>
      </w:r>
      <w:r w:rsidR="00C039AC" w:rsidRPr="00C039AC">
        <w:rPr>
          <w:sz w:val="28"/>
          <w:szCs w:val="28"/>
        </w:rPr>
        <w:t xml:space="preserve"> определен</w:t>
      </w:r>
      <w:r>
        <w:rPr>
          <w:sz w:val="28"/>
          <w:szCs w:val="28"/>
        </w:rPr>
        <w:t>ы</w:t>
      </w:r>
      <w:r w:rsidR="00C039AC" w:rsidRPr="00C039AC">
        <w:rPr>
          <w:sz w:val="28"/>
          <w:szCs w:val="28"/>
        </w:rPr>
        <w:t xml:space="preserve"> в соответствии с генеральным планом города Ставрополя и Правилами и приведена в приложении</w:t>
      </w:r>
      <w:r w:rsidR="005C10E5">
        <w:rPr>
          <w:sz w:val="28"/>
          <w:szCs w:val="28"/>
        </w:rPr>
        <w:t xml:space="preserve"> </w:t>
      </w:r>
      <w:r w:rsidR="00A661E8">
        <w:rPr>
          <w:sz w:val="28"/>
          <w:szCs w:val="28"/>
        </w:rPr>
        <w:t>11</w:t>
      </w:r>
      <w:r w:rsidR="00C039AC" w:rsidRPr="00C039AC">
        <w:rPr>
          <w:sz w:val="28"/>
          <w:szCs w:val="28"/>
        </w:rPr>
        <w:t xml:space="preserve"> к документации по планировке территории (проекту планировки территории, проекту межевания территории) в границах улицы Перспективной от проспекта Российского до улицы Пирогова города Ставропо</w:t>
      </w:r>
      <w:r w:rsidR="007B0139">
        <w:rPr>
          <w:sz w:val="28"/>
          <w:szCs w:val="28"/>
        </w:rPr>
        <w:t>ля</w:t>
      </w:r>
      <w:r w:rsidR="00C039AC" w:rsidRPr="00C039AC">
        <w:rPr>
          <w:sz w:val="28"/>
          <w:szCs w:val="28"/>
        </w:rPr>
        <w:t>.</w:t>
      </w:r>
    </w:p>
    <w:p w:rsidR="00C039AC" w:rsidRPr="00C039AC" w:rsidRDefault="00C039AC" w:rsidP="00C039AC">
      <w:pPr>
        <w:widowControl w:val="0"/>
        <w:ind w:firstLine="709"/>
        <w:contextualSpacing/>
        <w:jc w:val="both"/>
        <w:rPr>
          <w:sz w:val="28"/>
          <w:szCs w:val="28"/>
        </w:rPr>
      </w:pPr>
      <w:r w:rsidRPr="00C039AC">
        <w:rPr>
          <w:sz w:val="28"/>
          <w:szCs w:val="28"/>
        </w:rPr>
        <w:t xml:space="preserve">В соответствии с техническим заданием к муниципальному контракту в границах проекта планировки территории предусматривается размещение проектируемой </w:t>
      </w:r>
      <w:r w:rsidR="00070AA0">
        <w:rPr>
          <w:sz w:val="28"/>
          <w:szCs w:val="28"/>
        </w:rPr>
        <w:t>улицы</w:t>
      </w:r>
      <w:r w:rsidRPr="00C039AC">
        <w:rPr>
          <w:sz w:val="28"/>
          <w:szCs w:val="28"/>
        </w:rPr>
        <w:t>.</w:t>
      </w:r>
    </w:p>
    <w:p w:rsidR="00C039AC" w:rsidRPr="00C039AC" w:rsidRDefault="00C039AC" w:rsidP="00C039AC">
      <w:pPr>
        <w:widowControl w:val="0"/>
        <w:ind w:firstLine="709"/>
        <w:contextualSpacing/>
        <w:jc w:val="both"/>
        <w:rPr>
          <w:sz w:val="28"/>
          <w:szCs w:val="28"/>
        </w:rPr>
      </w:pPr>
      <w:r w:rsidRPr="00683352">
        <w:rPr>
          <w:sz w:val="28"/>
          <w:szCs w:val="28"/>
        </w:rPr>
        <w:t xml:space="preserve">Площадь проектируемой </w:t>
      </w:r>
      <w:r w:rsidR="00070AA0" w:rsidRPr="00683352">
        <w:rPr>
          <w:sz w:val="28"/>
          <w:szCs w:val="28"/>
        </w:rPr>
        <w:t>улицы</w:t>
      </w:r>
      <w:r w:rsidRPr="00683352">
        <w:rPr>
          <w:sz w:val="28"/>
          <w:szCs w:val="28"/>
        </w:rPr>
        <w:t xml:space="preserve"> в границах проекта планировки территории составляет 10,3 га.</w:t>
      </w:r>
    </w:p>
    <w:p w:rsidR="00C039AC" w:rsidRPr="00C039AC" w:rsidRDefault="00C039AC" w:rsidP="00C039AC">
      <w:pPr>
        <w:widowControl w:val="0"/>
        <w:ind w:firstLine="709"/>
        <w:contextualSpacing/>
        <w:jc w:val="both"/>
        <w:rPr>
          <w:sz w:val="28"/>
          <w:szCs w:val="28"/>
        </w:rPr>
      </w:pPr>
      <w:r w:rsidRPr="00C039AC">
        <w:rPr>
          <w:sz w:val="28"/>
          <w:szCs w:val="28"/>
        </w:rPr>
        <w:t>Магистральная улица районного значения (транспортно-пешеходная) по улице Перспективной от проспекта Российского до улицы Рогожникова города Ставрополя протяженностью 765,0 м имеет четыре полосы движения по две полосы движения в каждом направлении.</w:t>
      </w:r>
    </w:p>
    <w:p w:rsidR="00C039AC" w:rsidRPr="00C039AC" w:rsidRDefault="00C039AC" w:rsidP="00C039AC">
      <w:pPr>
        <w:widowControl w:val="0"/>
        <w:ind w:firstLine="709"/>
        <w:contextualSpacing/>
        <w:jc w:val="both"/>
        <w:rPr>
          <w:sz w:val="28"/>
          <w:szCs w:val="28"/>
        </w:rPr>
      </w:pPr>
      <w:r w:rsidRPr="00C039AC">
        <w:rPr>
          <w:sz w:val="28"/>
          <w:szCs w:val="28"/>
        </w:rPr>
        <w:t>Улица в жилой застройке по улице Перспективной от улицы Салова до улицы Пирогова протяженностью 370,0 м имеет две полосы движения по одной полосе движения в каждом направлении.</w:t>
      </w:r>
    </w:p>
    <w:p w:rsidR="00C039AC" w:rsidRPr="00C039AC" w:rsidRDefault="00C039AC" w:rsidP="00C039AC">
      <w:pPr>
        <w:widowControl w:val="0"/>
        <w:ind w:firstLine="709"/>
        <w:contextualSpacing/>
        <w:jc w:val="both"/>
        <w:rPr>
          <w:sz w:val="28"/>
          <w:szCs w:val="28"/>
        </w:rPr>
      </w:pPr>
      <w:r w:rsidRPr="00C039AC">
        <w:rPr>
          <w:sz w:val="28"/>
          <w:szCs w:val="28"/>
        </w:rPr>
        <w:t xml:space="preserve">Магистральная улица районного значения (транспортно-пешеходная) и улица в жилой застройке от тротуаров отделена газоном. В границах проекта планировки территории предусмотрено строительство велосипедных </w:t>
      </w:r>
      <w:r w:rsidRPr="00C039AC">
        <w:rPr>
          <w:sz w:val="28"/>
          <w:szCs w:val="28"/>
        </w:rPr>
        <w:lastRenderedPageBreak/>
        <w:t>дорожек, парковок, подъезд к которым осуществляется через основные проезды.</w:t>
      </w:r>
    </w:p>
    <w:p w:rsidR="00C039AC" w:rsidRPr="00C039AC" w:rsidRDefault="00C039AC" w:rsidP="00C039AC">
      <w:pPr>
        <w:widowControl w:val="0"/>
        <w:ind w:firstLine="709"/>
        <w:contextualSpacing/>
        <w:jc w:val="both"/>
        <w:rPr>
          <w:sz w:val="28"/>
          <w:szCs w:val="28"/>
        </w:rPr>
      </w:pPr>
      <w:r w:rsidRPr="00C039AC">
        <w:rPr>
          <w:sz w:val="28"/>
          <w:szCs w:val="28"/>
        </w:rPr>
        <w:t>По магистральной улице районного значения (транспортно-пешеходная) планируется организовать движение общественного транспорта, в связи с чем предусмотрено размещение остановок общественного транспорта.</w:t>
      </w:r>
    </w:p>
    <w:p w:rsidR="00C039AC" w:rsidRPr="00C039AC" w:rsidRDefault="00C039AC" w:rsidP="00C039AC">
      <w:pPr>
        <w:widowControl w:val="0"/>
        <w:ind w:firstLine="709"/>
        <w:contextualSpacing/>
        <w:jc w:val="both"/>
        <w:rPr>
          <w:sz w:val="28"/>
          <w:szCs w:val="28"/>
        </w:rPr>
      </w:pPr>
      <w:r w:rsidRPr="00C039AC">
        <w:rPr>
          <w:sz w:val="28"/>
          <w:szCs w:val="28"/>
        </w:rPr>
        <w:t>Планируемое развитие территории предполагается в 2 очереди:</w:t>
      </w:r>
    </w:p>
    <w:p w:rsidR="00C039AC" w:rsidRPr="00C039AC" w:rsidRDefault="00C039AC" w:rsidP="00C039AC">
      <w:pPr>
        <w:widowControl w:val="0"/>
        <w:ind w:firstLine="709"/>
        <w:contextualSpacing/>
        <w:jc w:val="both"/>
        <w:rPr>
          <w:sz w:val="28"/>
          <w:szCs w:val="28"/>
        </w:rPr>
      </w:pPr>
      <w:r w:rsidRPr="00C039AC">
        <w:rPr>
          <w:sz w:val="28"/>
          <w:szCs w:val="28"/>
        </w:rPr>
        <w:t>1 очередь – строительство магистральной улицы районного значения (транспортно-пешеходная) по улице Перспективной от проспекта Российского до улицы Рогожникова города Ставрополя;</w:t>
      </w:r>
    </w:p>
    <w:p w:rsidR="00C039AC" w:rsidRPr="00C039AC" w:rsidRDefault="00C039AC" w:rsidP="00C039AC">
      <w:pPr>
        <w:widowControl w:val="0"/>
        <w:ind w:firstLine="709"/>
        <w:contextualSpacing/>
        <w:jc w:val="both"/>
        <w:rPr>
          <w:sz w:val="28"/>
          <w:szCs w:val="28"/>
        </w:rPr>
      </w:pPr>
      <w:r w:rsidRPr="00C039AC">
        <w:rPr>
          <w:sz w:val="28"/>
          <w:szCs w:val="28"/>
        </w:rPr>
        <w:t>2 очередь – реконструкция улицы в жилой застройке по улице Перспективной от улицы Салова до улицы Пирогова.</w:t>
      </w:r>
    </w:p>
    <w:p w:rsidR="00C039AC" w:rsidRPr="00C039AC" w:rsidRDefault="00C039AC" w:rsidP="00C039AC">
      <w:pPr>
        <w:widowControl w:val="0"/>
        <w:ind w:firstLine="709"/>
        <w:contextualSpacing/>
        <w:jc w:val="both"/>
        <w:rPr>
          <w:sz w:val="28"/>
          <w:szCs w:val="28"/>
        </w:rPr>
      </w:pPr>
      <w:r w:rsidRPr="00C039AC">
        <w:rPr>
          <w:sz w:val="28"/>
          <w:szCs w:val="28"/>
        </w:rPr>
        <w:t xml:space="preserve">Территория </w:t>
      </w:r>
      <w:r w:rsidR="00134EAB">
        <w:rPr>
          <w:sz w:val="28"/>
          <w:szCs w:val="28"/>
        </w:rPr>
        <w:t>улицы</w:t>
      </w:r>
      <w:r w:rsidRPr="00C039AC">
        <w:rPr>
          <w:sz w:val="28"/>
          <w:szCs w:val="28"/>
        </w:rPr>
        <w:t xml:space="preserve"> в границах проекта планировки территории представлена функциональной зоной инженерной и транспортной инфраструктуры.</w:t>
      </w:r>
    </w:p>
    <w:p w:rsidR="00C039AC" w:rsidRPr="00C039AC" w:rsidRDefault="00C039AC" w:rsidP="00C039AC">
      <w:pPr>
        <w:widowControl w:val="0"/>
        <w:ind w:firstLine="709"/>
        <w:contextualSpacing/>
        <w:jc w:val="both"/>
        <w:rPr>
          <w:sz w:val="28"/>
          <w:szCs w:val="28"/>
        </w:rPr>
      </w:pPr>
      <w:r w:rsidRPr="00C039AC">
        <w:rPr>
          <w:sz w:val="28"/>
          <w:szCs w:val="28"/>
        </w:rPr>
        <w:t>Зона инженерной и транспортной инфраструктуры предназначена для размещения объектов инженерной и транспортной инфраструктуры, в том числе сооружений и коммуникаций автомобильного и трубопроводного транспорта, связи, а также для установления санитарно-защитных зон таких объектов в соответствии с требованиями технических регламентов.</w:t>
      </w:r>
    </w:p>
    <w:p w:rsidR="00C039AC" w:rsidRPr="00C039AC" w:rsidRDefault="00C039AC" w:rsidP="00C039AC">
      <w:pPr>
        <w:widowControl w:val="0"/>
        <w:ind w:firstLine="709"/>
        <w:contextualSpacing/>
        <w:jc w:val="both"/>
        <w:rPr>
          <w:sz w:val="28"/>
          <w:szCs w:val="28"/>
        </w:rPr>
      </w:pPr>
      <w:r w:rsidRPr="00C039AC">
        <w:rPr>
          <w:sz w:val="28"/>
          <w:szCs w:val="28"/>
        </w:rPr>
        <w:t>В границах проекта планировки предусмотрена:</w:t>
      </w:r>
    </w:p>
    <w:p w:rsidR="00C039AC" w:rsidRPr="00C039AC" w:rsidRDefault="00C039AC" w:rsidP="00C039AC">
      <w:pPr>
        <w:widowControl w:val="0"/>
        <w:ind w:firstLine="709"/>
        <w:contextualSpacing/>
        <w:jc w:val="both"/>
        <w:rPr>
          <w:sz w:val="28"/>
          <w:szCs w:val="28"/>
        </w:rPr>
      </w:pPr>
      <w:r w:rsidRPr="00C039AC">
        <w:rPr>
          <w:sz w:val="28"/>
          <w:szCs w:val="28"/>
        </w:rPr>
        <w:t>зона размещения сквера с обустройством газонов, пешеходных дорожек, мест установки лавочек, урн;</w:t>
      </w:r>
    </w:p>
    <w:p w:rsidR="00C039AC" w:rsidRPr="00C039AC" w:rsidRDefault="00C039AC" w:rsidP="00C039AC">
      <w:pPr>
        <w:widowControl w:val="0"/>
        <w:ind w:firstLine="709"/>
        <w:contextualSpacing/>
        <w:jc w:val="both"/>
        <w:rPr>
          <w:sz w:val="28"/>
          <w:szCs w:val="28"/>
        </w:rPr>
      </w:pPr>
      <w:r w:rsidRPr="00C039AC">
        <w:rPr>
          <w:sz w:val="28"/>
          <w:szCs w:val="28"/>
        </w:rPr>
        <w:t>зона размещения объекта общественного питания.</w:t>
      </w:r>
    </w:p>
    <w:p w:rsidR="007B0139" w:rsidRDefault="007B0139" w:rsidP="007B0139">
      <w:pPr>
        <w:widowControl w:val="0"/>
        <w:ind w:firstLine="709"/>
        <w:jc w:val="both"/>
        <w:rPr>
          <w:rFonts w:eastAsia="MS Mincho"/>
          <w:sz w:val="28"/>
          <w:szCs w:val="28"/>
        </w:rPr>
      </w:pPr>
      <w:r w:rsidRPr="00AC25BB">
        <w:rPr>
          <w:sz w:val="28"/>
          <w:szCs w:val="28"/>
        </w:rPr>
        <w:t xml:space="preserve">Основные технико-экономические показатели проекта планировки территории приводятся в </w:t>
      </w:r>
      <w:r w:rsidRPr="00AC25BB">
        <w:rPr>
          <w:sz w:val="28"/>
          <w:szCs w:val="24"/>
        </w:rPr>
        <w:t xml:space="preserve">приложении 1 </w:t>
      </w:r>
      <w:r w:rsidRPr="00AC25BB">
        <w:rPr>
          <w:sz w:val="28"/>
          <w:szCs w:val="28"/>
        </w:rPr>
        <w:t xml:space="preserve">к документации </w:t>
      </w:r>
      <w:r w:rsidRPr="00AC25BB">
        <w:rPr>
          <w:rFonts w:eastAsia="Calibri"/>
          <w:sz w:val="28"/>
          <w:szCs w:val="28"/>
          <w:lang w:eastAsia="en-US"/>
        </w:rPr>
        <w:t>по планировке территории</w:t>
      </w:r>
      <w:r>
        <w:rPr>
          <w:rFonts w:eastAsia="Calibri"/>
          <w:sz w:val="28"/>
          <w:szCs w:val="28"/>
          <w:lang w:eastAsia="en-US"/>
        </w:rPr>
        <w:t xml:space="preserve"> </w:t>
      </w:r>
      <w:r w:rsidRPr="00DD7442">
        <w:rPr>
          <w:sz w:val="28"/>
          <w:szCs w:val="28"/>
        </w:rPr>
        <w:t>(проект</w:t>
      </w:r>
      <w:r>
        <w:rPr>
          <w:sz w:val="28"/>
          <w:szCs w:val="28"/>
        </w:rPr>
        <w:t>у</w:t>
      </w:r>
      <w:r w:rsidRPr="00DD7442">
        <w:rPr>
          <w:sz w:val="28"/>
          <w:szCs w:val="28"/>
        </w:rPr>
        <w:t xml:space="preserve"> планировки территории, проект</w:t>
      </w:r>
      <w:r>
        <w:rPr>
          <w:sz w:val="28"/>
          <w:szCs w:val="28"/>
        </w:rPr>
        <w:t>у</w:t>
      </w:r>
      <w:r w:rsidRPr="00DD7442">
        <w:rPr>
          <w:sz w:val="28"/>
          <w:szCs w:val="28"/>
        </w:rPr>
        <w:t xml:space="preserve"> межевания территории) </w:t>
      </w:r>
      <w:r>
        <w:rPr>
          <w:rFonts w:eastAsia="Calibri"/>
          <w:sz w:val="28"/>
          <w:szCs w:val="28"/>
          <w:lang w:eastAsia="en-US"/>
        </w:rPr>
        <w:t xml:space="preserve">в границах </w:t>
      </w:r>
      <w:r>
        <w:rPr>
          <w:sz w:val="28"/>
          <w:szCs w:val="28"/>
        </w:rPr>
        <w:t xml:space="preserve">улицы </w:t>
      </w:r>
      <w:r w:rsidRPr="00DD7442">
        <w:rPr>
          <w:sz w:val="28"/>
          <w:szCs w:val="28"/>
        </w:rPr>
        <w:t>Перспективной от проспекта Российского до улицы Пирогова города Ставрополя</w:t>
      </w:r>
      <w:r w:rsidRPr="00F94B16">
        <w:rPr>
          <w:rFonts w:eastAsia="Calibri"/>
          <w:sz w:val="28"/>
          <w:szCs w:val="28"/>
          <w:lang w:eastAsia="en-US"/>
        </w:rPr>
        <w:t>.</w:t>
      </w:r>
    </w:p>
    <w:p w:rsidR="00677043" w:rsidRPr="00DD7442" w:rsidRDefault="00677043" w:rsidP="00677043">
      <w:pPr>
        <w:widowControl w:val="0"/>
        <w:numPr>
          <w:ilvl w:val="0"/>
          <w:numId w:val="36"/>
        </w:numPr>
        <w:autoSpaceDE w:val="0"/>
        <w:autoSpaceDN w:val="0"/>
        <w:adjustRightInd w:val="0"/>
        <w:jc w:val="both"/>
        <w:rPr>
          <w:bCs/>
          <w:color w:val="000000"/>
          <w:sz w:val="28"/>
          <w:szCs w:val="28"/>
        </w:rPr>
      </w:pPr>
      <w:r w:rsidRPr="00DD7442">
        <w:rPr>
          <w:bCs/>
          <w:color w:val="000000"/>
          <w:sz w:val="28"/>
          <w:szCs w:val="28"/>
        </w:rPr>
        <w:t>Красные линии в границах проекта планировки территории.</w:t>
      </w:r>
    </w:p>
    <w:p w:rsidR="00C039AC" w:rsidRPr="00C039AC" w:rsidRDefault="00C039AC" w:rsidP="00C039AC">
      <w:pPr>
        <w:widowControl w:val="0"/>
        <w:ind w:firstLine="709"/>
        <w:contextualSpacing/>
        <w:jc w:val="both"/>
        <w:rPr>
          <w:sz w:val="28"/>
          <w:szCs w:val="28"/>
        </w:rPr>
      </w:pPr>
      <w:r w:rsidRPr="00C039AC">
        <w:rPr>
          <w:sz w:val="28"/>
          <w:szCs w:val="28"/>
        </w:rPr>
        <w:t xml:space="preserve">В соответствии со ст. 1 Градостроительного кодекса Российской Федерации красные линии – линии, которые обозначают существующие, планируемые (изменяемые, вновь образуемые) границы территорий общего пользования и (или) границы территорий, занятых линейными объектами и (или) предназначенных для размещения линейных объектов.  </w:t>
      </w:r>
    </w:p>
    <w:p w:rsidR="00C039AC" w:rsidRPr="00C039AC" w:rsidRDefault="00C039AC" w:rsidP="00C039AC">
      <w:pPr>
        <w:widowControl w:val="0"/>
        <w:ind w:firstLine="709"/>
        <w:contextualSpacing/>
        <w:jc w:val="both"/>
        <w:rPr>
          <w:sz w:val="28"/>
          <w:szCs w:val="28"/>
        </w:rPr>
      </w:pPr>
      <w:r w:rsidRPr="00C039AC">
        <w:rPr>
          <w:sz w:val="28"/>
          <w:szCs w:val="28"/>
        </w:rPr>
        <w:t>Красные линии устанавливаются на основании нормативных документов:</w:t>
      </w:r>
    </w:p>
    <w:p w:rsidR="00C039AC" w:rsidRPr="00C039AC" w:rsidRDefault="00C039AC" w:rsidP="00C039AC">
      <w:pPr>
        <w:widowControl w:val="0"/>
        <w:ind w:firstLine="709"/>
        <w:contextualSpacing/>
        <w:jc w:val="both"/>
        <w:rPr>
          <w:sz w:val="28"/>
          <w:szCs w:val="28"/>
        </w:rPr>
      </w:pPr>
      <w:r w:rsidRPr="00C039AC">
        <w:rPr>
          <w:sz w:val="28"/>
          <w:szCs w:val="28"/>
        </w:rPr>
        <w:t>«РДС 30-201-98. Система нормативных документов в строительстве. Руководящий документ системы. Инструкция о порядке проектирования и установления красных линий в городах и других поселениях РФ»;</w:t>
      </w:r>
    </w:p>
    <w:p w:rsidR="00C039AC" w:rsidRPr="00C039AC" w:rsidRDefault="00C039AC" w:rsidP="00C039AC">
      <w:pPr>
        <w:widowControl w:val="0"/>
        <w:ind w:firstLine="709"/>
        <w:contextualSpacing/>
        <w:jc w:val="both"/>
        <w:rPr>
          <w:sz w:val="28"/>
          <w:szCs w:val="28"/>
        </w:rPr>
      </w:pPr>
      <w:r w:rsidRPr="00C039AC">
        <w:rPr>
          <w:sz w:val="28"/>
          <w:szCs w:val="28"/>
        </w:rPr>
        <w:t>Приказ Министерства строительства и жилищно-коммунального хозяйства Российской Федерации от 25.04.2017 г. №742/</w:t>
      </w:r>
      <w:proofErr w:type="spellStart"/>
      <w:r w:rsidRPr="00C039AC">
        <w:rPr>
          <w:sz w:val="28"/>
          <w:szCs w:val="28"/>
        </w:rPr>
        <w:t>пр</w:t>
      </w:r>
      <w:proofErr w:type="spellEnd"/>
      <w:r w:rsidRPr="00C039AC">
        <w:rPr>
          <w:sz w:val="28"/>
          <w:szCs w:val="28"/>
        </w:rPr>
        <w:t xml:space="preserve"> «О порядке установления и отображения красных линий, обозначающих границы территорий, занятых линейными объектами и (или) предназначенных для </w:t>
      </w:r>
      <w:r w:rsidRPr="00C039AC">
        <w:rPr>
          <w:sz w:val="28"/>
          <w:szCs w:val="28"/>
        </w:rPr>
        <w:lastRenderedPageBreak/>
        <w:t>размещения линейных объектов».</w:t>
      </w:r>
    </w:p>
    <w:p w:rsidR="00C039AC" w:rsidRPr="00C039AC" w:rsidRDefault="00C039AC" w:rsidP="00C039AC">
      <w:pPr>
        <w:widowControl w:val="0"/>
        <w:ind w:firstLine="709"/>
        <w:contextualSpacing/>
        <w:jc w:val="both"/>
        <w:rPr>
          <w:sz w:val="28"/>
          <w:szCs w:val="28"/>
        </w:rPr>
      </w:pPr>
      <w:r w:rsidRPr="00C039AC">
        <w:rPr>
          <w:sz w:val="28"/>
          <w:szCs w:val="28"/>
        </w:rPr>
        <w:t xml:space="preserve">В целях размещения проектируемой </w:t>
      </w:r>
      <w:r w:rsidR="00070AA0">
        <w:rPr>
          <w:sz w:val="28"/>
          <w:szCs w:val="28"/>
        </w:rPr>
        <w:t>улицы</w:t>
      </w:r>
      <w:r w:rsidRPr="00C039AC">
        <w:rPr>
          <w:sz w:val="28"/>
          <w:szCs w:val="28"/>
        </w:rPr>
        <w:t xml:space="preserve"> в настоящем проекте планировки территории устанавливаются красные линии</w:t>
      </w:r>
      <w:r w:rsidR="00BB7366">
        <w:rPr>
          <w:sz w:val="28"/>
          <w:szCs w:val="28"/>
        </w:rPr>
        <w:t>, которые</w:t>
      </w:r>
      <w:r w:rsidRPr="00C039AC">
        <w:rPr>
          <w:sz w:val="28"/>
          <w:szCs w:val="28"/>
        </w:rPr>
        <w:t xml:space="preserve"> отображены на чертеже «Чертеж </w:t>
      </w:r>
      <w:r w:rsidR="00A661E8">
        <w:rPr>
          <w:sz w:val="28"/>
          <w:szCs w:val="28"/>
        </w:rPr>
        <w:t>красных</w:t>
      </w:r>
      <w:r w:rsidRPr="00C039AC">
        <w:rPr>
          <w:sz w:val="28"/>
          <w:szCs w:val="28"/>
        </w:rPr>
        <w:t xml:space="preserve"> лини</w:t>
      </w:r>
      <w:r w:rsidR="00A661E8">
        <w:rPr>
          <w:sz w:val="28"/>
          <w:szCs w:val="28"/>
        </w:rPr>
        <w:t>й</w:t>
      </w:r>
      <w:r w:rsidRPr="00C039AC">
        <w:rPr>
          <w:sz w:val="28"/>
          <w:szCs w:val="28"/>
        </w:rPr>
        <w:t>. М 1:1000»</w:t>
      </w:r>
      <w:r w:rsidR="00A661E8" w:rsidRPr="00A661E8">
        <w:rPr>
          <w:sz w:val="28"/>
          <w:szCs w:val="28"/>
        </w:rPr>
        <w:t xml:space="preserve"> </w:t>
      </w:r>
      <w:r w:rsidR="00A661E8" w:rsidRPr="00C039AC">
        <w:rPr>
          <w:sz w:val="28"/>
          <w:szCs w:val="28"/>
        </w:rPr>
        <w:t>в</w:t>
      </w:r>
      <w:r w:rsidR="00A661E8">
        <w:rPr>
          <w:sz w:val="28"/>
          <w:szCs w:val="28"/>
        </w:rPr>
        <w:t xml:space="preserve"> приложении </w:t>
      </w:r>
      <w:r w:rsidR="00677043" w:rsidRPr="00966FFE">
        <w:rPr>
          <w:sz w:val="28"/>
          <w:szCs w:val="28"/>
        </w:rPr>
        <w:t>7</w:t>
      </w:r>
      <w:r w:rsidR="00677043" w:rsidRPr="00DD7442">
        <w:rPr>
          <w:sz w:val="28"/>
          <w:szCs w:val="28"/>
        </w:rPr>
        <w:t xml:space="preserve"> к </w:t>
      </w:r>
      <w:r w:rsidR="00677043" w:rsidRPr="00DD7442">
        <w:rPr>
          <w:bCs/>
          <w:sz w:val="28"/>
          <w:szCs w:val="28"/>
        </w:rPr>
        <w:t xml:space="preserve">документации </w:t>
      </w:r>
      <w:r w:rsidR="00677043" w:rsidRPr="00DD7442">
        <w:rPr>
          <w:rFonts w:eastAsia="Calibri"/>
          <w:sz w:val="28"/>
          <w:szCs w:val="28"/>
          <w:lang w:eastAsia="en-US"/>
        </w:rPr>
        <w:t xml:space="preserve">по планировке территории (проекту планировки территории, проекту межевания территории) </w:t>
      </w:r>
      <w:r w:rsidR="00677043" w:rsidRPr="00DD7442">
        <w:rPr>
          <w:sz w:val="28"/>
          <w:szCs w:val="28"/>
        </w:rPr>
        <w:t>в границах улицы Перспективной от проспекта Российского до улицы Пирогова города Ставрополя</w:t>
      </w:r>
      <w:r w:rsidRPr="00C039AC">
        <w:rPr>
          <w:sz w:val="28"/>
          <w:szCs w:val="28"/>
        </w:rPr>
        <w:t>.</w:t>
      </w:r>
    </w:p>
    <w:p w:rsidR="00677043" w:rsidRPr="00DD7442" w:rsidRDefault="00677043" w:rsidP="00677043">
      <w:pPr>
        <w:widowControl w:val="0"/>
        <w:ind w:firstLine="709"/>
        <w:contextualSpacing/>
        <w:jc w:val="both"/>
        <w:rPr>
          <w:sz w:val="28"/>
          <w:szCs w:val="28"/>
        </w:rPr>
      </w:pPr>
      <w:r w:rsidRPr="00DD7442">
        <w:rPr>
          <w:sz w:val="28"/>
          <w:szCs w:val="28"/>
        </w:rPr>
        <w:t>Переч</w:t>
      </w:r>
      <w:r>
        <w:rPr>
          <w:sz w:val="28"/>
          <w:szCs w:val="28"/>
        </w:rPr>
        <w:t>ень</w:t>
      </w:r>
      <w:r w:rsidRPr="00DD7442">
        <w:rPr>
          <w:sz w:val="28"/>
          <w:szCs w:val="28"/>
        </w:rPr>
        <w:t xml:space="preserve"> координат характерных точек </w:t>
      </w:r>
      <w:r w:rsidR="002A3310">
        <w:rPr>
          <w:sz w:val="28"/>
          <w:szCs w:val="28"/>
        </w:rPr>
        <w:t xml:space="preserve">существующих и </w:t>
      </w:r>
      <w:r w:rsidRPr="00DD7442">
        <w:rPr>
          <w:sz w:val="28"/>
          <w:szCs w:val="28"/>
        </w:rPr>
        <w:t xml:space="preserve">устанавливаемых красных линий в границах проекта планировки территории представлен в </w:t>
      </w:r>
      <w:r>
        <w:rPr>
          <w:sz w:val="28"/>
          <w:szCs w:val="28"/>
        </w:rPr>
        <w:t xml:space="preserve">    </w:t>
      </w:r>
      <w:r w:rsidRPr="00966FFE">
        <w:rPr>
          <w:sz w:val="28"/>
          <w:szCs w:val="28"/>
        </w:rPr>
        <w:t>приложении 6 к</w:t>
      </w:r>
      <w:r w:rsidRPr="00DD7442">
        <w:rPr>
          <w:sz w:val="28"/>
          <w:szCs w:val="28"/>
        </w:rPr>
        <w:t xml:space="preserve"> </w:t>
      </w:r>
      <w:r w:rsidRPr="00DD7442">
        <w:rPr>
          <w:bCs/>
          <w:sz w:val="28"/>
          <w:szCs w:val="28"/>
        </w:rPr>
        <w:t xml:space="preserve">документации </w:t>
      </w:r>
      <w:r w:rsidRPr="00DD7442">
        <w:rPr>
          <w:rFonts w:eastAsia="Calibri"/>
          <w:sz w:val="28"/>
          <w:szCs w:val="28"/>
          <w:lang w:eastAsia="en-US"/>
        </w:rPr>
        <w:t xml:space="preserve">по планировке территории (проекту планировки территории, проекту межевания территории) </w:t>
      </w:r>
      <w:r w:rsidRPr="00DD7442">
        <w:rPr>
          <w:sz w:val="28"/>
          <w:szCs w:val="28"/>
        </w:rPr>
        <w:t>в границах улицы Перспективной от проспекта Российского до улицы Пирогова города Ставрополя</w:t>
      </w:r>
      <w:r w:rsidRPr="00DD7442">
        <w:rPr>
          <w:rFonts w:eastAsia="Calibri"/>
          <w:sz w:val="28"/>
          <w:szCs w:val="28"/>
          <w:lang w:eastAsia="en-US"/>
        </w:rPr>
        <w:t>.</w:t>
      </w:r>
    </w:p>
    <w:p w:rsidR="00CD3E31" w:rsidRDefault="00CD3E31" w:rsidP="00312756">
      <w:pPr>
        <w:widowControl w:val="0"/>
        <w:shd w:val="clear" w:color="auto" w:fill="FFFFFF"/>
        <w:autoSpaceDE w:val="0"/>
        <w:autoSpaceDN w:val="0"/>
        <w:adjustRightInd w:val="0"/>
        <w:jc w:val="both"/>
        <w:rPr>
          <w:b/>
          <w:sz w:val="28"/>
          <w:szCs w:val="28"/>
        </w:rPr>
      </w:pPr>
    </w:p>
    <w:p w:rsidR="00677043" w:rsidRPr="00DD7442" w:rsidRDefault="00677043" w:rsidP="00677043">
      <w:pPr>
        <w:widowControl w:val="0"/>
        <w:suppressAutoHyphens/>
        <w:spacing w:line="240" w:lineRule="exact"/>
        <w:contextualSpacing/>
        <w:jc w:val="center"/>
        <w:rPr>
          <w:sz w:val="28"/>
          <w:szCs w:val="28"/>
        </w:rPr>
      </w:pPr>
      <w:r w:rsidRPr="00DD7442">
        <w:rPr>
          <w:sz w:val="28"/>
          <w:szCs w:val="28"/>
        </w:rPr>
        <w:t>Документация по планировке территории (проект межевания</w:t>
      </w:r>
      <w:r>
        <w:rPr>
          <w:sz w:val="28"/>
          <w:szCs w:val="28"/>
        </w:rPr>
        <w:t xml:space="preserve"> территории)                  </w:t>
      </w:r>
      <w:r w:rsidRPr="00DD7442">
        <w:rPr>
          <w:sz w:val="28"/>
          <w:szCs w:val="28"/>
        </w:rPr>
        <w:t>в границах улицы Перспективной от проспекта Российского до</w:t>
      </w:r>
      <w:r>
        <w:rPr>
          <w:sz w:val="28"/>
          <w:szCs w:val="28"/>
        </w:rPr>
        <w:t xml:space="preserve">                           </w:t>
      </w:r>
      <w:r w:rsidRPr="00DD7442">
        <w:rPr>
          <w:sz w:val="28"/>
          <w:szCs w:val="28"/>
        </w:rPr>
        <w:t xml:space="preserve"> улицы Пирогова города Ставрополя </w:t>
      </w:r>
    </w:p>
    <w:p w:rsidR="00CD3E31" w:rsidRPr="00D6139C" w:rsidRDefault="00CD3E31" w:rsidP="00312756">
      <w:pPr>
        <w:widowControl w:val="0"/>
        <w:suppressAutoHyphens/>
        <w:spacing w:line="240" w:lineRule="exact"/>
        <w:contextualSpacing/>
        <w:jc w:val="center"/>
        <w:rPr>
          <w:color w:val="FF0000"/>
          <w:sz w:val="28"/>
          <w:szCs w:val="28"/>
        </w:rPr>
      </w:pPr>
    </w:p>
    <w:bookmarkEnd w:id="0"/>
    <w:bookmarkEnd w:id="1"/>
    <w:bookmarkEnd w:id="2"/>
    <w:p w:rsidR="00677043" w:rsidRPr="00DD7442" w:rsidRDefault="00677043" w:rsidP="00677043">
      <w:pPr>
        <w:widowControl w:val="0"/>
        <w:numPr>
          <w:ilvl w:val="0"/>
          <w:numId w:val="36"/>
        </w:numPr>
        <w:tabs>
          <w:tab w:val="left" w:pos="993"/>
        </w:tabs>
        <w:ind w:left="851" w:hanging="142"/>
        <w:jc w:val="both"/>
        <w:rPr>
          <w:rFonts w:eastAsia="MS Mincho"/>
          <w:sz w:val="28"/>
          <w:szCs w:val="28"/>
        </w:rPr>
      </w:pPr>
      <w:r w:rsidRPr="00DD7442">
        <w:rPr>
          <w:rFonts w:eastAsia="MS Mincho"/>
          <w:sz w:val="28"/>
          <w:szCs w:val="28"/>
        </w:rPr>
        <w:t>Общая часть.</w:t>
      </w:r>
    </w:p>
    <w:p w:rsidR="00677043" w:rsidRDefault="00677043" w:rsidP="00677043">
      <w:pPr>
        <w:widowControl w:val="0"/>
        <w:ind w:firstLine="709"/>
        <w:jc w:val="both"/>
        <w:rPr>
          <w:rFonts w:eastAsia="MS Mincho"/>
          <w:sz w:val="28"/>
          <w:szCs w:val="28"/>
        </w:rPr>
      </w:pPr>
      <w:r w:rsidRPr="00DD7442">
        <w:rPr>
          <w:rFonts w:eastAsia="MS Mincho"/>
          <w:sz w:val="28"/>
          <w:szCs w:val="28"/>
        </w:rPr>
        <w:t xml:space="preserve">Документация по планировке территории (проект </w:t>
      </w:r>
      <w:r w:rsidRPr="00DD7442">
        <w:rPr>
          <w:sz w:val="28"/>
          <w:szCs w:val="28"/>
        </w:rPr>
        <w:t>межевания</w:t>
      </w:r>
      <w:r w:rsidRPr="00DD7442">
        <w:rPr>
          <w:rFonts w:eastAsia="MS Mincho"/>
          <w:sz w:val="28"/>
          <w:szCs w:val="28"/>
        </w:rPr>
        <w:t xml:space="preserve"> территории) в границах улицы Перспективной от проспекта Российского до улицы Пирогова города Ставрополя (далее – проект </w:t>
      </w:r>
      <w:r>
        <w:rPr>
          <w:rFonts w:eastAsia="MS Mincho"/>
          <w:sz w:val="28"/>
          <w:szCs w:val="28"/>
        </w:rPr>
        <w:t>межевания</w:t>
      </w:r>
      <w:r w:rsidRPr="00DD7442">
        <w:rPr>
          <w:rFonts w:eastAsia="MS Mincho"/>
          <w:sz w:val="28"/>
          <w:szCs w:val="28"/>
        </w:rPr>
        <w:t xml:space="preserve"> территории) </w:t>
      </w:r>
      <w:r w:rsidR="00070AA0" w:rsidRPr="00C039AC">
        <w:rPr>
          <w:bCs/>
          <w:sz w:val="28"/>
          <w:szCs w:val="28"/>
        </w:rPr>
        <w:t>подготовлена на основании постановления администрации города Ставрополя от 10 июня 2019 г. № 1609 «О подготовке изменений в документацию по планировке территории (проект планировки территории, проект межевания территории) в границах улицы Перспективной от проспекта Российского до улицы Пирогова города Ставрополя, утвержденную постановлением администрации города Ставрополя от 17.01.2019 № 82 «Об утверждении документации по планировке территории (проекта планировки территории, проекта межевания территории) в границах улицы Перспективной от проспекта Российского до улицы Пирогова города Ставрополя в целях строительства линейного объекта (автомобильной дороги)».</w:t>
      </w:r>
      <w:r w:rsidRPr="00DD7442">
        <w:rPr>
          <w:rFonts w:eastAsia="MS Mincho"/>
          <w:sz w:val="28"/>
          <w:szCs w:val="28"/>
        </w:rPr>
        <w:t xml:space="preserve"> </w:t>
      </w:r>
    </w:p>
    <w:p w:rsidR="00677043" w:rsidRDefault="00677043" w:rsidP="00677043">
      <w:pPr>
        <w:widowControl w:val="0"/>
        <w:ind w:firstLine="709"/>
        <w:jc w:val="both"/>
        <w:rPr>
          <w:sz w:val="28"/>
          <w:lang w:eastAsia="en-US"/>
        </w:rPr>
      </w:pPr>
      <w:r w:rsidRPr="000849AC">
        <w:rPr>
          <w:sz w:val="28"/>
          <w:lang w:eastAsia="en-US"/>
        </w:rPr>
        <w:t>В процессе разработки проекта межевания территории использовались следующие материалы и нормативно-правовые документы:</w:t>
      </w:r>
    </w:p>
    <w:p w:rsidR="00677043" w:rsidRPr="00337289" w:rsidRDefault="00677043" w:rsidP="00677043">
      <w:pPr>
        <w:widowControl w:val="0"/>
        <w:ind w:firstLine="709"/>
        <w:contextualSpacing/>
        <w:jc w:val="both"/>
        <w:rPr>
          <w:sz w:val="28"/>
          <w:lang w:eastAsia="en-US"/>
        </w:rPr>
      </w:pPr>
      <w:proofErr w:type="spellStart"/>
      <w:r w:rsidRPr="00337289">
        <w:rPr>
          <w:sz w:val="28"/>
          <w:lang w:eastAsia="en-US"/>
        </w:rPr>
        <w:t>ГрК</w:t>
      </w:r>
      <w:proofErr w:type="spellEnd"/>
      <w:r w:rsidRPr="00337289">
        <w:rPr>
          <w:sz w:val="28"/>
          <w:lang w:eastAsia="en-US"/>
        </w:rPr>
        <w:t xml:space="preserve"> РФ;</w:t>
      </w:r>
    </w:p>
    <w:p w:rsidR="00677043" w:rsidRDefault="00677043" w:rsidP="00677043">
      <w:pPr>
        <w:widowControl w:val="0"/>
        <w:ind w:firstLine="709"/>
        <w:contextualSpacing/>
        <w:jc w:val="both"/>
        <w:rPr>
          <w:sz w:val="28"/>
          <w:lang w:eastAsia="en-US"/>
        </w:rPr>
      </w:pPr>
      <w:r w:rsidRPr="00337289">
        <w:rPr>
          <w:sz w:val="28"/>
          <w:lang w:eastAsia="en-US"/>
        </w:rPr>
        <w:t>Земельный кодекс Российской Федерации;</w:t>
      </w:r>
    </w:p>
    <w:p w:rsidR="00677043" w:rsidRPr="003F4833" w:rsidRDefault="00677043" w:rsidP="00677043">
      <w:pPr>
        <w:widowControl w:val="0"/>
        <w:ind w:firstLine="709"/>
        <w:jc w:val="both"/>
        <w:rPr>
          <w:sz w:val="28"/>
          <w:szCs w:val="28"/>
        </w:rPr>
      </w:pPr>
      <w:r w:rsidRPr="003F4833">
        <w:rPr>
          <w:sz w:val="28"/>
          <w:szCs w:val="28"/>
        </w:rPr>
        <w:t xml:space="preserve">СП 42.13330.2016 «Градостроительство. Планировка и застройка городских и сельских поселений. Актуализированная редакция </w:t>
      </w:r>
      <w:r>
        <w:rPr>
          <w:sz w:val="28"/>
          <w:szCs w:val="28"/>
        </w:rPr>
        <w:br/>
      </w:r>
      <w:r w:rsidRPr="003F4833">
        <w:rPr>
          <w:sz w:val="28"/>
          <w:szCs w:val="28"/>
        </w:rPr>
        <w:t>СНиП 2.07.01-89</w:t>
      </w:r>
      <w:r w:rsidRPr="00337289">
        <w:rPr>
          <w:rFonts w:eastAsia="Calibri"/>
          <w:sz w:val="28"/>
          <w:lang w:eastAsia="en-US"/>
        </w:rPr>
        <w:t>*</w:t>
      </w:r>
      <w:r w:rsidRPr="003F4833">
        <w:rPr>
          <w:sz w:val="28"/>
          <w:szCs w:val="28"/>
        </w:rPr>
        <w:t>»;</w:t>
      </w:r>
    </w:p>
    <w:p w:rsidR="00677043" w:rsidRPr="00A77A3B" w:rsidRDefault="00677043" w:rsidP="00677043">
      <w:pPr>
        <w:widowControl w:val="0"/>
        <w:ind w:firstLine="709"/>
        <w:jc w:val="both"/>
        <w:rPr>
          <w:sz w:val="28"/>
          <w:szCs w:val="28"/>
        </w:rPr>
      </w:pPr>
      <w:r w:rsidRPr="008269E0">
        <w:rPr>
          <w:sz w:val="28"/>
          <w:szCs w:val="28"/>
        </w:rPr>
        <w:t>СанПиН 2.2.1/2.1.1.1200-03 «Санитарно-защитные зоны и санитарная классификация предприятий, сооружений и иных объектов», утвержденные постановлением Главного государственного санитарного врача Российской Федерации от 25.09.2007 № 74;</w:t>
      </w:r>
    </w:p>
    <w:p w:rsidR="00677043" w:rsidRPr="00337289" w:rsidRDefault="00677043" w:rsidP="00677043">
      <w:pPr>
        <w:widowControl w:val="0"/>
        <w:ind w:firstLine="709"/>
        <w:contextualSpacing/>
        <w:jc w:val="both"/>
        <w:rPr>
          <w:sz w:val="28"/>
          <w:lang w:eastAsia="en-US"/>
        </w:rPr>
      </w:pPr>
      <w:r>
        <w:rPr>
          <w:sz w:val="28"/>
          <w:lang w:eastAsia="en-US"/>
        </w:rPr>
        <w:t>«</w:t>
      </w:r>
      <w:r w:rsidRPr="0032262B">
        <w:rPr>
          <w:sz w:val="28"/>
          <w:lang w:eastAsia="en-US"/>
        </w:rPr>
        <w:t>РДС 30-201-98.</w:t>
      </w:r>
      <w:r w:rsidRPr="00337289">
        <w:rPr>
          <w:sz w:val="28"/>
          <w:lang w:eastAsia="en-US"/>
        </w:rPr>
        <w:t xml:space="preserve"> Система нормативных документов в строительстве.</w:t>
      </w:r>
      <w:r>
        <w:rPr>
          <w:sz w:val="28"/>
          <w:lang w:eastAsia="en-US"/>
        </w:rPr>
        <w:t xml:space="preserve"> </w:t>
      </w:r>
      <w:r>
        <w:rPr>
          <w:sz w:val="28"/>
          <w:lang w:eastAsia="en-US"/>
        </w:rPr>
        <w:lastRenderedPageBreak/>
        <w:t xml:space="preserve">Руководящий документ системы. </w:t>
      </w:r>
      <w:r w:rsidRPr="00337289">
        <w:rPr>
          <w:sz w:val="28"/>
          <w:lang w:eastAsia="en-US"/>
        </w:rPr>
        <w:t>Инструкция о порядке проектирования</w:t>
      </w:r>
      <w:r>
        <w:rPr>
          <w:sz w:val="28"/>
          <w:lang w:eastAsia="en-US"/>
        </w:rPr>
        <w:t xml:space="preserve"> </w:t>
      </w:r>
      <w:r w:rsidRPr="00337289">
        <w:rPr>
          <w:sz w:val="28"/>
          <w:lang w:eastAsia="en-US"/>
        </w:rPr>
        <w:t>и установления красных линий в городах и других поселениях</w:t>
      </w:r>
      <w:r>
        <w:rPr>
          <w:sz w:val="28"/>
          <w:lang w:eastAsia="en-US"/>
        </w:rPr>
        <w:t xml:space="preserve">                     </w:t>
      </w:r>
      <w:r w:rsidRPr="00337289">
        <w:rPr>
          <w:sz w:val="28"/>
          <w:lang w:eastAsia="en-US"/>
        </w:rPr>
        <w:t xml:space="preserve"> Российской Федерации»</w:t>
      </w:r>
      <w:r>
        <w:rPr>
          <w:sz w:val="28"/>
          <w:lang w:eastAsia="en-US"/>
        </w:rPr>
        <w:t xml:space="preserve"> </w:t>
      </w:r>
      <w:r w:rsidRPr="00AF0736">
        <w:rPr>
          <w:sz w:val="28"/>
          <w:lang w:eastAsia="en-US"/>
        </w:rPr>
        <w:t xml:space="preserve">(принят </w:t>
      </w:r>
      <w:r>
        <w:rPr>
          <w:sz w:val="28"/>
          <w:lang w:eastAsia="en-US"/>
        </w:rPr>
        <w:t>п</w:t>
      </w:r>
      <w:r w:rsidRPr="00AF0736">
        <w:rPr>
          <w:sz w:val="28"/>
          <w:lang w:eastAsia="en-US"/>
        </w:rPr>
        <w:t>остановлением Госстроя Р</w:t>
      </w:r>
      <w:r>
        <w:rPr>
          <w:sz w:val="28"/>
          <w:lang w:eastAsia="en-US"/>
        </w:rPr>
        <w:t xml:space="preserve">оссийской </w:t>
      </w:r>
      <w:r w:rsidRPr="00AF0736">
        <w:rPr>
          <w:sz w:val="28"/>
          <w:lang w:eastAsia="en-US"/>
        </w:rPr>
        <w:t>Ф</w:t>
      </w:r>
      <w:r>
        <w:rPr>
          <w:sz w:val="28"/>
          <w:lang w:eastAsia="en-US"/>
        </w:rPr>
        <w:t xml:space="preserve">едерации </w:t>
      </w:r>
      <w:r w:rsidRPr="00AF0736">
        <w:rPr>
          <w:sz w:val="28"/>
          <w:lang w:eastAsia="en-US"/>
        </w:rPr>
        <w:t xml:space="preserve">от 06.04.1998 </w:t>
      </w:r>
      <w:r>
        <w:rPr>
          <w:sz w:val="28"/>
          <w:lang w:eastAsia="en-US"/>
        </w:rPr>
        <w:t xml:space="preserve">№ </w:t>
      </w:r>
      <w:r w:rsidRPr="00AF0736">
        <w:rPr>
          <w:sz w:val="28"/>
          <w:lang w:eastAsia="en-US"/>
        </w:rPr>
        <w:t>18-30)</w:t>
      </w:r>
      <w:r>
        <w:rPr>
          <w:sz w:val="28"/>
          <w:lang w:eastAsia="en-US"/>
        </w:rPr>
        <w:t>;</w:t>
      </w:r>
    </w:p>
    <w:p w:rsidR="00677043" w:rsidRPr="00A77A3B" w:rsidRDefault="00677043" w:rsidP="00677043">
      <w:pPr>
        <w:widowControl w:val="0"/>
        <w:tabs>
          <w:tab w:val="left" w:pos="709"/>
        </w:tabs>
        <w:ind w:left="709"/>
        <w:jc w:val="both"/>
        <w:outlineLvl w:val="2"/>
        <w:rPr>
          <w:sz w:val="28"/>
          <w:szCs w:val="28"/>
        </w:rPr>
      </w:pPr>
      <w:r w:rsidRPr="00A77A3B">
        <w:rPr>
          <w:sz w:val="28"/>
          <w:szCs w:val="28"/>
        </w:rPr>
        <w:t>генеральн</w:t>
      </w:r>
      <w:r>
        <w:rPr>
          <w:sz w:val="28"/>
          <w:szCs w:val="28"/>
        </w:rPr>
        <w:t>ый план города Ставрополя</w:t>
      </w:r>
      <w:r w:rsidRPr="00A77A3B">
        <w:rPr>
          <w:sz w:val="28"/>
          <w:szCs w:val="28"/>
        </w:rPr>
        <w:t>;</w:t>
      </w:r>
    </w:p>
    <w:p w:rsidR="00677043" w:rsidRPr="00A77A3B" w:rsidRDefault="00677043" w:rsidP="00677043">
      <w:pPr>
        <w:widowControl w:val="0"/>
        <w:ind w:firstLine="709"/>
        <w:jc w:val="both"/>
        <w:rPr>
          <w:sz w:val="28"/>
          <w:szCs w:val="28"/>
        </w:rPr>
      </w:pPr>
      <w:r w:rsidRPr="00A77A3B">
        <w:rPr>
          <w:sz w:val="28"/>
          <w:szCs w:val="28"/>
        </w:rPr>
        <w:t>Правил</w:t>
      </w:r>
      <w:r>
        <w:rPr>
          <w:sz w:val="28"/>
          <w:szCs w:val="28"/>
        </w:rPr>
        <w:t>а</w:t>
      </w:r>
      <w:r w:rsidRPr="00A77A3B">
        <w:rPr>
          <w:sz w:val="28"/>
          <w:szCs w:val="28"/>
        </w:rPr>
        <w:t xml:space="preserve">; </w:t>
      </w:r>
    </w:p>
    <w:p w:rsidR="00677043" w:rsidRPr="000849AC" w:rsidRDefault="00677043" w:rsidP="00677043">
      <w:pPr>
        <w:widowControl w:val="0"/>
        <w:ind w:firstLine="709"/>
        <w:jc w:val="both"/>
        <w:rPr>
          <w:sz w:val="28"/>
          <w:lang w:eastAsia="en-US"/>
        </w:rPr>
      </w:pPr>
      <w:r w:rsidRPr="0046664A">
        <w:rPr>
          <w:sz w:val="28"/>
          <w:szCs w:val="28"/>
        </w:rPr>
        <w:t>норматив</w:t>
      </w:r>
      <w:r>
        <w:rPr>
          <w:sz w:val="28"/>
          <w:szCs w:val="28"/>
        </w:rPr>
        <w:t>ы</w:t>
      </w:r>
      <w:r w:rsidRPr="0046664A">
        <w:rPr>
          <w:sz w:val="28"/>
          <w:szCs w:val="28"/>
        </w:rPr>
        <w:t xml:space="preserve"> градостроительного проектирования муниципального образования города Ставрополя Ставропольского края, утвержденны</w:t>
      </w:r>
      <w:r>
        <w:rPr>
          <w:sz w:val="28"/>
          <w:szCs w:val="28"/>
        </w:rPr>
        <w:t>е</w:t>
      </w:r>
      <w:r w:rsidRPr="0046664A">
        <w:rPr>
          <w:sz w:val="28"/>
          <w:szCs w:val="28"/>
        </w:rPr>
        <w:t xml:space="preserve"> решением Ставропольской городской Думы от 17 июня 2015 г. № 680 </w:t>
      </w:r>
      <w:r>
        <w:rPr>
          <w:sz w:val="28"/>
          <w:szCs w:val="28"/>
        </w:rPr>
        <w:br/>
      </w:r>
      <w:r w:rsidRPr="0046664A">
        <w:rPr>
          <w:sz w:val="28"/>
          <w:szCs w:val="28"/>
        </w:rPr>
        <w:t>«Об утверждении нормативов градостроительного проектирования муниципального образования города Ставрополя Ставропольского края»</w:t>
      </w:r>
      <w:r>
        <w:rPr>
          <w:sz w:val="28"/>
          <w:szCs w:val="28"/>
        </w:rPr>
        <w:t xml:space="preserve"> (далее – нормативы градостроительного проектирования)</w:t>
      </w:r>
      <w:r>
        <w:rPr>
          <w:sz w:val="28"/>
          <w:lang w:eastAsia="en-US"/>
        </w:rPr>
        <w:t>.</w:t>
      </w:r>
    </w:p>
    <w:p w:rsidR="00677043" w:rsidRPr="00DD7442" w:rsidRDefault="00677043" w:rsidP="00677043">
      <w:pPr>
        <w:widowControl w:val="0"/>
        <w:numPr>
          <w:ilvl w:val="0"/>
          <w:numId w:val="36"/>
        </w:numPr>
        <w:tabs>
          <w:tab w:val="left" w:pos="993"/>
        </w:tabs>
        <w:ind w:left="851" w:hanging="142"/>
        <w:jc w:val="both"/>
        <w:rPr>
          <w:rFonts w:eastAsia="MS Mincho"/>
          <w:sz w:val="28"/>
          <w:szCs w:val="28"/>
        </w:rPr>
      </w:pPr>
      <w:r w:rsidRPr="00DD7442">
        <w:rPr>
          <w:sz w:val="28"/>
          <w:szCs w:val="28"/>
          <w:lang w:eastAsia="en-US"/>
        </w:rPr>
        <w:t>Цели и задачи разработки проекта межевания территории</w:t>
      </w:r>
      <w:r w:rsidRPr="00DD7442">
        <w:rPr>
          <w:rFonts w:eastAsia="MS Mincho"/>
          <w:sz w:val="28"/>
          <w:szCs w:val="28"/>
        </w:rPr>
        <w:t>.</w:t>
      </w:r>
    </w:p>
    <w:p w:rsidR="00677043" w:rsidRPr="00DD7442" w:rsidRDefault="00677043" w:rsidP="00677043">
      <w:pPr>
        <w:widowControl w:val="0"/>
        <w:ind w:firstLine="709"/>
        <w:jc w:val="both"/>
        <w:rPr>
          <w:rFonts w:eastAsia="MS Mincho"/>
          <w:sz w:val="28"/>
          <w:szCs w:val="28"/>
        </w:rPr>
      </w:pPr>
      <w:r w:rsidRPr="00DD7442">
        <w:rPr>
          <w:rFonts w:eastAsia="MS Mincho"/>
          <w:sz w:val="28"/>
          <w:szCs w:val="28"/>
        </w:rPr>
        <w:t xml:space="preserve">Проект межевания территории </w:t>
      </w:r>
      <w:r w:rsidRPr="00DD7442">
        <w:rPr>
          <w:sz w:val="28"/>
          <w:szCs w:val="28"/>
          <w:lang w:eastAsia="ar-SA"/>
        </w:rPr>
        <w:t>разработан в составе проекта планировки территории</w:t>
      </w:r>
      <w:r w:rsidRPr="00DD7442">
        <w:rPr>
          <w:rFonts w:eastAsia="MS Mincho"/>
          <w:sz w:val="28"/>
          <w:szCs w:val="28"/>
        </w:rPr>
        <w:t xml:space="preserve"> для определения местоположения границ образуемых и изменяемых земельных участков в целях обеспечения устойчивого развития территории города Ст</w:t>
      </w:r>
      <w:r w:rsidR="00683352">
        <w:rPr>
          <w:rFonts w:eastAsia="MS Mincho"/>
          <w:sz w:val="28"/>
          <w:szCs w:val="28"/>
        </w:rPr>
        <w:t xml:space="preserve">аврополя, разработки </w:t>
      </w:r>
      <w:r w:rsidR="00683352" w:rsidRPr="00DD7442">
        <w:rPr>
          <w:rFonts w:eastAsia="MS Mincho"/>
          <w:sz w:val="28"/>
          <w:szCs w:val="28"/>
        </w:rPr>
        <w:t>транспортной</w:t>
      </w:r>
      <w:r w:rsidR="00683352">
        <w:rPr>
          <w:rFonts w:eastAsia="MS Mincho"/>
          <w:sz w:val="28"/>
          <w:szCs w:val="28"/>
        </w:rPr>
        <w:t xml:space="preserve"> и инженерной </w:t>
      </w:r>
      <w:r w:rsidRPr="00DD7442">
        <w:rPr>
          <w:rFonts w:eastAsia="MS Mincho"/>
          <w:sz w:val="28"/>
          <w:szCs w:val="28"/>
        </w:rPr>
        <w:t>инфраструктуры.</w:t>
      </w:r>
    </w:p>
    <w:p w:rsidR="00677043" w:rsidRPr="00DD7442" w:rsidRDefault="00677043" w:rsidP="00677043">
      <w:pPr>
        <w:widowControl w:val="0"/>
        <w:ind w:firstLine="709"/>
        <w:jc w:val="both"/>
        <w:rPr>
          <w:rFonts w:eastAsia="MS Mincho"/>
          <w:sz w:val="28"/>
          <w:szCs w:val="28"/>
        </w:rPr>
      </w:pPr>
      <w:r w:rsidRPr="00DD7442">
        <w:rPr>
          <w:rFonts w:eastAsia="MS Mincho"/>
          <w:sz w:val="28"/>
          <w:szCs w:val="28"/>
        </w:rPr>
        <w:t>Для обеспечения поставленной цели необходимо решение следующих задач:</w:t>
      </w:r>
    </w:p>
    <w:p w:rsidR="00677043" w:rsidRPr="00DD7442" w:rsidRDefault="00677043" w:rsidP="00677043">
      <w:pPr>
        <w:widowControl w:val="0"/>
        <w:ind w:firstLine="709"/>
        <w:jc w:val="both"/>
        <w:rPr>
          <w:rFonts w:eastAsia="MS Mincho"/>
          <w:sz w:val="28"/>
          <w:szCs w:val="28"/>
        </w:rPr>
      </w:pPr>
      <w:r w:rsidRPr="00DD7442">
        <w:rPr>
          <w:rFonts w:eastAsia="MS Mincho"/>
          <w:sz w:val="28"/>
          <w:szCs w:val="28"/>
        </w:rPr>
        <w:t xml:space="preserve">анализ фактического землепользования в </w:t>
      </w:r>
      <w:r>
        <w:rPr>
          <w:rFonts w:eastAsia="MS Mincho"/>
          <w:sz w:val="28"/>
          <w:szCs w:val="28"/>
        </w:rPr>
        <w:t>границах</w:t>
      </w:r>
      <w:r w:rsidRPr="00DD7442">
        <w:rPr>
          <w:rFonts w:eastAsia="MS Mincho"/>
          <w:sz w:val="28"/>
          <w:szCs w:val="28"/>
        </w:rPr>
        <w:t xml:space="preserve"> проекта межевания территории;</w:t>
      </w:r>
    </w:p>
    <w:p w:rsidR="00677043" w:rsidRPr="00DD7442" w:rsidRDefault="00677043" w:rsidP="00677043">
      <w:pPr>
        <w:widowControl w:val="0"/>
        <w:ind w:firstLine="709"/>
        <w:jc w:val="both"/>
        <w:rPr>
          <w:rFonts w:eastAsia="MS Mincho"/>
          <w:sz w:val="28"/>
          <w:szCs w:val="28"/>
        </w:rPr>
      </w:pPr>
      <w:r w:rsidRPr="00DD7442">
        <w:rPr>
          <w:rFonts w:eastAsia="MS Mincho"/>
          <w:sz w:val="28"/>
          <w:szCs w:val="28"/>
        </w:rPr>
        <w:t xml:space="preserve">выявление территории, занятой проектируемой </w:t>
      </w:r>
      <w:r w:rsidR="002A3310">
        <w:rPr>
          <w:rFonts w:eastAsia="MS Mincho"/>
          <w:sz w:val="28"/>
          <w:szCs w:val="28"/>
        </w:rPr>
        <w:t>улицей</w:t>
      </w:r>
      <w:r w:rsidRPr="00DD7442">
        <w:rPr>
          <w:rFonts w:eastAsia="MS Mincho"/>
          <w:sz w:val="28"/>
          <w:szCs w:val="28"/>
        </w:rPr>
        <w:t>;</w:t>
      </w:r>
    </w:p>
    <w:p w:rsidR="00677043" w:rsidRPr="00DD7442" w:rsidRDefault="00677043" w:rsidP="00677043">
      <w:pPr>
        <w:widowControl w:val="0"/>
        <w:ind w:firstLine="709"/>
        <w:jc w:val="both"/>
        <w:rPr>
          <w:rFonts w:eastAsia="MS Mincho"/>
          <w:sz w:val="28"/>
          <w:szCs w:val="28"/>
        </w:rPr>
      </w:pPr>
      <w:r w:rsidRPr="00DD7442">
        <w:rPr>
          <w:rFonts w:eastAsia="MS Mincho"/>
          <w:sz w:val="28"/>
          <w:szCs w:val="28"/>
        </w:rPr>
        <w:t xml:space="preserve">выявление охранной зоны </w:t>
      </w:r>
      <w:r w:rsidR="002A3310">
        <w:rPr>
          <w:rFonts w:eastAsia="MS Mincho"/>
          <w:color w:val="000000"/>
          <w:sz w:val="28"/>
          <w:szCs w:val="28"/>
        </w:rPr>
        <w:t>улицы</w:t>
      </w:r>
      <w:r w:rsidRPr="00DD7442">
        <w:rPr>
          <w:rFonts w:eastAsia="MS Mincho"/>
          <w:sz w:val="28"/>
          <w:szCs w:val="28"/>
        </w:rPr>
        <w:t>, устанавливаемой на основании действующего законодательства</w:t>
      </w:r>
      <w:r>
        <w:rPr>
          <w:rFonts w:eastAsia="MS Mincho"/>
          <w:sz w:val="28"/>
          <w:szCs w:val="28"/>
        </w:rPr>
        <w:t xml:space="preserve"> в границах проекта межевания территории</w:t>
      </w:r>
      <w:r w:rsidRPr="00DD7442">
        <w:rPr>
          <w:rFonts w:eastAsia="MS Mincho"/>
          <w:sz w:val="28"/>
          <w:szCs w:val="28"/>
        </w:rPr>
        <w:t>;</w:t>
      </w:r>
    </w:p>
    <w:p w:rsidR="00677043" w:rsidRPr="00DD7442" w:rsidRDefault="00677043" w:rsidP="00677043">
      <w:pPr>
        <w:widowControl w:val="0"/>
        <w:ind w:firstLine="709"/>
        <w:jc w:val="both"/>
        <w:rPr>
          <w:rFonts w:eastAsia="MS Mincho"/>
          <w:sz w:val="28"/>
          <w:szCs w:val="28"/>
        </w:rPr>
      </w:pPr>
      <w:r w:rsidRPr="00DD7442">
        <w:rPr>
          <w:rFonts w:eastAsia="MS Mincho"/>
          <w:sz w:val="28"/>
          <w:szCs w:val="28"/>
        </w:rPr>
        <w:t xml:space="preserve">формирование границ земельных участков, отведенных под </w:t>
      </w:r>
      <w:r w:rsidR="002A3310">
        <w:rPr>
          <w:rFonts w:eastAsia="MS Mincho"/>
          <w:color w:val="000000"/>
          <w:sz w:val="28"/>
          <w:szCs w:val="28"/>
        </w:rPr>
        <w:t>проектируемую улицу</w:t>
      </w:r>
      <w:r w:rsidR="002A3310">
        <w:rPr>
          <w:rFonts w:eastAsia="MS Mincho"/>
          <w:sz w:val="28"/>
          <w:szCs w:val="28"/>
        </w:rPr>
        <w:t>.</w:t>
      </w:r>
    </w:p>
    <w:p w:rsidR="00677043" w:rsidRPr="00DD7442" w:rsidRDefault="00677043" w:rsidP="00677043">
      <w:pPr>
        <w:widowControl w:val="0"/>
        <w:ind w:firstLine="709"/>
        <w:jc w:val="both"/>
        <w:rPr>
          <w:rFonts w:eastAsia="MS Mincho"/>
          <w:sz w:val="28"/>
          <w:szCs w:val="28"/>
        </w:rPr>
      </w:pPr>
      <w:r>
        <w:rPr>
          <w:rFonts w:eastAsia="MS Mincho"/>
          <w:sz w:val="28"/>
          <w:szCs w:val="28"/>
        </w:rPr>
        <w:t>В</w:t>
      </w:r>
      <w:r w:rsidRPr="00DD7442">
        <w:rPr>
          <w:rFonts w:eastAsia="MS Mincho"/>
          <w:sz w:val="28"/>
          <w:szCs w:val="28"/>
        </w:rPr>
        <w:t xml:space="preserve"> соответствии с </w:t>
      </w:r>
      <w:bookmarkStart w:id="4" w:name="OLE_LINK9"/>
      <w:bookmarkStart w:id="5" w:name="OLE_LINK10"/>
      <w:bookmarkStart w:id="6" w:name="OLE_LINK11"/>
      <w:bookmarkStart w:id="7" w:name="OLE_LINK12"/>
      <w:r w:rsidRPr="00DD7442">
        <w:rPr>
          <w:rFonts w:eastAsia="MS Mincho"/>
          <w:sz w:val="28"/>
          <w:szCs w:val="28"/>
        </w:rPr>
        <w:t>приказом Федеральной службы земельного к</w:t>
      </w:r>
      <w:r>
        <w:rPr>
          <w:rFonts w:eastAsia="MS Mincho"/>
          <w:sz w:val="28"/>
          <w:szCs w:val="28"/>
        </w:rPr>
        <w:t xml:space="preserve">адастра России от 28.03.2002 </w:t>
      </w:r>
      <w:r w:rsidRPr="00DD7442">
        <w:rPr>
          <w:rFonts w:eastAsia="MS Mincho"/>
          <w:sz w:val="28"/>
          <w:szCs w:val="28"/>
        </w:rPr>
        <w:t>№ П/256</w:t>
      </w:r>
      <w:bookmarkEnd w:id="4"/>
      <w:bookmarkEnd w:id="5"/>
      <w:bookmarkEnd w:id="6"/>
      <w:bookmarkEnd w:id="7"/>
      <w:r w:rsidRPr="00DD7442">
        <w:rPr>
          <w:rFonts w:eastAsia="MS Mincho"/>
          <w:sz w:val="28"/>
          <w:szCs w:val="28"/>
        </w:rPr>
        <w:t xml:space="preserve"> «О введении местных систем координат» принята </w:t>
      </w:r>
      <w:r>
        <w:rPr>
          <w:rFonts w:eastAsia="MS Mincho"/>
          <w:sz w:val="28"/>
          <w:szCs w:val="28"/>
        </w:rPr>
        <w:t xml:space="preserve">система координат </w:t>
      </w:r>
      <w:r w:rsidRPr="00DD7442">
        <w:rPr>
          <w:rFonts w:eastAsia="MS Mincho"/>
          <w:sz w:val="28"/>
          <w:szCs w:val="28"/>
        </w:rPr>
        <w:t>МСК – 26 от СК-95.</w:t>
      </w:r>
    </w:p>
    <w:p w:rsidR="00677043" w:rsidRPr="00DD7442" w:rsidRDefault="00677043" w:rsidP="00677043">
      <w:pPr>
        <w:widowControl w:val="0"/>
        <w:numPr>
          <w:ilvl w:val="0"/>
          <w:numId w:val="36"/>
        </w:numPr>
        <w:jc w:val="both"/>
        <w:rPr>
          <w:rFonts w:eastAsia="MS Mincho"/>
          <w:sz w:val="28"/>
          <w:szCs w:val="28"/>
        </w:rPr>
      </w:pPr>
      <w:r w:rsidRPr="00DD7442">
        <w:rPr>
          <w:rFonts w:eastAsia="MS Mincho"/>
          <w:sz w:val="28"/>
          <w:szCs w:val="28"/>
        </w:rPr>
        <w:t>Анализ существующей территории проектирования.</w:t>
      </w:r>
    </w:p>
    <w:p w:rsidR="006607C5" w:rsidRPr="00C039AC" w:rsidRDefault="00677043" w:rsidP="006607C5">
      <w:pPr>
        <w:widowControl w:val="0"/>
        <w:ind w:firstLine="709"/>
        <w:jc w:val="both"/>
        <w:rPr>
          <w:sz w:val="28"/>
          <w:szCs w:val="28"/>
        </w:rPr>
      </w:pPr>
      <w:r w:rsidRPr="00DD7442">
        <w:rPr>
          <w:rFonts w:eastAsia="MS Mincho"/>
          <w:sz w:val="28"/>
          <w:szCs w:val="28"/>
        </w:rPr>
        <w:t>Территория</w:t>
      </w:r>
      <w:r>
        <w:rPr>
          <w:rFonts w:eastAsia="MS Mincho"/>
          <w:sz w:val="28"/>
          <w:szCs w:val="28"/>
        </w:rPr>
        <w:t xml:space="preserve"> </w:t>
      </w:r>
      <w:r w:rsidRPr="00DD7442">
        <w:rPr>
          <w:rFonts w:eastAsia="MS Mincho"/>
          <w:sz w:val="28"/>
          <w:szCs w:val="28"/>
        </w:rPr>
        <w:t>в границах проекта межевания</w:t>
      </w:r>
      <w:r w:rsidRPr="00DD7442">
        <w:rPr>
          <w:rFonts w:eastAsia="MS Mincho"/>
          <w:sz w:val="28"/>
          <w:szCs w:val="28"/>
        </w:rPr>
        <w:br/>
        <w:t xml:space="preserve">территории расположена в </w:t>
      </w:r>
      <w:r w:rsidRPr="00DD7442">
        <w:rPr>
          <w:sz w:val="28"/>
          <w:szCs w:val="28"/>
        </w:rPr>
        <w:t xml:space="preserve">границах </w:t>
      </w:r>
      <w:r w:rsidR="006607C5">
        <w:rPr>
          <w:sz w:val="28"/>
          <w:szCs w:val="28"/>
        </w:rPr>
        <w:t>м</w:t>
      </w:r>
      <w:r w:rsidR="006607C5" w:rsidRPr="00C039AC">
        <w:rPr>
          <w:sz w:val="28"/>
          <w:szCs w:val="28"/>
        </w:rPr>
        <w:t>агистральн</w:t>
      </w:r>
      <w:r w:rsidR="006607C5">
        <w:rPr>
          <w:sz w:val="28"/>
          <w:szCs w:val="28"/>
        </w:rPr>
        <w:t>ой</w:t>
      </w:r>
      <w:r w:rsidR="006607C5" w:rsidRPr="00C039AC">
        <w:rPr>
          <w:sz w:val="28"/>
          <w:szCs w:val="28"/>
        </w:rPr>
        <w:t xml:space="preserve"> улиц</w:t>
      </w:r>
      <w:r w:rsidR="006607C5">
        <w:rPr>
          <w:sz w:val="28"/>
          <w:szCs w:val="28"/>
        </w:rPr>
        <w:t>ы</w:t>
      </w:r>
      <w:r w:rsidR="006607C5" w:rsidRPr="00C039AC">
        <w:rPr>
          <w:sz w:val="28"/>
          <w:szCs w:val="28"/>
        </w:rPr>
        <w:t xml:space="preserve"> районного значения (транспортно-пешеходная) по улице Перспективной от проспекта Российского до улицы Рогожникова </w:t>
      </w:r>
      <w:r w:rsidR="006607C5">
        <w:rPr>
          <w:sz w:val="28"/>
          <w:szCs w:val="28"/>
        </w:rPr>
        <w:t>и у</w:t>
      </w:r>
      <w:r w:rsidR="006607C5" w:rsidRPr="00C039AC">
        <w:rPr>
          <w:sz w:val="28"/>
          <w:szCs w:val="28"/>
        </w:rPr>
        <w:t>лиц</w:t>
      </w:r>
      <w:r w:rsidR="006607C5">
        <w:rPr>
          <w:sz w:val="28"/>
          <w:szCs w:val="28"/>
        </w:rPr>
        <w:t>ы</w:t>
      </w:r>
      <w:r w:rsidR="006607C5" w:rsidRPr="00C039AC">
        <w:rPr>
          <w:sz w:val="28"/>
          <w:szCs w:val="28"/>
        </w:rPr>
        <w:t xml:space="preserve"> в жилой застройке по улице Перспективной от улицы Салова до улицы Пирогова</w:t>
      </w:r>
      <w:r w:rsidR="006607C5">
        <w:rPr>
          <w:sz w:val="28"/>
          <w:szCs w:val="28"/>
        </w:rPr>
        <w:t>.</w:t>
      </w:r>
    </w:p>
    <w:p w:rsidR="00677043" w:rsidRDefault="00677043" w:rsidP="00677043">
      <w:pPr>
        <w:widowControl w:val="0"/>
        <w:ind w:firstLine="709"/>
        <w:jc w:val="both"/>
        <w:rPr>
          <w:rFonts w:eastAsia="MS Mincho"/>
          <w:sz w:val="28"/>
          <w:szCs w:val="28"/>
        </w:rPr>
      </w:pPr>
      <w:r w:rsidRPr="00DD7442">
        <w:rPr>
          <w:rFonts w:eastAsia="MS Mincho"/>
          <w:sz w:val="28"/>
          <w:szCs w:val="28"/>
        </w:rPr>
        <w:t>Элементами искусственного рельефа являются насыпи и выемки.</w:t>
      </w:r>
    </w:p>
    <w:p w:rsidR="00677043" w:rsidRPr="00DD7442" w:rsidRDefault="00677043" w:rsidP="00677043">
      <w:pPr>
        <w:widowControl w:val="0"/>
        <w:ind w:firstLine="709"/>
        <w:jc w:val="both"/>
        <w:rPr>
          <w:rFonts w:eastAsia="MS Mincho"/>
          <w:sz w:val="28"/>
          <w:szCs w:val="28"/>
        </w:rPr>
      </w:pPr>
      <w:r w:rsidRPr="00DD7442">
        <w:rPr>
          <w:rFonts w:eastAsia="MS Mincho"/>
          <w:sz w:val="28"/>
          <w:szCs w:val="28"/>
        </w:rPr>
        <w:t xml:space="preserve">На территории встречаются подземные и надземные коммуникации. </w:t>
      </w:r>
    </w:p>
    <w:p w:rsidR="00677043" w:rsidRPr="00DD7442" w:rsidRDefault="00677043" w:rsidP="00677043">
      <w:pPr>
        <w:widowControl w:val="0"/>
        <w:ind w:firstLine="709"/>
        <w:jc w:val="both"/>
        <w:rPr>
          <w:rFonts w:eastAsia="MS Mincho"/>
          <w:sz w:val="28"/>
          <w:szCs w:val="28"/>
        </w:rPr>
      </w:pPr>
      <w:r w:rsidRPr="00DD7442">
        <w:rPr>
          <w:rFonts w:eastAsia="MS Mincho"/>
          <w:sz w:val="28"/>
          <w:szCs w:val="28"/>
        </w:rPr>
        <w:t xml:space="preserve">Территория с абсолютными отметками поверхности </w:t>
      </w:r>
      <w:r w:rsidRPr="00DD7442">
        <w:rPr>
          <w:rFonts w:eastAsia="MS Mincho"/>
          <w:color w:val="000000" w:themeColor="text1"/>
          <w:sz w:val="28"/>
          <w:szCs w:val="28"/>
        </w:rPr>
        <w:t>земли 629,6 – 641,2 м.</w:t>
      </w:r>
    </w:p>
    <w:p w:rsidR="00677043" w:rsidRDefault="00070AA0" w:rsidP="00677043">
      <w:pPr>
        <w:widowControl w:val="0"/>
        <w:ind w:firstLine="709"/>
        <w:jc w:val="both"/>
        <w:rPr>
          <w:rFonts w:eastAsia="MS Mincho"/>
          <w:sz w:val="28"/>
          <w:szCs w:val="28"/>
        </w:rPr>
      </w:pPr>
      <w:bookmarkStart w:id="8" w:name="Par1367"/>
      <w:bookmarkEnd w:id="8"/>
      <w:r>
        <w:rPr>
          <w:rFonts w:eastAsia="MS Mincho"/>
          <w:sz w:val="28"/>
          <w:szCs w:val="28"/>
        </w:rPr>
        <w:t>Улица</w:t>
      </w:r>
      <w:r w:rsidR="00677043" w:rsidRPr="00DD7442">
        <w:rPr>
          <w:rFonts w:eastAsia="MS Mincho"/>
          <w:sz w:val="28"/>
          <w:szCs w:val="28"/>
        </w:rPr>
        <w:t xml:space="preserve"> располагается на территории кадастровых кварталов: </w:t>
      </w:r>
      <w:r w:rsidR="00677043" w:rsidRPr="00DD7442">
        <w:rPr>
          <w:bCs/>
          <w:color w:val="000000"/>
          <w:sz w:val="28"/>
          <w:szCs w:val="28"/>
        </w:rPr>
        <w:t>26:12:012002</w:t>
      </w:r>
      <w:r w:rsidR="00677043" w:rsidRPr="00DD7442">
        <w:rPr>
          <w:rFonts w:eastAsia="MS Mincho"/>
          <w:bCs/>
          <w:color w:val="000000"/>
          <w:sz w:val="28"/>
          <w:szCs w:val="28"/>
        </w:rPr>
        <w:t>, 26:12:011503, 26:12:012001, 26:12:011503</w:t>
      </w:r>
      <w:r w:rsidR="00677043">
        <w:rPr>
          <w:rFonts w:eastAsia="MS Mincho"/>
          <w:bCs/>
          <w:color w:val="000000"/>
          <w:sz w:val="28"/>
          <w:szCs w:val="28"/>
        </w:rPr>
        <w:t>,</w:t>
      </w:r>
      <w:r w:rsidR="00677043" w:rsidRPr="00DD7442">
        <w:rPr>
          <w:rFonts w:eastAsia="MS Mincho"/>
          <w:bCs/>
          <w:color w:val="000000"/>
          <w:sz w:val="28"/>
          <w:szCs w:val="28"/>
        </w:rPr>
        <w:t xml:space="preserve"> </w:t>
      </w:r>
      <w:r w:rsidR="00677043" w:rsidRPr="00DD7442">
        <w:rPr>
          <w:rFonts w:eastAsia="MS Mincho"/>
          <w:sz w:val="28"/>
          <w:szCs w:val="28"/>
        </w:rPr>
        <w:t>границы которых установлены в соответствии с кадастровым делением территории города Ставрополя.</w:t>
      </w:r>
    </w:p>
    <w:p w:rsidR="00677043" w:rsidRPr="00966FFE" w:rsidRDefault="00677043" w:rsidP="00677043">
      <w:pPr>
        <w:widowControl w:val="0"/>
        <w:numPr>
          <w:ilvl w:val="0"/>
          <w:numId w:val="36"/>
        </w:numPr>
        <w:tabs>
          <w:tab w:val="left" w:pos="993"/>
        </w:tabs>
        <w:ind w:left="0" w:firstLine="709"/>
        <w:jc w:val="both"/>
        <w:rPr>
          <w:rFonts w:eastAsia="MS Mincho"/>
          <w:sz w:val="28"/>
          <w:szCs w:val="28"/>
        </w:rPr>
      </w:pPr>
      <w:r w:rsidRPr="00966FFE">
        <w:rPr>
          <w:color w:val="000000"/>
          <w:sz w:val="28"/>
          <w:szCs w:val="28"/>
          <w:lang w:eastAsia="en-US"/>
        </w:rPr>
        <w:lastRenderedPageBreak/>
        <w:t>Перечень и сведения об исходных, изменяемых, образуемых земельных участках, а также о земельных участках, которые будут относиться к территориям общего пользования</w:t>
      </w:r>
      <w:r w:rsidRPr="00966FFE">
        <w:rPr>
          <w:rFonts w:eastAsia="MS Mincho"/>
          <w:sz w:val="28"/>
          <w:szCs w:val="28"/>
        </w:rPr>
        <w:t>.</w:t>
      </w:r>
    </w:p>
    <w:p w:rsidR="00677043" w:rsidRPr="00966FFE" w:rsidRDefault="00677043" w:rsidP="00677043">
      <w:pPr>
        <w:widowControl w:val="0"/>
        <w:tabs>
          <w:tab w:val="left" w:pos="0"/>
        </w:tabs>
        <w:ind w:firstLine="709"/>
        <w:jc w:val="both"/>
        <w:rPr>
          <w:rFonts w:eastAsia="MS Mincho"/>
          <w:sz w:val="28"/>
          <w:szCs w:val="28"/>
        </w:rPr>
      </w:pPr>
      <w:r w:rsidRPr="00966FFE">
        <w:rPr>
          <w:rFonts w:eastAsia="MS Mincho"/>
          <w:sz w:val="28"/>
          <w:szCs w:val="28"/>
        </w:rPr>
        <w:t xml:space="preserve">На чертеже проекта межевания территории, приведенном в приложении 9 к документации по планировке территории (проекту планировки территории, проекту межевания территории) в границах улицы Перспективной от проспекта Российского до улицы Пирогова города Ставрополя, отображены </w:t>
      </w:r>
      <w:r w:rsidRPr="00966FFE">
        <w:rPr>
          <w:color w:val="000000"/>
          <w:sz w:val="28"/>
          <w:szCs w:val="28"/>
          <w:lang w:eastAsia="en-US"/>
        </w:rPr>
        <w:t>сведения об исходных, изменяемых, образуемых земельных участках, а также о земельных участках, которые будут относиться к территориям общего пользования</w:t>
      </w:r>
      <w:r w:rsidRPr="00966FFE">
        <w:rPr>
          <w:rFonts w:eastAsia="MS Mincho"/>
          <w:sz w:val="28"/>
          <w:szCs w:val="28"/>
        </w:rPr>
        <w:t>.</w:t>
      </w:r>
    </w:p>
    <w:p w:rsidR="00677043" w:rsidRPr="00DD7442" w:rsidRDefault="00677043" w:rsidP="00677043">
      <w:pPr>
        <w:widowControl w:val="0"/>
        <w:ind w:firstLine="709"/>
        <w:jc w:val="both"/>
        <w:rPr>
          <w:sz w:val="28"/>
          <w:szCs w:val="28"/>
          <w:lang w:eastAsia="en-US"/>
        </w:rPr>
      </w:pPr>
      <w:r w:rsidRPr="00966FFE">
        <w:rPr>
          <w:sz w:val="28"/>
          <w:szCs w:val="28"/>
          <w:lang w:eastAsia="en-US"/>
        </w:rPr>
        <w:t>Перечень и сведения о площади образуемых земельных участков, которые будут отнесены к территориям общего пользования или имуществу общего пользования</w:t>
      </w:r>
      <w:r>
        <w:rPr>
          <w:sz w:val="28"/>
          <w:szCs w:val="28"/>
          <w:lang w:eastAsia="en-US"/>
        </w:rPr>
        <w:t>,</w:t>
      </w:r>
      <w:r w:rsidRPr="00966FFE">
        <w:rPr>
          <w:sz w:val="28"/>
          <w:szCs w:val="28"/>
          <w:lang w:eastAsia="en-US"/>
        </w:rPr>
        <w:t xml:space="preserve"> представлен в </w:t>
      </w:r>
      <w:r w:rsidRPr="00966FFE">
        <w:rPr>
          <w:rFonts w:eastAsia="MS Mincho"/>
          <w:sz w:val="28"/>
          <w:szCs w:val="28"/>
        </w:rPr>
        <w:t xml:space="preserve">приложении 2 к </w:t>
      </w:r>
      <w:r w:rsidRPr="00966FFE">
        <w:rPr>
          <w:sz w:val="28"/>
          <w:szCs w:val="28"/>
        </w:rPr>
        <w:t>документации</w:t>
      </w:r>
      <w:r w:rsidRPr="00DD7442">
        <w:rPr>
          <w:sz w:val="28"/>
          <w:szCs w:val="28"/>
        </w:rPr>
        <w:t xml:space="preserve"> </w:t>
      </w:r>
      <w:r w:rsidRPr="00DD7442">
        <w:rPr>
          <w:sz w:val="28"/>
          <w:szCs w:val="28"/>
          <w:lang w:eastAsia="ar-SA"/>
        </w:rPr>
        <w:t xml:space="preserve">по планировке территории (проекту планировки территории, проекту межевания территории) </w:t>
      </w:r>
      <w:r w:rsidRPr="00DD7442">
        <w:rPr>
          <w:sz w:val="28"/>
          <w:szCs w:val="28"/>
        </w:rPr>
        <w:t>в границах улицы Перспективной от проспекта Российского до улицы Пирогова города Ставрополя</w:t>
      </w:r>
      <w:r w:rsidRPr="00DD7442">
        <w:rPr>
          <w:sz w:val="28"/>
          <w:szCs w:val="28"/>
          <w:lang w:eastAsia="en-US"/>
        </w:rPr>
        <w:t>.</w:t>
      </w:r>
    </w:p>
    <w:p w:rsidR="00677043" w:rsidRPr="00966FFE" w:rsidRDefault="00677043" w:rsidP="00677043">
      <w:pPr>
        <w:widowControl w:val="0"/>
        <w:ind w:firstLine="709"/>
        <w:jc w:val="both"/>
        <w:rPr>
          <w:sz w:val="28"/>
          <w:szCs w:val="28"/>
          <w:lang w:eastAsia="en-US"/>
        </w:rPr>
      </w:pPr>
      <w:r w:rsidRPr="00DD7442">
        <w:rPr>
          <w:sz w:val="28"/>
          <w:szCs w:val="28"/>
          <w:lang w:eastAsia="en-US"/>
        </w:rPr>
        <w:t>Проектом межевания территории предусмотрено изъятие для муниципальных нужд земельных участков, находящихся в частной собственности. Перечень и сведения о площади образуемых земельных участков, в отношении которых предполага</w:t>
      </w:r>
      <w:r>
        <w:rPr>
          <w:sz w:val="28"/>
          <w:szCs w:val="28"/>
          <w:lang w:eastAsia="en-US"/>
        </w:rPr>
        <w:t>е</w:t>
      </w:r>
      <w:r w:rsidRPr="00DD7442">
        <w:rPr>
          <w:sz w:val="28"/>
          <w:szCs w:val="28"/>
          <w:lang w:eastAsia="en-US"/>
        </w:rPr>
        <w:t>тся изъятие для муниципальных нужд</w:t>
      </w:r>
      <w:r>
        <w:rPr>
          <w:sz w:val="28"/>
          <w:szCs w:val="28"/>
          <w:lang w:eastAsia="en-US"/>
        </w:rPr>
        <w:t>,</w:t>
      </w:r>
      <w:r w:rsidRPr="00DD7442">
        <w:rPr>
          <w:sz w:val="28"/>
          <w:szCs w:val="28"/>
          <w:lang w:eastAsia="en-US"/>
        </w:rPr>
        <w:t xml:space="preserve"> представлен в </w:t>
      </w:r>
      <w:r w:rsidRPr="00966FFE">
        <w:rPr>
          <w:rFonts w:eastAsia="MS Mincho"/>
          <w:sz w:val="28"/>
          <w:szCs w:val="28"/>
        </w:rPr>
        <w:t xml:space="preserve">приложении 3 к </w:t>
      </w:r>
      <w:r w:rsidRPr="00966FFE">
        <w:rPr>
          <w:sz w:val="28"/>
          <w:szCs w:val="28"/>
        </w:rPr>
        <w:t xml:space="preserve">документации </w:t>
      </w:r>
      <w:r w:rsidRPr="00966FFE">
        <w:rPr>
          <w:sz w:val="28"/>
          <w:szCs w:val="28"/>
          <w:lang w:eastAsia="ar-SA"/>
        </w:rPr>
        <w:t xml:space="preserve">по планировке территории (проекту планировки территории, проекту межевания территории) </w:t>
      </w:r>
      <w:r w:rsidRPr="00966FFE">
        <w:rPr>
          <w:sz w:val="28"/>
          <w:szCs w:val="28"/>
        </w:rPr>
        <w:t>в границах улицы Перспективной от проспекта Российского до улицы Пирогова города Ставрополя</w:t>
      </w:r>
      <w:r w:rsidRPr="00966FFE">
        <w:rPr>
          <w:sz w:val="28"/>
          <w:szCs w:val="28"/>
          <w:lang w:eastAsia="en-US"/>
        </w:rPr>
        <w:t>.</w:t>
      </w:r>
    </w:p>
    <w:p w:rsidR="00677043" w:rsidRPr="00966FFE" w:rsidRDefault="00677043" w:rsidP="00677043">
      <w:pPr>
        <w:widowControl w:val="0"/>
        <w:ind w:firstLine="709"/>
        <w:jc w:val="both"/>
        <w:rPr>
          <w:sz w:val="28"/>
          <w:szCs w:val="28"/>
          <w:lang w:eastAsia="en-US"/>
        </w:rPr>
      </w:pPr>
      <w:proofErr w:type="gramStart"/>
      <w:r w:rsidRPr="00966FFE">
        <w:rPr>
          <w:sz w:val="28"/>
          <w:szCs w:val="28"/>
          <w:lang w:eastAsia="en-US"/>
        </w:rPr>
        <w:t xml:space="preserve">Перечень земельных участков, полностью расположенных в границах </w:t>
      </w:r>
      <w:r>
        <w:rPr>
          <w:sz w:val="28"/>
          <w:szCs w:val="28"/>
          <w:lang w:eastAsia="en-US"/>
        </w:rPr>
        <w:t xml:space="preserve">проекта межевания территории </w:t>
      </w:r>
      <w:r w:rsidR="002A3310">
        <w:rPr>
          <w:sz w:val="28"/>
          <w:szCs w:val="28"/>
          <w:lang w:eastAsia="en-US"/>
        </w:rPr>
        <w:t xml:space="preserve">(в </w:t>
      </w:r>
      <w:r w:rsidRPr="00966FFE">
        <w:rPr>
          <w:sz w:val="28"/>
          <w:szCs w:val="28"/>
          <w:lang w:eastAsia="en-US"/>
        </w:rPr>
        <w:t xml:space="preserve">границах </w:t>
      </w:r>
      <w:r w:rsidR="002A3310">
        <w:rPr>
          <w:sz w:val="28"/>
          <w:szCs w:val="28"/>
          <w:lang w:eastAsia="en-US"/>
        </w:rPr>
        <w:t xml:space="preserve">существующих и </w:t>
      </w:r>
      <w:r w:rsidRPr="00966FFE">
        <w:rPr>
          <w:sz w:val="28"/>
          <w:szCs w:val="28"/>
          <w:lang w:eastAsia="en-US"/>
        </w:rPr>
        <w:t>устанавливаемых красных линий), в отношении которых предполагается изъятие для муниципальных нужд</w:t>
      </w:r>
      <w:r>
        <w:rPr>
          <w:sz w:val="28"/>
          <w:szCs w:val="28"/>
          <w:lang w:eastAsia="en-US"/>
        </w:rPr>
        <w:t>,</w:t>
      </w:r>
      <w:r w:rsidRPr="00966FFE">
        <w:rPr>
          <w:sz w:val="28"/>
          <w:szCs w:val="28"/>
          <w:lang w:eastAsia="en-US"/>
        </w:rPr>
        <w:t xml:space="preserve"> представлен в </w:t>
      </w:r>
      <w:r w:rsidRPr="00966FFE">
        <w:rPr>
          <w:rFonts w:eastAsia="MS Mincho"/>
          <w:sz w:val="28"/>
          <w:szCs w:val="28"/>
        </w:rPr>
        <w:t xml:space="preserve">приложении 4 к </w:t>
      </w:r>
      <w:r w:rsidRPr="00966FFE">
        <w:rPr>
          <w:sz w:val="28"/>
          <w:szCs w:val="28"/>
        </w:rPr>
        <w:t xml:space="preserve">документации </w:t>
      </w:r>
      <w:r w:rsidRPr="00966FFE">
        <w:rPr>
          <w:sz w:val="28"/>
          <w:szCs w:val="28"/>
          <w:lang w:eastAsia="ar-SA"/>
        </w:rPr>
        <w:t xml:space="preserve">по планировке территории (проекту планировки территории, проекту межевания территории) </w:t>
      </w:r>
      <w:r w:rsidRPr="00966FFE">
        <w:rPr>
          <w:sz w:val="28"/>
          <w:szCs w:val="28"/>
        </w:rPr>
        <w:t xml:space="preserve">в границах улицы Перспективной от проспекта Российского </w:t>
      </w:r>
      <w:r>
        <w:rPr>
          <w:sz w:val="28"/>
          <w:szCs w:val="28"/>
        </w:rPr>
        <w:t xml:space="preserve">                </w:t>
      </w:r>
      <w:r w:rsidRPr="00966FFE">
        <w:rPr>
          <w:sz w:val="28"/>
          <w:szCs w:val="28"/>
        </w:rPr>
        <w:t>до улицы Пирогова города Ставрополя</w:t>
      </w:r>
      <w:r w:rsidRPr="00966FFE">
        <w:rPr>
          <w:sz w:val="28"/>
          <w:szCs w:val="28"/>
          <w:lang w:eastAsia="en-US"/>
        </w:rPr>
        <w:t>.</w:t>
      </w:r>
      <w:proofErr w:type="gramEnd"/>
    </w:p>
    <w:p w:rsidR="00677043" w:rsidRPr="00DD7442" w:rsidRDefault="00677043" w:rsidP="00677043">
      <w:pPr>
        <w:widowControl w:val="0"/>
        <w:ind w:firstLine="709"/>
        <w:jc w:val="both"/>
        <w:rPr>
          <w:sz w:val="28"/>
          <w:szCs w:val="28"/>
          <w:lang w:eastAsia="en-US"/>
        </w:rPr>
      </w:pPr>
      <w:r w:rsidRPr="00966FFE">
        <w:rPr>
          <w:sz w:val="28"/>
          <w:szCs w:val="28"/>
          <w:lang w:eastAsia="en-US"/>
        </w:rPr>
        <w:t>Перечень координат характерных точек образуемых земельных участков, в том числе в отношении которых предполагается изъятие для муниципальных нужд</w:t>
      </w:r>
      <w:r>
        <w:rPr>
          <w:sz w:val="28"/>
          <w:szCs w:val="28"/>
          <w:lang w:eastAsia="en-US"/>
        </w:rPr>
        <w:t>,</w:t>
      </w:r>
      <w:r w:rsidRPr="00966FFE">
        <w:rPr>
          <w:sz w:val="28"/>
          <w:szCs w:val="28"/>
          <w:lang w:eastAsia="en-US"/>
        </w:rPr>
        <w:t xml:space="preserve"> представлен в </w:t>
      </w:r>
      <w:r w:rsidRPr="00966FFE">
        <w:rPr>
          <w:rFonts w:eastAsia="MS Mincho"/>
          <w:sz w:val="28"/>
          <w:szCs w:val="28"/>
        </w:rPr>
        <w:t xml:space="preserve">приложении 5 к </w:t>
      </w:r>
      <w:r w:rsidRPr="00966FFE">
        <w:rPr>
          <w:sz w:val="28"/>
          <w:szCs w:val="28"/>
        </w:rPr>
        <w:t xml:space="preserve">документации </w:t>
      </w:r>
      <w:r w:rsidRPr="00966FFE">
        <w:rPr>
          <w:sz w:val="28"/>
          <w:szCs w:val="28"/>
          <w:lang w:eastAsia="ar-SA"/>
        </w:rPr>
        <w:t>по планировке территории (проекту планировки территории, п</w:t>
      </w:r>
      <w:r w:rsidRPr="00DD7442">
        <w:rPr>
          <w:sz w:val="28"/>
          <w:szCs w:val="28"/>
          <w:lang w:eastAsia="ar-SA"/>
        </w:rPr>
        <w:t xml:space="preserve">роекту межевания территории) </w:t>
      </w:r>
      <w:r w:rsidRPr="00DD7442">
        <w:rPr>
          <w:sz w:val="28"/>
          <w:szCs w:val="28"/>
        </w:rPr>
        <w:t>в границах улицы Перспективной от проспекта Российского до улицы Пирогова города Ставрополя</w:t>
      </w:r>
      <w:r w:rsidRPr="00DD7442">
        <w:rPr>
          <w:sz w:val="28"/>
          <w:szCs w:val="28"/>
          <w:lang w:eastAsia="en-US"/>
        </w:rPr>
        <w:t>.</w:t>
      </w:r>
    </w:p>
    <w:p w:rsidR="00677043" w:rsidRDefault="00677043" w:rsidP="00677043">
      <w:pPr>
        <w:widowControl w:val="0"/>
        <w:ind w:firstLine="709"/>
        <w:jc w:val="both"/>
        <w:rPr>
          <w:sz w:val="28"/>
          <w:szCs w:val="28"/>
          <w:lang w:eastAsia="en-US"/>
        </w:rPr>
      </w:pPr>
      <w:r w:rsidRPr="00DD7442">
        <w:rPr>
          <w:sz w:val="28"/>
          <w:szCs w:val="28"/>
          <w:lang w:eastAsia="en-US"/>
        </w:rPr>
        <w:t>Необходимости в установлении сервитутов в отношении образуемых земельных участков на момент разработки проекта межевания территории не выявлено.</w:t>
      </w:r>
    </w:p>
    <w:p w:rsidR="00677043" w:rsidRPr="00DD7442" w:rsidRDefault="00677043" w:rsidP="00677043">
      <w:pPr>
        <w:widowControl w:val="0"/>
        <w:numPr>
          <w:ilvl w:val="0"/>
          <w:numId w:val="36"/>
        </w:numPr>
        <w:tabs>
          <w:tab w:val="left" w:pos="993"/>
        </w:tabs>
        <w:ind w:left="0" w:firstLine="709"/>
        <w:jc w:val="both"/>
        <w:rPr>
          <w:rFonts w:eastAsia="MS Mincho"/>
          <w:sz w:val="28"/>
          <w:szCs w:val="28"/>
        </w:rPr>
      </w:pPr>
      <w:r w:rsidRPr="00DD7442">
        <w:rPr>
          <w:sz w:val="28"/>
          <w:szCs w:val="28"/>
          <w:lang w:eastAsia="en-US"/>
        </w:rPr>
        <w:t>Сведения о разрешенном использовании образуемых земельных участков.</w:t>
      </w:r>
    </w:p>
    <w:p w:rsidR="00677043" w:rsidRPr="00DD7442" w:rsidRDefault="00677043" w:rsidP="00677043">
      <w:pPr>
        <w:widowControl w:val="0"/>
        <w:ind w:firstLine="709"/>
        <w:jc w:val="both"/>
        <w:rPr>
          <w:sz w:val="28"/>
          <w:szCs w:val="28"/>
          <w:lang w:eastAsia="en-US"/>
        </w:rPr>
      </w:pPr>
      <w:r>
        <w:rPr>
          <w:sz w:val="28"/>
          <w:szCs w:val="28"/>
          <w:lang w:eastAsia="en-US"/>
        </w:rPr>
        <w:t>Проектом</w:t>
      </w:r>
      <w:r w:rsidRPr="00DD7442">
        <w:rPr>
          <w:sz w:val="28"/>
          <w:szCs w:val="28"/>
          <w:lang w:eastAsia="en-US"/>
        </w:rPr>
        <w:t xml:space="preserve"> межевания территории разрешенное использование образуемых земельных участков установлено в соответствии с Правилами с </w:t>
      </w:r>
      <w:r w:rsidRPr="00DD7442">
        <w:rPr>
          <w:sz w:val="28"/>
          <w:szCs w:val="28"/>
          <w:lang w:eastAsia="en-US"/>
        </w:rPr>
        <w:lastRenderedPageBreak/>
        <w:t>учетом классификатора видов разрешенного использования земельных участков, утвержденного приказом Министерства экономического развития Российской Федерации от 01 сентября 2014 г. № 540 «Об утверждении классификатора видов разрешенного использования земельных участков».</w:t>
      </w:r>
    </w:p>
    <w:p w:rsidR="00B41A6F" w:rsidRPr="00DD7442" w:rsidRDefault="00B41A6F" w:rsidP="00312756">
      <w:pPr>
        <w:widowControl w:val="0"/>
        <w:ind w:firstLine="709"/>
        <w:jc w:val="both"/>
        <w:rPr>
          <w:sz w:val="28"/>
          <w:szCs w:val="28"/>
          <w:lang w:eastAsia="en-US"/>
        </w:rPr>
      </w:pPr>
    </w:p>
    <w:p w:rsidR="00B41A6F" w:rsidRDefault="00B41A6F" w:rsidP="00312756">
      <w:pPr>
        <w:widowControl w:val="0"/>
        <w:ind w:firstLine="709"/>
        <w:jc w:val="both"/>
        <w:rPr>
          <w:sz w:val="28"/>
          <w:szCs w:val="28"/>
          <w:lang w:eastAsia="en-US"/>
        </w:rPr>
      </w:pPr>
    </w:p>
    <w:p w:rsidR="00966FFE" w:rsidRPr="00DD7442" w:rsidRDefault="00966FFE" w:rsidP="00312756">
      <w:pPr>
        <w:widowControl w:val="0"/>
        <w:ind w:firstLine="709"/>
        <w:jc w:val="both"/>
        <w:rPr>
          <w:sz w:val="28"/>
          <w:szCs w:val="28"/>
          <w:lang w:eastAsia="en-US"/>
        </w:rPr>
      </w:pPr>
    </w:p>
    <w:p w:rsidR="000C00F0" w:rsidRPr="00DD7442" w:rsidRDefault="000C00F0" w:rsidP="00312756">
      <w:pPr>
        <w:widowControl w:val="0"/>
        <w:tabs>
          <w:tab w:val="left" w:pos="6663"/>
        </w:tabs>
        <w:spacing w:line="240" w:lineRule="exact"/>
        <w:ind w:right="-28"/>
        <w:contextualSpacing/>
        <w:rPr>
          <w:sz w:val="28"/>
          <w:szCs w:val="28"/>
        </w:rPr>
      </w:pPr>
      <w:r w:rsidRPr="00DD7442">
        <w:rPr>
          <w:sz w:val="28"/>
          <w:szCs w:val="28"/>
        </w:rPr>
        <w:t xml:space="preserve">Первый заместитель главы </w:t>
      </w:r>
    </w:p>
    <w:p w:rsidR="00966FFE" w:rsidRDefault="000C00F0" w:rsidP="00312756">
      <w:pPr>
        <w:widowControl w:val="0"/>
        <w:tabs>
          <w:tab w:val="left" w:pos="6663"/>
        </w:tabs>
        <w:spacing w:line="240" w:lineRule="exact"/>
        <w:ind w:right="-28"/>
        <w:contextualSpacing/>
        <w:rPr>
          <w:sz w:val="28"/>
          <w:szCs w:val="28"/>
        </w:rPr>
      </w:pPr>
      <w:r w:rsidRPr="00DD7442">
        <w:rPr>
          <w:sz w:val="28"/>
          <w:szCs w:val="28"/>
        </w:rPr>
        <w:t xml:space="preserve">администрации города Ставрополя                          </w:t>
      </w:r>
      <w:r w:rsidR="00966FFE">
        <w:rPr>
          <w:sz w:val="28"/>
          <w:szCs w:val="28"/>
        </w:rPr>
        <w:t xml:space="preserve">        </w:t>
      </w:r>
      <w:r w:rsidR="00966FFE">
        <w:rPr>
          <w:sz w:val="28"/>
          <w:szCs w:val="28"/>
        </w:rPr>
        <w:tab/>
        <w:t xml:space="preserve">       Ю.В. </w:t>
      </w:r>
      <w:proofErr w:type="spellStart"/>
      <w:r w:rsidR="00966FFE">
        <w:rPr>
          <w:sz w:val="28"/>
          <w:szCs w:val="28"/>
        </w:rPr>
        <w:t>Белолапенко</w:t>
      </w:r>
      <w:proofErr w:type="spellEnd"/>
    </w:p>
    <w:p w:rsidR="00966FFE" w:rsidRDefault="00966FFE" w:rsidP="00312756">
      <w:pPr>
        <w:widowControl w:val="0"/>
        <w:tabs>
          <w:tab w:val="left" w:pos="6663"/>
        </w:tabs>
        <w:spacing w:line="240" w:lineRule="exact"/>
        <w:ind w:right="-28"/>
        <w:contextualSpacing/>
        <w:rPr>
          <w:sz w:val="28"/>
          <w:szCs w:val="28"/>
        </w:rPr>
      </w:pPr>
    </w:p>
    <w:p w:rsidR="00966FFE" w:rsidRDefault="00966FFE" w:rsidP="00312756">
      <w:pPr>
        <w:widowControl w:val="0"/>
        <w:tabs>
          <w:tab w:val="left" w:pos="6663"/>
        </w:tabs>
        <w:spacing w:line="240" w:lineRule="exact"/>
        <w:ind w:right="-28"/>
        <w:contextualSpacing/>
        <w:rPr>
          <w:sz w:val="28"/>
          <w:szCs w:val="28"/>
        </w:rPr>
      </w:pPr>
    </w:p>
    <w:p w:rsidR="00966FFE" w:rsidRDefault="00966FFE" w:rsidP="00312756">
      <w:pPr>
        <w:widowControl w:val="0"/>
        <w:tabs>
          <w:tab w:val="left" w:pos="6663"/>
        </w:tabs>
        <w:spacing w:line="240" w:lineRule="exact"/>
        <w:ind w:right="-28"/>
        <w:contextualSpacing/>
        <w:rPr>
          <w:sz w:val="28"/>
          <w:szCs w:val="28"/>
        </w:rPr>
        <w:sectPr w:rsidR="00966FFE" w:rsidSect="00DD7442">
          <w:headerReference w:type="even" r:id="rId15"/>
          <w:footerReference w:type="even" r:id="rId16"/>
          <w:headerReference w:type="first" r:id="rId17"/>
          <w:pgSz w:w="11907" w:h="16840" w:code="9"/>
          <w:pgMar w:top="1418" w:right="567" w:bottom="1134" w:left="1985" w:header="454" w:footer="510" w:gutter="0"/>
          <w:pgNumType w:start="1"/>
          <w:cols w:space="720"/>
          <w:titlePg/>
          <w:docGrid w:linePitch="272"/>
        </w:sectPr>
      </w:pPr>
    </w:p>
    <w:p w:rsidR="00591956" w:rsidRPr="00DD7442" w:rsidRDefault="00591956" w:rsidP="00390C79">
      <w:pPr>
        <w:ind w:left="5103"/>
        <w:jc w:val="both"/>
        <w:rPr>
          <w:sz w:val="28"/>
          <w:szCs w:val="28"/>
        </w:rPr>
      </w:pPr>
      <w:r w:rsidRPr="00DD7442">
        <w:rPr>
          <w:sz w:val="28"/>
          <w:szCs w:val="28"/>
        </w:rPr>
        <w:lastRenderedPageBreak/>
        <w:t>Приложение 1</w:t>
      </w:r>
    </w:p>
    <w:p w:rsidR="00591956" w:rsidRPr="00DD7442" w:rsidRDefault="00591956" w:rsidP="00390C79">
      <w:pPr>
        <w:keepNext/>
        <w:spacing w:line="240" w:lineRule="exact"/>
        <w:ind w:left="5103"/>
        <w:contextualSpacing/>
        <w:jc w:val="both"/>
        <w:outlineLvl w:val="0"/>
        <w:rPr>
          <w:sz w:val="28"/>
          <w:szCs w:val="28"/>
        </w:rPr>
      </w:pPr>
    </w:p>
    <w:p w:rsidR="00C8096A" w:rsidRPr="00DD7442" w:rsidRDefault="00C8096A" w:rsidP="00C8096A">
      <w:pPr>
        <w:keepNext/>
        <w:spacing w:line="240" w:lineRule="exact"/>
        <w:ind w:left="5103"/>
        <w:contextualSpacing/>
        <w:jc w:val="both"/>
        <w:outlineLvl w:val="0"/>
        <w:rPr>
          <w:sz w:val="28"/>
          <w:szCs w:val="28"/>
        </w:rPr>
      </w:pPr>
      <w:r w:rsidRPr="00DD7442">
        <w:rPr>
          <w:sz w:val="28"/>
          <w:szCs w:val="28"/>
        </w:rPr>
        <w:t xml:space="preserve">к документации </w:t>
      </w:r>
      <w:r w:rsidRPr="00DD7442">
        <w:rPr>
          <w:sz w:val="28"/>
          <w:szCs w:val="28"/>
          <w:lang w:eastAsia="ar-SA"/>
        </w:rPr>
        <w:t xml:space="preserve">по планировке территории (проекту планировки территории, проекту межевания территории) </w:t>
      </w:r>
      <w:r w:rsidRPr="00DD7442">
        <w:rPr>
          <w:sz w:val="28"/>
          <w:szCs w:val="28"/>
        </w:rPr>
        <w:t xml:space="preserve">в границах улицы Перспективной от проспекта Российского до улицы Пирогова города Ставрополя </w:t>
      </w:r>
    </w:p>
    <w:p w:rsidR="00591956" w:rsidRPr="00DD7442" w:rsidRDefault="00591956" w:rsidP="00591956">
      <w:pPr>
        <w:keepNext/>
        <w:contextualSpacing/>
        <w:jc w:val="center"/>
        <w:outlineLvl w:val="0"/>
        <w:rPr>
          <w:sz w:val="28"/>
          <w:szCs w:val="28"/>
        </w:rPr>
      </w:pPr>
    </w:p>
    <w:p w:rsidR="00591956" w:rsidRPr="00DD7442" w:rsidRDefault="00591956" w:rsidP="00591956">
      <w:pPr>
        <w:keepNext/>
        <w:contextualSpacing/>
        <w:jc w:val="center"/>
        <w:outlineLvl w:val="0"/>
        <w:rPr>
          <w:sz w:val="28"/>
          <w:szCs w:val="28"/>
        </w:rPr>
      </w:pPr>
    </w:p>
    <w:p w:rsidR="00591956" w:rsidRPr="00DD7442" w:rsidRDefault="00591956" w:rsidP="00451C1A">
      <w:pPr>
        <w:keepNext/>
        <w:spacing w:line="240" w:lineRule="exact"/>
        <w:ind w:firstLine="709"/>
        <w:contextualSpacing/>
        <w:jc w:val="center"/>
        <w:outlineLvl w:val="0"/>
        <w:rPr>
          <w:sz w:val="28"/>
          <w:szCs w:val="28"/>
        </w:rPr>
      </w:pPr>
      <w:r w:rsidRPr="00DD7442">
        <w:rPr>
          <w:sz w:val="28"/>
          <w:szCs w:val="28"/>
        </w:rPr>
        <w:t>ТЕХНИКО-ЭКОНОМИЧЕСКИЕ ПОКАЗАТЕЛИ</w:t>
      </w:r>
    </w:p>
    <w:p w:rsidR="00C8096A" w:rsidRDefault="00C8096A" w:rsidP="00451C1A">
      <w:pPr>
        <w:keepNext/>
        <w:spacing w:line="240" w:lineRule="exact"/>
        <w:ind w:firstLine="709"/>
        <w:contextualSpacing/>
        <w:jc w:val="center"/>
        <w:outlineLvl w:val="0"/>
        <w:rPr>
          <w:sz w:val="28"/>
          <w:szCs w:val="28"/>
        </w:rPr>
      </w:pPr>
      <w:r w:rsidRPr="00DD7442">
        <w:rPr>
          <w:sz w:val="28"/>
          <w:szCs w:val="28"/>
        </w:rPr>
        <w:t xml:space="preserve">документации </w:t>
      </w:r>
      <w:r w:rsidRPr="00DD7442">
        <w:rPr>
          <w:sz w:val="28"/>
          <w:szCs w:val="28"/>
          <w:lang w:eastAsia="en-US"/>
        </w:rPr>
        <w:t>по планировке территории (проекта планировки территории</w:t>
      </w:r>
      <w:r w:rsidR="00286EB5">
        <w:rPr>
          <w:sz w:val="28"/>
          <w:szCs w:val="28"/>
          <w:lang w:eastAsia="en-US"/>
        </w:rPr>
        <w:t>, проекта межевания территории</w:t>
      </w:r>
      <w:r w:rsidRPr="00DD7442">
        <w:rPr>
          <w:sz w:val="28"/>
          <w:szCs w:val="28"/>
          <w:lang w:eastAsia="en-US"/>
        </w:rPr>
        <w:t xml:space="preserve">) </w:t>
      </w:r>
      <w:r w:rsidRPr="00DD7442">
        <w:rPr>
          <w:sz w:val="28"/>
          <w:szCs w:val="28"/>
        </w:rPr>
        <w:t xml:space="preserve">в границах улицы Перспективной от проспекта Российского до улицы Пирогова города Ставрополя </w:t>
      </w:r>
    </w:p>
    <w:p w:rsidR="00D6139C" w:rsidRDefault="00D6139C" w:rsidP="00451C1A">
      <w:pPr>
        <w:autoSpaceDE w:val="0"/>
        <w:autoSpaceDN w:val="0"/>
        <w:adjustRightInd w:val="0"/>
        <w:ind w:firstLine="709"/>
        <w:jc w:val="center"/>
        <w:rPr>
          <w:b/>
          <w:bCs/>
          <w:color w:val="000000"/>
          <w:sz w:val="28"/>
          <w:szCs w:val="28"/>
        </w:rPr>
      </w:pPr>
    </w:p>
    <w:tbl>
      <w:tblPr>
        <w:tblW w:w="9356" w:type="dxa"/>
        <w:tblInd w:w="108" w:type="dxa"/>
        <w:tblLayout w:type="fixed"/>
        <w:tblLook w:val="0000" w:firstRow="0" w:lastRow="0" w:firstColumn="0" w:lastColumn="0" w:noHBand="0" w:noVBand="0"/>
      </w:tblPr>
      <w:tblGrid>
        <w:gridCol w:w="709"/>
        <w:gridCol w:w="5528"/>
        <w:gridCol w:w="1418"/>
        <w:gridCol w:w="1701"/>
      </w:tblGrid>
      <w:tr w:rsidR="00D6139C" w:rsidRPr="002937BE" w:rsidTr="00235569">
        <w:trPr>
          <w:cantSplit/>
          <w:trHeight w:val="20"/>
        </w:trPr>
        <w:tc>
          <w:tcPr>
            <w:tcW w:w="709" w:type="dxa"/>
            <w:tcBorders>
              <w:top w:val="single" w:sz="8" w:space="0" w:color="000000"/>
              <w:left w:val="single" w:sz="8" w:space="0" w:color="000000"/>
              <w:bottom w:val="single" w:sz="8" w:space="0" w:color="000000"/>
            </w:tcBorders>
          </w:tcPr>
          <w:p w:rsidR="00D6139C" w:rsidRPr="002937BE" w:rsidRDefault="00D6139C" w:rsidP="00235569">
            <w:pPr>
              <w:spacing w:line="240" w:lineRule="exact"/>
              <w:jc w:val="center"/>
              <w:rPr>
                <w:rFonts w:eastAsia="MS Mincho"/>
                <w:sz w:val="24"/>
                <w:szCs w:val="24"/>
              </w:rPr>
            </w:pPr>
            <w:r w:rsidRPr="002937BE">
              <w:rPr>
                <w:rFonts w:eastAsia="MS Mincho"/>
                <w:sz w:val="24"/>
                <w:szCs w:val="24"/>
              </w:rPr>
              <w:t xml:space="preserve">№ </w:t>
            </w:r>
            <w:proofErr w:type="gramStart"/>
            <w:r w:rsidRPr="002937BE">
              <w:rPr>
                <w:rFonts w:eastAsia="MS Mincho"/>
                <w:sz w:val="24"/>
                <w:szCs w:val="24"/>
              </w:rPr>
              <w:t>п</w:t>
            </w:r>
            <w:proofErr w:type="gramEnd"/>
            <w:r w:rsidRPr="002937BE">
              <w:rPr>
                <w:rFonts w:eastAsia="MS Mincho"/>
                <w:sz w:val="24"/>
                <w:szCs w:val="24"/>
              </w:rPr>
              <w:t>/п</w:t>
            </w:r>
          </w:p>
        </w:tc>
        <w:tc>
          <w:tcPr>
            <w:tcW w:w="5528" w:type="dxa"/>
            <w:tcBorders>
              <w:top w:val="single" w:sz="8" w:space="0" w:color="000000"/>
              <w:left w:val="single" w:sz="8" w:space="0" w:color="000000"/>
              <w:bottom w:val="single" w:sz="8" w:space="0" w:color="000000"/>
            </w:tcBorders>
            <w:shd w:val="clear" w:color="auto" w:fill="auto"/>
          </w:tcPr>
          <w:p w:rsidR="00D6139C" w:rsidRPr="002937BE" w:rsidRDefault="00D6139C" w:rsidP="00235569">
            <w:pPr>
              <w:jc w:val="center"/>
              <w:rPr>
                <w:iCs/>
                <w:sz w:val="24"/>
                <w:szCs w:val="24"/>
              </w:rPr>
            </w:pPr>
            <w:r w:rsidRPr="002937BE">
              <w:rPr>
                <w:iCs/>
                <w:sz w:val="24"/>
                <w:szCs w:val="24"/>
              </w:rPr>
              <w:t>Наименование</w:t>
            </w:r>
          </w:p>
        </w:tc>
        <w:tc>
          <w:tcPr>
            <w:tcW w:w="1418" w:type="dxa"/>
            <w:tcBorders>
              <w:top w:val="single" w:sz="8" w:space="0" w:color="000000"/>
              <w:left w:val="single" w:sz="8" w:space="0" w:color="000000"/>
              <w:bottom w:val="single" w:sz="8" w:space="0" w:color="000000"/>
            </w:tcBorders>
            <w:shd w:val="clear" w:color="auto" w:fill="auto"/>
          </w:tcPr>
          <w:p w:rsidR="00D6139C" w:rsidRPr="002937BE" w:rsidRDefault="00D6139C" w:rsidP="00235569">
            <w:pPr>
              <w:jc w:val="center"/>
              <w:rPr>
                <w:iCs/>
                <w:sz w:val="24"/>
                <w:szCs w:val="24"/>
              </w:rPr>
            </w:pPr>
            <w:r w:rsidRPr="002937BE">
              <w:rPr>
                <w:iCs/>
                <w:sz w:val="24"/>
                <w:szCs w:val="24"/>
              </w:rPr>
              <w:t>Единицы измерения</w:t>
            </w:r>
          </w:p>
        </w:tc>
        <w:tc>
          <w:tcPr>
            <w:tcW w:w="1701" w:type="dxa"/>
            <w:tcBorders>
              <w:top w:val="single" w:sz="8" w:space="0" w:color="000000"/>
              <w:left w:val="single" w:sz="8" w:space="0" w:color="000000"/>
              <w:bottom w:val="single" w:sz="8" w:space="0" w:color="000000"/>
              <w:right w:val="single" w:sz="8" w:space="0" w:color="000000"/>
            </w:tcBorders>
            <w:shd w:val="clear" w:color="auto" w:fill="auto"/>
          </w:tcPr>
          <w:p w:rsidR="00D6139C" w:rsidRPr="002937BE" w:rsidRDefault="00286EB5" w:rsidP="00235569">
            <w:pPr>
              <w:jc w:val="center"/>
              <w:rPr>
                <w:iCs/>
                <w:sz w:val="24"/>
                <w:szCs w:val="24"/>
              </w:rPr>
            </w:pPr>
            <w:r>
              <w:rPr>
                <w:iCs/>
                <w:sz w:val="24"/>
                <w:szCs w:val="24"/>
              </w:rPr>
              <w:t>Значение</w:t>
            </w:r>
          </w:p>
        </w:tc>
      </w:tr>
      <w:tr w:rsidR="00D6139C" w:rsidRPr="002937BE" w:rsidTr="00235569">
        <w:trPr>
          <w:cantSplit/>
          <w:trHeight w:val="20"/>
        </w:trPr>
        <w:tc>
          <w:tcPr>
            <w:tcW w:w="709" w:type="dxa"/>
            <w:tcBorders>
              <w:top w:val="single" w:sz="4" w:space="0" w:color="000000"/>
              <w:left w:val="single" w:sz="8" w:space="0" w:color="000000"/>
              <w:bottom w:val="single" w:sz="4" w:space="0" w:color="000000"/>
            </w:tcBorders>
          </w:tcPr>
          <w:p w:rsidR="00D6139C" w:rsidRPr="002937BE" w:rsidRDefault="00D6139C" w:rsidP="00235569">
            <w:pPr>
              <w:jc w:val="center"/>
              <w:rPr>
                <w:rFonts w:eastAsia="MS Mincho"/>
                <w:sz w:val="24"/>
                <w:szCs w:val="24"/>
              </w:rPr>
            </w:pPr>
            <w:r w:rsidRPr="002937BE">
              <w:rPr>
                <w:rFonts w:eastAsia="MS Mincho"/>
                <w:sz w:val="24"/>
                <w:szCs w:val="24"/>
              </w:rPr>
              <w:t>1.</w:t>
            </w:r>
          </w:p>
        </w:tc>
        <w:tc>
          <w:tcPr>
            <w:tcW w:w="5528" w:type="dxa"/>
            <w:tcBorders>
              <w:top w:val="single" w:sz="4" w:space="0" w:color="000000"/>
              <w:left w:val="single" w:sz="8" w:space="0" w:color="000000"/>
              <w:bottom w:val="single" w:sz="4" w:space="0" w:color="000000"/>
            </w:tcBorders>
            <w:shd w:val="clear" w:color="auto" w:fill="auto"/>
          </w:tcPr>
          <w:p w:rsidR="00D6139C" w:rsidRPr="002937BE" w:rsidRDefault="00D6139C" w:rsidP="00235569">
            <w:pPr>
              <w:rPr>
                <w:rFonts w:eastAsia="MS Mincho"/>
                <w:sz w:val="24"/>
                <w:szCs w:val="24"/>
              </w:rPr>
            </w:pPr>
            <w:r w:rsidRPr="002937BE">
              <w:rPr>
                <w:rFonts w:eastAsia="MS Mincho"/>
                <w:sz w:val="24"/>
                <w:szCs w:val="24"/>
              </w:rPr>
              <w:t>Площадь проектирования</w:t>
            </w:r>
          </w:p>
        </w:tc>
        <w:tc>
          <w:tcPr>
            <w:tcW w:w="1418" w:type="dxa"/>
            <w:tcBorders>
              <w:top w:val="single" w:sz="4" w:space="0" w:color="000000"/>
              <w:left w:val="single" w:sz="8" w:space="0" w:color="000000"/>
              <w:bottom w:val="single" w:sz="4" w:space="0" w:color="000000"/>
            </w:tcBorders>
            <w:shd w:val="clear" w:color="auto" w:fill="auto"/>
          </w:tcPr>
          <w:p w:rsidR="00D6139C" w:rsidRPr="002937BE" w:rsidRDefault="00D6139C" w:rsidP="00235569">
            <w:pPr>
              <w:jc w:val="center"/>
              <w:rPr>
                <w:rFonts w:eastAsia="MS Mincho"/>
                <w:sz w:val="24"/>
                <w:szCs w:val="24"/>
              </w:rPr>
            </w:pPr>
            <w:r w:rsidRPr="002937BE">
              <w:rPr>
                <w:rFonts w:eastAsia="MS Mincho"/>
                <w:sz w:val="24"/>
                <w:szCs w:val="24"/>
              </w:rPr>
              <w:t>га</w:t>
            </w:r>
          </w:p>
        </w:tc>
        <w:tc>
          <w:tcPr>
            <w:tcW w:w="1701" w:type="dxa"/>
            <w:tcBorders>
              <w:top w:val="single" w:sz="4" w:space="0" w:color="000000"/>
              <w:left w:val="single" w:sz="8" w:space="0" w:color="000000"/>
              <w:bottom w:val="single" w:sz="4" w:space="0" w:color="000000"/>
              <w:right w:val="single" w:sz="8" w:space="0" w:color="000000"/>
            </w:tcBorders>
            <w:shd w:val="clear" w:color="auto" w:fill="auto"/>
          </w:tcPr>
          <w:p w:rsidR="00D6139C" w:rsidRPr="002937BE" w:rsidRDefault="00D6139C" w:rsidP="00235569">
            <w:pPr>
              <w:jc w:val="center"/>
              <w:rPr>
                <w:rFonts w:eastAsia="MS Mincho"/>
                <w:sz w:val="24"/>
                <w:szCs w:val="24"/>
              </w:rPr>
            </w:pPr>
            <w:r>
              <w:rPr>
                <w:rFonts w:eastAsia="MS Mincho"/>
                <w:sz w:val="24"/>
                <w:szCs w:val="24"/>
              </w:rPr>
              <w:t>10,3</w:t>
            </w:r>
          </w:p>
        </w:tc>
      </w:tr>
      <w:tr w:rsidR="00D6139C" w:rsidRPr="002937BE" w:rsidTr="00235569">
        <w:trPr>
          <w:cantSplit/>
          <w:trHeight w:val="20"/>
        </w:trPr>
        <w:tc>
          <w:tcPr>
            <w:tcW w:w="709" w:type="dxa"/>
            <w:tcBorders>
              <w:top w:val="single" w:sz="4" w:space="0" w:color="000000"/>
              <w:left w:val="single" w:sz="8" w:space="0" w:color="000000"/>
              <w:bottom w:val="single" w:sz="4" w:space="0" w:color="000000"/>
            </w:tcBorders>
          </w:tcPr>
          <w:p w:rsidR="00D6139C" w:rsidRPr="002937BE" w:rsidRDefault="00D6139C" w:rsidP="00235569">
            <w:pPr>
              <w:jc w:val="center"/>
              <w:rPr>
                <w:rFonts w:eastAsia="MS Mincho"/>
                <w:sz w:val="24"/>
                <w:szCs w:val="24"/>
              </w:rPr>
            </w:pPr>
            <w:r w:rsidRPr="002937BE">
              <w:rPr>
                <w:rFonts w:eastAsia="MS Mincho"/>
                <w:sz w:val="24"/>
                <w:szCs w:val="24"/>
              </w:rPr>
              <w:t>2.</w:t>
            </w:r>
          </w:p>
        </w:tc>
        <w:tc>
          <w:tcPr>
            <w:tcW w:w="5528" w:type="dxa"/>
            <w:tcBorders>
              <w:top w:val="single" w:sz="4" w:space="0" w:color="000000"/>
              <w:left w:val="single" w:sz="8" w:space="0" w:color="000000"/>
              <w:bottom w:val="single" w:sz="4" w:space="0" w:color="000000"/>
            </w:tcBorders>
            <w:shd w:val="clear" w:color="auto" w:fill="auto"/>
          </w:tcPr>
          <w:p w:rsidR="00D6139C" w:rsidRPr="002937BE" w:rsidRDefault="00D6139C" w:rsidP="00235569">
            <w:pPr>
              <w:rPr>
                <w:rFonts w:eastAsia="MS Mincho"/>
                <w:sz w:val="24"/>
                <w:szCs w:val="24"/>
              </w:rPr>
            </w:pPr>
            <w:r>
              <w:rPr>
                <w:rFonts w:eastAsia="MS Mincho"/>
                <w:sz w:val="24"/>
                <w:szCs w:val="24"/>
              </w:rPr>
              <w:t>Протяженность м</w:t>
            </w:r>
            <w:r w:rsidRPr="00BA6482">
              <w:rPr>
                <w:rFonts w:eastAsia="MS Mincho"/>
                <w:sz w:val="24"/>
                <w:szCs w:val="24"/>
              </w:rPr>
              <w:t>агистральн</w:t>
            </w:r>
            <w:r>
              <w:rPr>
                <w:rFonts w:eastAsia="MS Mincho"/>
                <w:sz w:val="24"/>
                <w:szCs w:val="24"/>
              </w:rPr>
              <w:t>ой</w:t>
            </w:r>
            <w:r w:rsidRPr="00BA6482">
              <w:rPr>
                <w:rFonts w:eastAsia="MS Mincho"/>
                <w:sz w:val="24"/>
                <w:szCs w:val="24"/>
              </w:rPr>
              <w:t xml:space="preserve"> улиц</w:t>
            </w:r>
            <w:r>
              <w:rPr>
                <w:rFonts w:eastAsia="MS Mincho"/>
                <w:sz w:val="24"/>
                <w:szCs w:val="24"/>
              </w:rPr>
              <w:t>ы</w:t>
            </w:r>
            <w:r w:rsidRPr="00BA6482">
              <w:rPr>
                <w:rFonts w:eastAsia="MS Mincho"/>
                <w:sz w:val="24"/>
                <w:szCs w:val="24"/>
              </w:rPr>
              <w:t xml:space="preserve"> районного значения (транспортно-пешеходная)</w:t>
            </w:r>
          </w:p>
        </w:tc>
        <w:tc>
          <w:tcPr>
            <w:tcW w:w="1418" w:type="dxa"/>
            <w:tcBorders>
              <w:top w:val="single" w:sz="4" w:space="0" w:color="000000"/>
              <w:left w:val="single" w:sz="8" w:space="0" w:color="000000"/>
              <w:bottom w:val="single" w:sz="4" w:space="0" w:color="000000"/>
            </w:tcBorders>
            <w:shd w:val="clear" w:color="auto" w:fill="auto"/>
          </w:tcPr>
          <w:p w:rsidR="00D6139C" w:rsidRPr="002937BE" w:rsidRDefault="00D6139C" w:rsidP="00235569">
            <w:pPr>
              <w:jc w:val="center"/>
              <w:rPr>
                <w:rFonts w:eastAsia="MS Mincho"/>
                <w:sz w:val="24"/>
                <w:szCs w:val="24"/>
              </w:rPr>
            </w:pPr>
            <w:r w:rsidRPr="002937BE">
              <w:rPr>
                <w:rFonts w:eastAsia="MS Mincho"/>
                <w:sz w:val="24"/>
                <w:szCs w:val="24"/>
              </w:rPr>
              <w:t>м</w:t>
            </w:r>
          </w:p>
        </w:tc>
        <w:tc>
          <w:tcPr>
            <w:tcW w:w="1701" w:type="dxa"/>
            <w:tcBorders>
              <w:top w:val="single" w:sz="4" w:space="0" w:color="000000"/>
              <w:left w:val="single" w:sz="8" w:space="0" w:color="000000"/>
              <w:bottom w:val="single" w:sz="4" w:space="0" w:color="000000"/>
              <w:right w:val="single" w:sz="8" w:space="0" w:color="000000"/>
            </w:tcBorders>
            <w:shd w:val="clear" w:color="auto" w:fill="auto"/>
          </w:tcPr>
          <w:p w:rsidR="00D6139C" w:rsidRPr="002937BE" w:rsidRDefault="00D6139C" w:rsidP="00235569">
            <w:pPr>
              <w:jc w:val="center"/>
              <w:rPr>
                <w:rFonts w:eastAsia="MS Mincho"/>
                <w:sz w:val="24"/>
                <w:szCs w:val="24"/>
              </w:rPr>
            </w:pPr>
            <w:r>
              <w:rPr>
                <w:rFonts w:eastAsia="MS Mincho"/>
                <w:sz w:val="24"/>
                <w:szCs w:val="24"/>
              </w:rPr>
              <w:t>765,0</w:t>
            </w:r>
          </w:p>
        </w:tc>
      </w:tr>
      <w:tr w:rsidR="00D6139C" w:rsidRPr="002937BE" w:rsidTr="00235569">
        <w:trPr>
          <w:cantSplit/>
          <w:trHeight w:val="20"/>
        </w:trPr>
        <w:tc>
          <w:tcPr>
            <w:tcW w:w="709" w:type="dxa"/>
            <w:tcBorders>
              <w:top w:val="single" w:sz="4" w:space="0" w:color="000000"/>
              <w:left w:val="single" w:sz="8" w:space="0" w:color="000000"/>
              <w:bottom w:val="single" w:sz="4" w:space="0" w:color="000000"/>
            </w:tcBorders>
          </w:tcPr>
          <w:p w:rsidR="00D6139C" w:rsidRPr="002937BE" w:rsidRDefault="00D6139C" w:rsidP="00235569">
            <w:pPr>
              <w:jc w:val="center"/>
              <w:rPr>
                <w:rFonts w:eastAsia="MS Mincho"/>
                <w:sz w:val="24"/>
                <w:szCs w:val="24"/>
              </w:rPr>
            </w:pPr>
            <w:r w:rsidRPr="002937BE">
              <w:rPr>
                <w:rFonts w:eastAsia="MS Mincho"/>
                <w:sz w:val="24"/>
                <w:szCs w:val="24"/>
              </w:rPr>
              <w:t>3.</w:t>
            </w:r>
          </w:p>
        </w:tc>
        <w:tc>
          <w:tcPr>
            <w:tcW w:w="5528" w:type="dxa"/>
            <w:tcBorders>
              <w:top w:val="single" w:sz="4" w:space="0" w:color="000000"/>
              <w:left w:val="single" w:sz="8" w:space="0" w:color="000000"/>
              <w:bottom w:val="single" w:sz="4" w:space="0" w:color="000000"/>
            </w:tcBorders>
            <w:shd w:val="clear" w:color="auto" w:fill="auto"/>
          </w:tcPr>
          <w:p w:rsidR="00D6139C" w:rsidRPr="002937BE" w:rsidRDefault="00D6139C" w:rsidP="00235569">
            <w:pPr>
              <w:rPr>
                <w:rFonts w:eastAsia="MS Mincho"/>
                <w:sz w:val="24"/>
                <w:szCs w:val="24"/>
              </w:rPr>
            </w:pPr>
            <w:r>
              <w:rPr>
                <w:rFonts w:eastAsia="MS Mincho"/>
                <w:sz w:val="24"/>
                <w:szCs w:val="24"/>
              </w:rPr>
              <w:t>Протяженность</w:t>
            </w:r>
            <w:r>
              <w:t xml:space="preserve"> </w:t>
            </w:r>
            <w:r>
              <w:rPr>
                <w:rFonts w:eastAsia="MS Mincho"/>
                <w:sz w:val="24"/>
                <w:szCs w:val="24"/>
              </w:rPr>
              <w:t>у</w:t>
            </w:r>
            <w:r w:rsidRPr="00BA6482">
              <w:rPr>
                <w:rFonts w:eastAsia="MS Mincho"/>
                <w:sz w:val="24"/>
                <w:szCs w:val="24"/>
              </w:rPr>
              <w:t>лиц</w:t>
            </w:r>
            <w:r>
              <w:rPr>
                <w:rFonts w:eastAsia="MS Mincho"/>
                <w:sz w:val="24"/>
                <w:szCs w:val="24"/>
              </w:rPr>
              <w:t>ы</w:t>
            </w:r>
            <w:r w:rsidRPr="00BA6482">
              <w:rPr>
                <w:rFonts w:eastAsia="MS Mincho"/>
                <w:sz w:val="24"/>
                <w:szCs w:val="24"/>
              </w:rPr>
              <w:t xml:space="preserve"> в жилой застройке</w:t>
            </w:r>
          </w:p>
        </w:tc>
        <w:tc>
          <w:tcPr>
            <w:tcW w:w="1418" w:type="dxa"/>
            <w:tcBorders>
              <w:top w:val="single" w:sz="4" w:space="0" w:color="000000"/>
              <w:left w:val="single" w:sz="8" w:space="0" w:color="000000"/>
              <w:bottom w:val="single" w:sz="4" w:space="0" w:color="000000"/>
            </w:tcBorders>
            <w:shd w:val="clear" w:color="auto" w:fill="auto"/>
          </w:tcPr>
          <w:p w:rsidR="00D6139C" w:rsidRPr="002937BE" w:rsidRDefault="00D6139C" w:rsidP="00235569">
            <w:pPr>
              <w:jc w:val="center"/>
              <w:rPr>
                <w:rFonts w:eastAsia="MS Mincho"/>
                <w:sz w:val="24"/>
                <w:szCs w:val="24"/>
              </w:rPr>
            </w:pPr>
            <w:r>
              <w:rPr>
                <w:rFonts w:eastAsia="MS Mincho"/>
                <w:sz w:val="24"/>
                <w:szCs w:val="24"/>
              </w:rPr>
              <w:t>м</w:t>
            </w:r>
          </w:p>
        </w:tc>
        <w:tc>
          <w:tcPr>
            <w:tcW w:w="1701" w:type="dxa"/>
            <w:tcBorders>
              <w:top w:val="single" w:sz="4" w:space="0" w:color="000000"/>
              <w:left w:val="single" w:sz="8" w:space="0" w:color="000000"/>
              <w:bottom w:val="single" w:sz="4" w:space="0" w:color="000000"/>
              <w:right w:val="single" w:sz="8" w:space="0" w:color="000000"/>
            </w:tcBorders>
            <w:shd w:val="clear" w:color="auto" w:fill="auto"/>
          </w:tcPr>
          <w:p w:rsidR="00D6139C" w:rsidRDefault="00D6139C" w:rsidP="00235569">
            <w:pPr>
              <w:jc w:val="center"/>
              <w:rPr>
                <w:rFonts w:eastAsia="MS Mincho"/>
                <w:sz w:val="24"/>
                <w:szCs w:val="24"/>
              </w:rPr>
            </w:pPr>
            <w:r>
              <w:rPr>
                <w:rFonts w:eastAsia="MS Mincho"/>
                <w:sz w:val="24"/>
                <w:szCs w:val="24"/>
              </w:rPr>
              <w:t>370</w:t>
            </w:r>
          </w:p>
        </w:tc>
      </w:tr>
      <w:tr w:rsidR="00D6139C" w:rsidRPr="002937BE" w:rsidTr="00235569">
        <w:trPr>
          <w:cantSplit/>
          <w:trHeight w:val="20"/>
        </w:trPr>
        <w:tc>
          <w:tcPr>
            <w:tcW w:w="709" w:type="dxa"/>
            <w:tcBorders>
              <w:top w:val="single" w:sz="4" w:space="0" w:color="000000"/>
              <w:left w:val="single" w:sz="8" w:space="0" w:color="000000"/>
              <w:bottom w:val="single" w:sz="4" w:space="0" w:color="000000"/>
            </w:tcBorders>
          </w:tcPr>
          <w:p w:rsidR="00D6139C" w:rsidRPr="002937BE" w:rsidRDefault="00D6139C" w:rsidP="00235569">
            <w:pPr>
              <w:jc w:val="center"/>
              <w:rPr>
                <w:rFonts w:eastAsia="MS Mincho"/>
                <w:sz w:val="24"/>
                <w:szCs w:val="24"/>
              </w:rPr>
            </w:pPr>
            <w:r w:rsidRPr="002937BE">
              <w:rPr>
                <w:rFonts w:eastAsia="MS Mincho"/>
                <w:sz w:val="24"/>
                <w:szCs w:val="24"/>
              </w:rPr>
              <w:t>4.</w:t>
            </w:r>
          </w:p>
        </w:tc>
        <w:tc>
          <w:tcPr>
            <w:tcW w:w="5528" w:type="dxa"/>
            <w:tcBorders>
              <w:top w:val="single" w:sz="4" w:space="0" w:color="000000"/>
              <w:left w:val="single" w:sz="8" w:space="0" w:color="000000"/>
              <w:bottom w:val="single" w:sz="4" w:space="0" w:color="000000"/>
            </w:tcBorders>
            <w:shd w:val="clear" w:color="auto" w:fill="auto"/>
          </w:tcPr>
          <w:p w:rsidR="00D6139C" w:rsidRPr="002937BE" w:rsidRDefault="00D6139C" w:rsidP="00235569">
            <w:pPr>
              <w:rPr>
                <w:rFonts w:eastAsia="MS Mincho"/>
                <w:sz w:val="24"/>
                <w:szCs w:val="24"/>
              </w:rPr>
            </w:pPr>
            <w:r w:rsidRPr="002937BE">
              <w:rPr>
                <w:rFonts w:eastAsia="MS Mincho"/>
                <w:sz w:val="24"/>
                <w:szCs w:val="24"/>
              </w:rPr>
              <w:t>Длина территории проектирования</w:t>
            </w:r>
          </w:p>
        </w:tc>
        <w:tc>
          <w:tcPr>
            <w:tcW w:w="1418" w:type="dxa"/>
            <w:tcBorders>
              <w:top w:val="single" w:sz="4" w:space="0" w:color="000000"/>
              <w:left w:val="single" w:sz="8" w:space="0" w:color="000000"/>
              <w:bottom w:val="single" w:sz="4" w:space="0" w:color="000000"/>
            </w:tcBorders>
            <w:shd w:val="clear" w:color="auto" w:fill="auto"/>
          </w:tcPr>
          <w:p w:rsidR="00D6139C" w:rsidRPr="002937BE" w:rsidRDefault="00D6139C" w:rsidP="00235569">
            <w:pPr>
              <w:jc w:val="center"/>
              <w:rPr>
                <w:rFonts w:eastAsia="MS Mincho"/>
                <w:sz w:val="24"/>
                <w:szCs w:val="24"/>
              </w:rPr>
            </w:pPr>
            <w:r w:rsidRPr="002937BE">
              <w:rPr>
                <w:rFonts w:eastAsia="MS Mincho"/>
                <w:sz w:val="24"/>
                <w:szCs w:val="24"/>
              </w:rPr>
              <w:t>м</w:t>
            </w:r>
          </w:p>
        </w:tc>
        <w:tc>
          <w:tcPr>
            <w:tcW w:w="1701" w:type="dxa"/>
            <w:tcBorders>
              <w:top w:val="single" w:sz="4" w:space="0" w:color="000000"/>
              <w:left w:val="single" w:sz="8" w:space="0" w:color="000000"/>
              <w:bottom w:val="single" w:sz="4" w:space="0" w:color="000000"/>
              <w:right w:val="single" w:sz="8" w:space="0" w:color="000000"/>
            </w:tcBorders>
            <w:shd w:val="clear" w:color="auto" w:fill="auto"/>
          </w:tcPr>
          <w:p w:rsidR="00D6139C" w:rsidRPr="002937BE" w:rsidRDefault="00D6139C" w:rsidP="00235569">
            <w:pPr>
              <w:jc w:val="center"/>
              <w:rPr>
                <w:rFonts w:eastAsia="MS Mincho"/>
                <w:sz w:val="24"/>
                <w:szCs w:val="24"/>
              </w:rPr>
            </w:pPr>
            <w:r>
              <w:rPr>
                <w:rFonts w:eastAsia="MS Mincho"/>
                <w:sz w:val="24"/>
                <w:szCs w:val="24"/>
              </w:rPr>
              <w:t>1520</w:t>
            </w:r>
          </w:p>
        </w:tc>
      </w:tr>
      <w:tr w:rsidR="00D6139C" w:rsidRPr="002937BE" w:rsidTr="00235569">
        <w:trPr>
          <w:cantSplit/>
          <w:trHeight w:val="20"/>
        </w:trPr>
        <w:tc>
          <w:tcPr>
            <w:tcW w:w="709" w:type="dxa"/>
            <w:tcBorders>
              <w:top w:val="single" w:sz="4" w:space="0" w:color="000000"/>
              <w:left w:val="single" w:sz="8" w:space="0" w:color="000000"/>
              <w:bottom w:val="single" w:sz="4" w:space="0" w:color="000000"/>
            </w:tcBorders>
          </w:tcPr>
          <w:p w:rsidR="00D6139C" w:rsidRPr="002937BE" w:rsidRDefault="00D6139C" w:rsidP="00235569">
            <w:pPr>
              <w:jc w:val="center"/>
              <w:rPr>
                <w:rFonts w:eastAsia="MS Mincho"/>
                <w:sz w:val="24"/>
                <w:szCs w:val="24"/>
              </w:rPr>
            </w:pPr>
            <w:r w:rsidRPr="002937BE">
              <w:rPr>
                <w:rFonts w:eastAsia="MS Mincho"/>
                <w:sz w:val="24"/>
                <w:szCs w:val="24"/>
              </w:rPr>
              <w:t>5.</w:t>
            </w:r>
          </w:p>
        </w:tc>
        <w:tc>
          <w:tcPr>
            <w:tcW w:w="5528" w:type="dxa"/>
            <w:tcBorders>
              <w:top w:val="single" w:sz="4" w:space="0" w:color="000000"/>
              <w:left w:val="single" w:sz="8" w:space="0" w:color="000000"/>
              <w:bottom w:val="single" w:sz="4" w:space="0" w:color="000000"/>
            </w:tcBorders>
            <w:shd w:val="clear" w:color="auto" w:fill="auto"/>
          </w:tcPr>
          <w:p w:rsidR="00D6139C" w:rsidRPr="002937BE" w:rsidRDefault="00D6139C" w:rsidP="00235569">
            <w:pPr>
              <w:rPr>
                <w:rFonts w:eastAsia="MS Mincho"/>
                <w:sz w:val="24"/>
                <w:szCs w:val="24"/>
              </w:rPr>
            </w:pPr>
            <w:r w:rsidRPr="002937BE">
              <w:rPr>
                <w:rFonts w:eastAsia="MS Mincho"/>
                <w:sz w:val="24"/>
                <w:szCs w:val="24"/>
              </w:rPr>
              <w:t>Интенсивность движения</w:t>
            </w:r>
          </w:p>
        </w:tc>
        <w:tc>
          <w:tcPr>
            <w:tcW w:w="1418" w:type="dxa"/>
            <w:tcBorders>
              <w:top w:val="single" w:sz="4" w:space="0" w:color="000000"/>
              <w:left w:val="single" w:sz="8" w:space="0" w:color="000000"/>
              <w:bottom w:val="single" w:sz="4" w:space="0" w:color="000000"/>
            </w:tcBorders>
            <w:shd w:val="clear" w:color="auto" w:fill="auto"/>
          </w:tcPr>
          <w:p w:rsidR="00D6139C" w:rsidRPr="002937BE" w:rsidRDefault="00D6139C" w:rsidP="00235569">
            <w:pPr>
              <w:jc w:val="center"/>
              <w:rPr>
                <w:rFonts w:eastAsia="MS Mincho"/>
                <w:sz w:val="24"/>
                <w:szCs w:val="24"/>
              </w:rPr>
            </w:pPr>
            <w:r w:rsidRPr="002937BE">
              <w:rPr>
                <w:rFonts w:eastAsia="MS Mincho"/>
                <w:sz w:val="24"/>
                <w:szCs w:val="24"/>
              </w:rPr>
              <w:t>ед./ч</w:t>
            </w:r>
          </w:p>
        </w:tc>
        <w:tc>
          <w:tcPr>
            <w:tcW w:w="1701" w:type="dxa"/>
            <w:tcBorders>
              <w:top w:val="single" w:sz="4" w:space="0" w:color="000000"/>
              <w:left w:val="single" w:sz="8" w:space="0" w:color="000000"/>
              <w:bottom w:val="single" w:sz="4" w:space="0" w:color="000000"/>
              <w:right w:val="single" w:sz="8" w:space="0" w:color="000000"/>
            </w:tcBorders>
            <w:shd w:val="clear" w:color="auto" w:fill="auto"/>
          </w:tcPr>
          <w:p w:rsidR="00D6139C" w:rsidRPr="002937BE" w:rsidRDefault="00D6139C" w:rsidP="00235569">
            <w:pPr>
              <w:jc w:val="center"/>
              <w:rPr>
                <w:rFonts w:eastAsia="MS Mincho"/>
                <w:sz w:val="24"/>
                <w:szCs w:val="24"/>
              </w:rPr>
            </w:pPr>
            <w:r w:rsidRPr="002937BE">
              <w:rPr>
                <w:rFonts w:eastAsia="MS Mincho"/>
                <w:sz w:val="24"/>
                <w:szCs w:val="24"/>
              </w:rPr>
              <w:t>1050</w:t>
            </w:r>
          </w:p>
        </w:tc>
      </w:tr>
      <w:tr w:rsidR="00D6139C" w:rsidRPr="002937BE" w:rsidTr="00235569">
        <w:trPr>
          <w:cantSplit/>
          <w:trHeight w:val="20"/>
        </w:trPr>
        <w:tc>
          <w:tcPr>
            <w:tcW w:w="709" w:type="dxa"/>
            <w:tcBorders>
              <w:top w:val="single" w:sz="4" w:space="0" w:color="000000"/>
              <w:left w:val="single" w:sz="8" w:space="0" w:color="000000"/>
              <w:bottom w:val="single" w:sz="4" w:space="0" w:color="000000"/>
            </w:tcBorders>
          </w:tcPr>
          <w:p w:rsidR="00D6139C" w:rsidRPr="002937BE" w:rsidRDefault="00D6139C" w:rsidP="00235569">
            <w:pPr>
              <w:jc w:val="center"/>
              <w:rPr>
                <w:rFonts w:eastAsia="MS Mincho"/>
                <w:sz w:val="24"/>
                <w:szCs w:val="24"/>
              </w:rPr>
            </w:pPr>
            <w:r w:rsidRPr="002937BE">
              <w:rPr>
                <w:rFonts w:eastAsia="MS Mincho"/>
                <w:sz w:val="24"/>
                <w:szCs w:val="24"/>
              </w:rPr>
              <w:t>6.</w:t>
            </w:r>
          </w:p>
        </w:tc>
        <w:tc>
          <w:tcPr>
            <w:tcW w:w="5528" w:type="dxa"/>
            <w:tcBorders>
              <w:top w:val="single" w:sz="4" w:space="0" w:color="000000"/>
              <w:left w:val="single" w:sz="8" w:space="0" w:color="000000"/>
              <w:bottom w:val="single" w:sz="4" w:space="0" w:color="000000"/>
            </w:tcBorders>
            <w:shd w:val="clear" w:color="auto" w:fill="auto"/>
          </w:tcPr>
          <w:p w:rsidR="00D6139C" w:rsidRPr="002937BE" w:rsidRDefault="00D6139C" w:rsidP="00235569">
            <w:pPr>
              <w:rPr>
                <w:rFonts w:eastAsia="MS Mincho"/>
                <w:sz w:val="24"/>
                <w:szCs w:val="24"/>
              </w:rPr>
            </w:pPr>
            <w:r w:rsidRPr="002937BE">
              <w:rPr>
                <w:rFonts w:eastAsia="MS Mincho"/>
                <w:sz w:val="24"/>
                <w:szCs w:val="24"/>
              </w:rPr>
              <w:t>Расчетная скорость движения</w:t>
            </w:r>
          </w:p>
        </w:tc>
        <w:tc>
          <w:tcPr>
            <w:tcW w:w="1418" w:type="dxa"/>
            <w:tcBorders>
              <w:top w:val="single" w:sz="4" w:space="0" w:color="000000"/>
              <w:left w:val="single" w:sz="8" w:space="0" w:color="000000"/>
              <w:bottom w:val="single" w:sz="4" w:space="0" w:color="000000"/>
            </w:tcBorders>
            <w:shd w:val="clear" w:color="auto" w:fill="auto"/>
          </w:tcPr>
          <w:p w:rsidR="00D6139C" w:rsidRPr="002937BE" w:rsidRDefault="00D6139C" w:rsidP="00235569">
            <w:pPr>
              <w:jc w:val="center"/>
              <w:rPr>
                <w:rFonts w:eastAsia="MS Mincho"/>
                <w:sz w:val="24"/>
                <w:szCs w:val="24"/>
              </w:rPr>
            </w:pPr>
            <w:r w:rsidRPr="002937BE">
              <w:rPr>
                <w:rFonts w:eastAsia="MS Mincho"/>
                <w:sz w:val="24"/>
                <w:szCs w:val="24"/>
              </w:rPr>
              <w:t>км/ч</w:t>
            </w:r>
          </w:p>
        </w:tc>
        <w:tc>
          <w:tcPr>
            <w:tcW w:w="1701" w:type="dxa"/>
            <w:tcBorders>
              <w:top w:val="single" w:sz="4" w:space="0" w:color="000000"/>
              <w:left w:val="single" w:sz="8" w:space="0" w:color="000000"/>
              <w:bottom w:val="single" w:sz="4" w:space="0" w:color="000000"/>
              <w:right w:val="single" w:sz="8" w:space="0" w:color="000000"/>
            </w:tcBorders>
            <w:shd w:val="clear" w:color="auto" w:fill="auto"/>
          </w:tcPr>
          <w:p w:rsidR="00D6139C" w:rsidRPr="002937BE" w:rsidRDefault="00D6139C" w:rsidP="00235569">
            <w:pPr>
              <w:jc w:val="center"/>
              <w:rPr>
                <w:rFonts w:eastAsia="MS Mincho"/>
                <w:sz w:val="24"/>
                <w:szCs w:val="24"/>
              </w:rPr>
            </w:pPr>
            <w:r>
              <w:rPr>
                <w:rFonts w:eastAsia="MS Mincho"/>
                <w:sz w:val="24"/>
                <w:szCs w:val="24"/>
              </w:rPr>
              <w:t>6</w:t>
            </w:r>
            <w:r w:rsidRPr="002937BE">
              <w:rPr>
                <w:rFonts w:eastAsia="MS Mincho"/>
                <w:sz w:val="24"/>
                <w:szCs w:val="24"/>
              </w:rPr>
              <w:t>0</w:t>
            </w:r>
          </w:p>
        </w:tc>
      </w:tr>
      <w:tr w:rsidR="00D6139C" w:rsidRPr="002937BE" w:rsidTr="00235569">
        <w:trPr>
          <w:cantSplit/>
          <w:trHeight w:val="20"/>
        </w:trPr>
        <w:tc>
          <w:tcPr>
            <w:tcW w:w="709" w:type="dxa"/>
            <w:tcBorders>
              <w:top w:val="single" w:sz="4" w:space="0" w:color="000000"/>
              <w:left w:val="single" w:sz="8" w:space="0" w:color="000000"/>
              <w:bottom w:val="single" w:sz="4" w:space="0" w:color="000000"/>
            </w:tcBorders>
          </w:tcPr>
          <w:p w:rsidR="00D6139C" w:rsidRPr="002937BE" w:rsidRDefault="00D6139C" w:rsidP="00235569">
            <w:pPr>
              <w:jc w:val="center"/>
              <w:rPr>
                <w:rFonts w:eastAsia="MS Mincho"/>
                <w:sz w:val="24"/>
                <w:szCs w:val="24"/>
              </w:rPr>
            </w:pPr>
            <w:r w:rsidRPr="002937BE">
              <w:rPr>
                <w:rFonts w:eastAsia="MS Mincho"/>
                <w:sz w:val="24"/>
                <w:szCs w:val="24"/>
              </w:rPr>
              <w:t>7.</w:t>
            </w:r>
          </w:p>
        </w:tc>
        <w:tc>
          <w:tcPr>
            <w:tcW w:w="5528" w:type="dxa"/>
            <w:tcBorders>
              <w:top w:val="single" w:sz="4" w:space="0" w:color="000000"/>
              <w:left w:val="single" w:sz="8" w:space="0" w:color="000000"/>
              <w:bottom w:val="single" w:sz="4" w:space="0" w:color="000000"/>
            </w:tcBorders>
            <w:shd w:val="clear" w:color="auto" w:fill="auto"/>
          </w:tcPr>
          <w:p w:rsidR="00D6139C" w:rsidRPr="002937BE" w:rsidRDefault="00D6139C" w:rsidP="00235569">
            <w:pPr>
              <w:rPr>
                <w:rFonts w:eastAsia="MS Mincho"/>
                <w:sz w:val="24"/>
                <w:szCs w:val="24"/>
              </w:rPr>
            </w:pPr>
            <w:r w:rsidRPr="002937BE">
              <w:rPr>
                <w:rFonts w:eastAsia="MS Mincho"/>
                <w:sz w:val="24"/>
                <w:szCs w:val="24"/>
              </w:rPr>
              <w:t>Количество полос движения</w:t>
            </w:r>
          </w:p>
        </w:tc>
        <w:tc>
          <w:tcPr>
            <w:tcW w:w="1418" w:type="dxa"/>
            <w:tcBorders>
              <w:top w:val="single" w:sz="4" w:space="0" w:color="000000"/>
              <w:left w:val="single" w:sz="8" w:space="0" w:color="000000"/>
              <w:bottom w:val="single" w:sz="4" w:space="0" w:color="000000"/>
            </w:tcBorders>
            <w:shd w:val="clear" w:color="auto" w:fill="auto"/>
          </w:tcPr>
          <w:p w:rsidR="00D6139C" w:rsidRPr="002937BE" w:rsidRDefault="00D6139C" w:rsidP="00235569">
            <w:pPr>
              <w:jc w:val="center"/>
              <w:rPr>
                <w:rFonts w:eastAsia="MS Mincho"/>
                <w:sz w:val="24"/>
                <w:szCs w:val="24"/>
              </w:rPr>
            </w:pPr>
            <w:r w:rsidRPr="002937BE">
              <w:rPr>
                <w:rFonts w:eastAsia="MS Mincho"/>
                <w:sz w:val="24"/>
                <w:szCs w:val="24"/>
              </w:rPr>
              <w:t>шт.</w:t>
            </w:r>
          </w:p>
        </w:tc>
        <w:tc>
          <w:tcPr>
            <w:tcW w:w="1701" w:type="dxa"/>
            <w:tcBorders>
              <w:top w:val="single" w:sz="4" w:space="0" w:color="000000"/>
              <w:left w:val="single" w:sz="8" w:space="0" w:color="000000"/>
              <w:bottom w:val="single" w:sz="4" w:space="0" w:color="000000"/>
              <w:right w:val="single" w:sz="8" w:space="0" w:color="000000"/>
            </w:tcBorders>
            <w:shd w:val="clear" w:color="auto" w:fill="auto"/>
          </w:tcPr>
          <w:p w:rsidR="00D6139C" w:rsidRPr="002937BE" w:rsidRDefault="00D6139C" w:rsidP="00235569">
            <w:pPr>
              <w:jc w:val="center"/>
              <w:rPr>
                <w:rFonts w:eastAsia="MS Mincho"/>
                <w:sz w:val="24"/>
                <w:szCs w:val="24"/>
              </w:rPr>
            </w:pPr>
            <w:r>
              <w:rPr>
                <w:rFonts w:eastAsia="MS Mincho"/>
                <w:sz w:val="24"/>
                <w:szCs w:val="24"/>
              </w:rPr>
              <w:t>2-</w:t>
            </w:r>
            <w:r w:rsidRPr="002937BE">
              <w:rPr>
                <w:rFonts w:eastAsia="MS Mincho"/>
                <w:sz w:val="24"/>
                <w:szCs w:val="24"/>
              </w:rPr>
              <w:t>4</w:t>
            </w:r>
          </w:p>
        </w:tc>
      </w:tr>
      <w:tr w:rsidR="00D6139C" w:rsidRPr="002937BE" w:rsidTr="00235569">
        <w:trPr>
          <w:cantSplit/>
          <w:trHeight w:val="20"/>
        </w:trPr>
        <w:tc>
          <w:tcPr>
            <w:tcW w:w="709" w:type="dxa"/>
            <w:tcBorders>
              <w:top w:val="single" w:sz="4" w:space="0" w:color="000000"/>
              <w:left w:val="single" w:sz="8" w:space="0" w:color="000000"/>
              <w:bottom w:val="single" w:sz="4" w:space="0" w:color="000000"/>
            </w:tcBorders>
          </w:tcPr>
          <w:p w:rsidR="00D6139C" w:rsidRPr="002937BE" w:rsidRDefault="00D6139C" w:rsidP="00235569">
            <w:pPr>
              <w:jc w:val="center"/>
              <w:rPr>
                <w:rFonts w:eastAsia="MS Mincho"/>
                <w:sz w:val="24"/>
                <w:szCs w:val="24"/>
              </w:rPr>
            </w:pPr>
            <w:r w:rsidRPr="002937BE">
              <w:rPr>
                <w:rFonts w:eastAsia="MS Mincho"/>
                <w:sz w:val="24"/>
                <w:szCs w:val="24"/>
              </w:rPr>
              <w:t>8.</w:t>
            </w:r>
          </w:p>
        </w:tc>
        <w:tc>
          <w:tcPr>
            <w:tcW w:w="5528" w:type="dxa"/>
            <w:tcBorders>
              <w:top w:val="single" w:sz="4" w:space="0" w:color="000000"/>
              <w:left w:val="single" w:sz="8" w:space="0" w:color="000000"/>
              <w:bottom w:val="single" w:sz="4" w:space="0" w:color="000000"/>
            </w:tcBorders>
            <w:shd w:val="clear" w:color="auto" w:fill="auto"/>
          </w:tcPr>
          <w:p w:rsidR="00D6139C" w:rsidRPr="002937BE" w:rsidRDefault="00D6139C" w:rsidP="00235569">
            <w:pPr>
              <w:rPr>
                <w:rFonts w:eastAsia="MS Mincho"/>
                <w:sz w:val="24"/>
                <w:szCs w:val="24"/>
              </w:rPr>
            </w:pPr>
            <w:r w:rsidRPr="002937BE">
              <w:rPr>
                <w:rFonts w:eastAsia="MS Mincho"/>
                <w:sz w:val="24"/>
                <w:szCs w:val="24"/>
              </w:rPr>
              <w:t>Ширина проезжей части и обочин</w:t>
            </w:r>
          </w:p>
        </w:tc>
        <w:tc>
          <w:tcPr>
            <w:tcW w:w="1418" w:type="dxa"/>
            <w:tcBorders>
              <w:top w:val="single" w:sz="4" w:space="0" w:color="000000"/>
              <w:left w:val="single" w:sz="8" w:space="0" w:color="000000"/>
              <w:bottom w:val="single" w:sz="4" w:space="0" w:color="000000"/>
            </w:tcBorders>
            <w:shd w:val="clear" w:color="auto" w:fill="auto"/>
          </w:tcPr>
          <w:p w:rsidR="00D6139C" w:rsidRPr="002937BE" w:rsidRDefault="00D6139C" w:rsidP="00235569">
            <w:pPr>
              <w:jc w:val="center"/>
              <w:rPr>
                <w:rFonts w:eastAsia="MS Mincho"/>
                <w:sz w:val="24"/>
                <w:szCs w:val="24"/>
              </w:rPr>
            </w:pPr>
            <w:r w:rsidRPr="002937BE">
              <w:rPr>
                <w:rFonts w:eastAsia="MS Mincho"/>
                <w:sz w:val="24"/>
                <w:szCs w:val="24"/>
              </w:rPr>
              <w:t>м</w:t>
            </w:r>
          </w:p>
        </w:tc>
        <w:tc>
          <w:tcPr>
            <w:tcW w:w="1701" w:type="dxa"/>
            <w:tcBorders>
              <w:top w:val="single" w:sz="4" w:space="0" w:color="000000"/>
              <w:left w:val="single" w:sz="8" w:space="0" w:color="000000"/>
              <w:bottom w:val="single" w:sz="4" w:space="0" w:color="000000"/>
              <w:right w:val="single" w:sz="8" w:space="0" w:color="000000"/>
            </w:tcBorders>
            <w:shd w:val="clear" w:color="auto" w:fill="auto"/>
          </w:tcPr>
          <w:p w:rsidR="00D6139C" w:rsidRPr="002937BE" w:rsidRDefault="00D6139C" w:rsidP="00235569">
            <w:pPr>
              <w:jc w:val="center"/>
              <w:rPr>
                <w:rFonts w:eastAsia="MS Mincho"/>
                <w:sz w:val="24"/>
                <w:szCs w:val="24"/>
              </w:rPr>
            </w:pPr>
            <w:r>
              <w:rPr>
                <w:rFonts w:eastAsia="MS Mincho"/>
                <w:sz w:val="24"/>
                <w:szCs w:val="24"/>
              </w:rPr>
              <w:t>7,0-</w:t>
            </w:r>
            <w:r w:rsidRPr="002937BE">
              <w:rPr>
                <w:rFonts w:eastAsia="MS Mincho"/>
                <w:sz w:val="24"/>
                <w:szCs w:val="24"/>
              </w:rPr>
              <w:t>14,0</w:t>
            </w:r>
          </w:p>
        </w:tc>
      </w:tr>
      <w:tr w:rsidR="00D6139C" w:rsidRPr="002937BE" w:rsidTr="00235569">
        <w:trPr>
          <w:cantSplit/>
          <w:trHeight w:val="20"/>
        </w:trPr>
        <w:tc>
          <w:tcPr>
            <w:tcW w:w="709" w:type="dxa"/>
            <w:tcBorders>
              <w:top w:val="single" w:sz="4" w:space="0" w:color="000000"/>
              <w:left w:val="single" w:sz="8" w:space="0" w:color="000000"/>
              <w:bottom w:val="single" w:sz="4" w:space="0" w:color="000000"/>
            </w:tcBorders>
          </w:tcPr>
          <w:p w:rsidR="00D6139C" w:rsidRPr="002937BE" w:rsidRDefault="00D6139C" w:rsidP="00235569">
            <w:pPr>
              <w:jc w:val="center"/>
              <w:rPr>
                <w:rFonts w:eastAsia="MS Mincho"/>
                <w:sz w:val="24"/>
                <w:szCs w:val="24"/>
              </w:rPr>
            </w:pPr>
            <w:r w:rsidRPr="002937BE">
              <w:rPr>
                <w:rFonts w:eastAsia="MS Mincho"/>
                <w:sz w:val="24"/>
                <w:szCs w:val="24"/>
              </w:rPr>
              <w:t>9.</w:t>
            </w:r>
          </w:p>
        </w:tc>
        <w:tc>
          <w:tcPr>
            <w:tcW w:w="5528" w:type="dxa"/>
            <w:tcBorders>
              <w:top w:val="single" w:sz="4" w:space="0" w:color="000000"/>
              <w:left w:val="single" w:sz="8" w:space="0" w:color="000000"/>
              <w:bottom w:val="single" w:sz="4" w:space="0" w:color="000000"/>
            </w:tcBorders>
            <w:shd w:val="clear" w:color="auto" w:fill="auto"/>
          </w:tcPr>
          <w:p w:rsidR="00D6139C" w:rsidRPr="002937BE" w:rsidRDefault="00D6139C" w:rsidP="00235569">
            <w:pPr>
              <w:rPr>
                <w:rFonts w:eastAsia="MS Mincho"/>
                <w:sz w:val="24"/>
                <w:szCs w:val="24"/>
              </w:rPr>
            </w:pPr>
            <w:r w:rsidRPr="002937BE">
              <w:rPr>
                <w:rFonts w:eastAsia="MS Mincho"/>
                <w:sz w:val="24"/>
                <w:szCs w:val="24"/>
              </w:rPr>
              <w:t>Ширина полосы движения</w:t>
            </w:r>
          </w:p>
        </w:tc>
        <w:tc>
          <w:tcPr>
            <w:tcW w:w="1418" w:type="dxa"/>
            <w:tcBorders>
              <w:top w:val="single" w:sz="4" w:space="0" w:color="000000"/>
              <w:left w:val="single" w:sz="8" w:space="0" w:color="000000"/>
              <w:bottom w:val="single" w:sz="4" w:space="0" w:color="000000"/>
            </w:tcBorders>
            <w:shd w:val="clear" w:color="auto" w:fill="auto"/>
          </w:tcPr>
          <w:p w:rsidR="00D6139C" w:rsidRPr="002937BE" w:rsidRDefault="00D6139C" w:rsidP="00235569">
            <w:pPr>
              <w:jc w:val="center"/>
              <w:rPr>
                <w:rFonts w:eastAsia="MS Mincho"/>
                <w:sz w:val="24"/>
                <w:szCs w:val="24"/>
              </w:rPr>
            </w:pPr>
            <w:r w:rsidRPr="002937BE">
              <w:rPr>
                <w:rFonts w:eastAsia="MS Mincho"/>
                <w:sz w:val="24"/>
                <w:szCs w:val="24"/>
              </w:rPr>
              <w:t>м</w:t>
            </w:r>
          </w:p>
        </w:tc>
        <w:tc>
          <w:tcPr>
            <w:tcW w:w="1701" w:type="dxa"/>
            <w:tcBorders>
              <w:top w:val="single" w:sz="4" w:space="0" w:color="000000"/>
              <w:left w:val="single" w:sz="8" w:space="0" w:color="000000"/>
              <w:bottom w:val="single" w:sz="4" w:space="0" w:color="000000"/>
              <w:right w:val="single" w:sz="8" w:space="0" w:color="000000"/>
            </w:tcBorders>
            <w:shd w:val="clear" w:color="auto" w:fill="auto"/>
          </w:tcPr>
          <w:p w:rsidR="00D6139C" w:rsidRPr="002937BE" w:rsidRDefault="00D6139C" w:rsidP="00235569">
            <w:pPr>
              <w:jc w:val="center"/>
              <w:rPr>
                <w:rFonts w:eastAsia="MS Mincho"/>
                <w:sz w:val="24"/>
                <w:szCs w:val="24"/>
              </w:rPr>
            </w:pPr>
            <w:r w:rsidRPr="002937BE">
              <w:rPr>
                <w:rFonts w:eastAsia="MS Mincho"/>
                <w:sz w:val="24"/>
                <w:szCs w:val="24"/>
              </w:rPr>
              <w:t>3,5</w:t>
            </w:r>
          </w:p>
        </w:tc>
      </w:tr>
      <w:tr w:rsidR="00D6139C" w:rsidRPr="002937BE" w:rsidTr="00235569">
        <w:trPr>
          <w:cantSplit/>
          <w:trHeight w:val="20"/>
        </w:trPr>
        <w:tc>
          <w:tcPr>
            <w:tcW w:w="709" w:type="dxa"/>
            <w:tcBorders>
              <w:top w:val="single" w:sz="4" w:space="0" w:color="000000"/>
              <w:left w:val="single" w:sz="8" w:space="0" w:color="000000"/>
              <w:bottom w:val="single" w:sz="4" w:space="0" w:color="000000"/>
            </w:tcBorders>
          </w:tcPr>
          <w:p w:rsidR="00D6139C" w:rsidRPr="002937BE" w:rsidRDefault="00D6139C" w:rsidP="00235569">
            <w:pPr>
              <w:jc w:val="center"/>
              <w:rPr>
                <w:rFonts w:eastAsia="MS Mincho"/>
                <w:sz w:val="24"/>
                <w:szCs w:val="24"/>
              </w:rPr>
            </w:pPr>
            <w:r w:rsidRPr="002937BE">
              <w:rPr>
                <w:rFonts w:eastAsia="MS Mincho"/>
                <w:sz w:val="24"/>
                <w:szCs w:val="24"/>
              </w:rPr>
              <w:t>10.</w:t>
            </w:r>
          </w:p>
        </w:tc>
        <w:tc>
          <w:tcPr>
            <w:tcW w:w="5528" w:type="dxa"/>
            <w:tcBorders>
              <w:top w:val="single" w:sz="4" w:space="0" w:color="000000"/>
              <w:left w:val="single" w:sz="8" w:space="0" w:color="000000"/>
              <w:bottom w:val="single" w:sz="4" w:space="0" w:color="000000"/>
            </w:tcBorders>
            <w:shd w:val="clear" w:color="auto" w:fill="auto"/>
          </w:tcPr>
          <w:p w:rsidR="00D6139C" w:rsidRPr="002937BE" w:rsidRDefault="00D6139C" w:rsidP="00235569">
            <w:pPr>
              <w:rPr>
                <w:rFonts w:eastAsia="MS Mincho"/>
                <w:sz w:val="24"/>
                <w:szCs w:val="24"/>
              </w:rPr>
            </w:pPr>
            <w:r w:rsidRPr="002937BE">
              <w:rPr>
                <w:rFonts w:eastAsia="MS Mincho"/>
                <w:sz w:val="24"/>
                <w:szCs w:val="24"/>
              </w:rPr>
              <w:t>Ширина тротуара</w:t>
            </w:r>
          </w:p>
        </w:tc>
        <w:tc>
          <w:tcPr>
            <w:tcW w:w="1418" w:type="dxa"/>
            <w:tcBorders>
              <w:top w:val="single" w:sz="4" w:space="0" w:color="000000"/>
              <w:left w:val="single" w:sz="8" w:space="0" w:color="000000"/>
              <w:bottom w:val="single" w:sz="4" w:space="0" w:color="000000"/>
            </w:tcBorders>
            <w:shd w:val="clear" w:color="auto" w:fill="auto"/>
          </w:tcPr>
          <w:p w:rsidR="00D6139C" w:rsidRPr="002937BE" w:rsidRDefault="00D6139C" w:rsidP="00235569">
            <w:pPr>
              <w:jc w:val="center"/>
              <w:rPr>
                <w:rFonts w:eastAsia="MS Mincho"/>
                <w:sz w:val="24"/>
                <w:szCs w:val="24"/>
              </w:rPr>
            </w:pPr>
            <w:r w:rsidRPr="002937BE">
              <w:rPr>
                <w:rFonts w:eastAsia="MS Mincho"/>
                <w:sz w:val="24"/>
                <w:szCs w:val="24"/>
              </w:rPr>
              <w:t>м</w:t>
            </w:r>
          </w:p>
        </w:tc>
        <w:tc>
          <w:tcPr>
            <w:tcW w:w="1701" w:type="dxa"/>
            <w:tcBorders>
              <w:top w:val="single" w:sz="4" w:space="0" w:color="000000"/>
              <w:left w:val="single" w:sz="8" w:space="0" w:color="000000"/>
              <w:bottom w:val="single" w:sz="4" w:space="0" w:color="000000"/>
              <w:right w:val="single" w:sz="8" w:space="0" w:color="000000"/>
            </w:tcBorders>
            <w:shd w:val="clear" w:color="auto" w:fill="auto"/>
          </w:tcPr>
          <w:p w:rsidR="00D6139C" w:rsidRPr="002937BE" w:rsidRDefault="00D6139C" w:rsidP="00235569">
            <w:pPr>
              <w:jc w:val="center"/>
              <w:rPr>
                <w:rFonts w:eastAsia="MS Mincho"/>
                <w:sz w:val="24"/>
                <w:szCs w:val="24"/>
              </w:rPr>
            </w:pPr>
            <w:r>
              <w:rPr>
                <w:rFonts w:eastAsia="MS Mincho"/>
                <w:sz w:val="24"/>
                <w:szCs w:val="24"/>
              </w:rPr>
              <w:t>1,5</w:t>
            </w:r>
            <w:r w:rsidRPr="002937BE">
              <w:rPr>
                <w:rFonts w:eastAsia="MS Mincho"/>
                <w:sz w:val="24"/>
                <w:szCs w:val="24"/>
              </w:rPr>
              <w:t>-3</w:t>
            </w:r>
          </w:p>
        </w:tc>
      </w:tr>
      <w:tr w:rsidR="00D6139C" w:rsidRPr="002937BE" w:rsidTr="00235569">
        <w:trPr>
          <w:cantSplit/>
          <w:trHeight w:val="20"/>
        </w:trPr>
        <w:tc>
          <w:tcPr>
            <w:tcW w:w="709" w:type="dxa"/>
            <w:tcBorders>
              <w:top w:val="single" w:sz="4" w:space="0" w:color="000000"/>
              <w:left w:val="single" w:sz="8" w:space="0" w:color="000000"/>
              <w:bottom w:val="single" w:sz="4" w:space="0" w:color="000000"/>
            </w:tcBorders>
          </w:tcPr>
          <w:p w:rsidR="00D6139C" w:rsidRPr="002937BE" w:rsidRDefault="00D6139C" w:rsidP="00235569">
            <w:pPr>
              <w:jc w:val="center"/>
              <w:rPr>
                <w:rFonts w:eastAsia="MS Mincho"/>
                <w:sz w:val="24"/>
                <w:szCs w:val="24"/>
              </w:rPr>
            </w:pPr>
            <w:r w:rsidRPr="002937BE">
              <w:rPr>
                <w:rFonts w:eastAsia="MS Mincho"/>
                <w:sz w:val="24"/>
                <w:szCs w:val="24"/>
              </w:rPr>
              <w:t>11.</w:t>
            </w:r>
          </w:p>
        </w:tc>
        <w:tc>
          <w:tcPr>
            <w:tcW w:w="5528" w:type="dxa"/>
            <w:tcBorders>
              <w:top w:val="single" w:sz="4" w:space="0" w:color="000000"/>
              <w:left w:val="single" w:sz="8" w:space="0" w:color="000000"/>
              <w:bottom w:val="single" w:sz="4" w:space="0" w:color="000000"/>
            </w:tcBorders>
            <w:shd w:val="clear" w:color="auto" w:fill="auto"/>
          </w:tcPr>
          <w:p w:rsidR="00D6139C" w:rsidRPr="002937BE" w:rsidRDefault="00D6139C" w:rsidP="00235569">
            <w:pPr>
              <w:rPr>
                <w:rFonts w:eastAsia="MS Mincho"/>
                <w:sz w:val="24"/>
                <w:szCs w:val="24"/>
              </w:rPr>
            </w:pPr>
            <w:r w:rsidRPr="002937BE">
              <w:rPr>
                <w:rFonts w:eastAsia="MS Mincho"/>
                <w:sz w:val="24"/>
                <w:szCs w:val="24"/>
              </w:rPr>
              <w:t>Ширина велосипедных дорожек</w:t>
            </w:r>
          </w:p>
        </w:tc>
        <w:tc>
          <w:tcPr>
            <w:tcW w:w="1418" w:type="dxa"/>
            <w:tcBorders>
              <w:top w:val="single" w:sz="4" w:space="0" w:color="000000"/>
              <w:left w:val="single" w:sz="8" w:space="0" w:color="000000"/>
              <w:bottom w:val="single" w:sz="4" w:space="0" w:color="000000"/>
            </w:tcBorders>
            <w:shd w:val="clear" w:color="auto" w:fill="auto"/>
          </w:tcPr>
          <w:p w:rsidR="00D6139C" w:rsidRPr="002937BE" w:rsidRDefault="00D6139C" w:rsidP="00235569">
            <w:pPr>
              <w:jc w:val="center"/>
              <w:rPr>
                <w:rFonts w:eastAsia="MS Mincho"/>
                <w:sz w:val="24"/>
                <w:szCs w:val="24"/>
              </w:rPr>
            </w:pPr>
            <w:r w:rsidRPr="002937BE">
              <w:rPr>
                <w:rFonts w:eastAsia="MS Mincho"/>
                <w:sz w:val="24"/>
                <w:szCs w:val="24"/>
              </w:rPr>
              <w:t>м</w:t>
            </w:r>
          </w:p>
        </w:tc>
        <w:tc>
          <w:tcPr>
            <w:tcW w:w="1701" w:type="dxa"/>
            <w:tcBorders>
              <w:top w:val="single" w:sz="4" w:space="0" w:color="000000"/>
              <w:left w:val="single" w:sz="8" w:space="0" w:color="000000"/>
              <w:bottom w:val="single" w:sz="4" w:space="0" w:color="000000"/>
              <w:right w:val="single" w:sz="8" w:space="0" w:color="000000"/>
            </w:tcBorders>
            <w:shd w:val="clear" w:color="auto" w:fill="auto"/>
          </w:tcPr>
          <w:p w:rsidR="00D6139C" w:rsidRPr="002937BE" w:rsidRDefault="00D6139C" w:rsidP="00235569">
            <w:pPr>
              <w:jc w:val="center"/>
              <w:rPr>
                <w:rFonts w:eastAsia="MS Mincho"/>
                <w:sz w:val="24"/>
                <w:szCs w:val="24"/>
              </w:rPr>
            </w:pPr>
            <w:r w:rsidRPr="002937BE">
              <w:rPr>
                <w:rFonts w:eastAsia="MS Mincho"/>
                <w:sz w:val="24"/>
                <w:szCs w:val="24"/>
              </w:rPr>
              <w:t>1,5</w:t>
            </w:r>
          </w:p>
        </w:tc>
      </w:tr>
      <w:tr w:rsidR="00D6139C" w:rsidRPr="002937BE" w:rsidTr="00235569">
        <w:trPr>
          <w:cantSplit/>
          <w:trHeight w:val="20"/>
        </w:trPr>
        <w:tc>
          <w:tcPr>
            <w:tcW w:w="709" w:type="dxa"/>
            <w:tcBorders>
              <w:top w:val="single" w:sz="4" w:space="0" w:color="000000"/>
              <w:left w:val="single" w:sz="8" w:space="0" w:color="000000"/>
              <w:bottom w:val="single" w:sz="4" w:space="0" w:color="000000"/>
            </w:tcBorders>
          </w:tcPr>
          <w:p w:rsidR="00D6139C" w:rsidRPr="002937BE" w:rsidRDefault="00D6139C" w:rsidP="00235569">
            <w:pPr>
              <w:jc w:val="center"/>
              <w:rPr>
                <w:rFonts w:eastAsia="MS Mincho"/>
                <w:sz w:val="24"/>
                <w:szCs w:val="24"/>
              </w:rPr>
            </w:pPr>
            <w:r w:rsidRPr="002937BE">
              <w:rPr>
                <w:rFonts w:eastAsia="MS Mincho"/>
                <w:sz w:val="24"/>
                <w:szCs w:val="24"/>
              </w:rPr>
              <w:t>12.</w:t>
            </w:r>
          </w:p>
        </w:tc>
        <w:tc>
          <w:tcPr>
            <w:tcW w:w="5528" w:type="dxa"/>
            <w:tcBorders>
              <w:top w:val="single" w:sz="4" w:space="0" w:color="000000"/>
              <w:left w:val="single" w:sz="8" w:space="0" w:color="000000"/>
              <w:bottom w:val="single" w:sz="4" w:space="0" w:color="000000"/>
            </w:tcBorders>
            <w:shd w:val="clear" w:color="auto" w:fill="auto"/>
          </w:tcPr>
          <w:p w:rsidR="00D6139C" w:rsidRPr="002937BE" w:rsidRDefault="00D6139C" w:rsidP="00235569">
            <w:pPr>
              <w:rPr>
                <w:rFonts w:eastAsia="MS Mincho"/>
                <w:sz w:val="24"/>
                <w:szCs w:val="24"/>
              </w:rPr>
            </w:pPr>
            <w:r w:rsidRPr="002937BE">
              <w:rPr>
                <w:rFonts w:eastAsia="MS Mincho"/>
                <w:sz w:val="24"/>
                <w:szCs w:val="24"/>
              </w:rPr>
              <w:t>Ширина озеленения</w:t>
            </w:r>
          </w:p>
        </w:tc>
        <w:tc>
          <w:tcPr>
            <w:tcW w:w="1418" w:type="dxa"/>
            <w:tcBorders>
              <w:top w:val="single" w:sz="4" w:space="0" w:color="000000"/>
              <w:left w:val="single" w:sz="8" w:space="0" w:color="000000"/>
              <w:bottom w:val="single" w:sz="4" w:space="0" w:color="000000"/>
            </w:tcBorders>
            <w:shd w:val="clear" w:color="auto" w:fill="auto"/>
          </w:tcPr>
          <w:p w:rsidR="00D6139C" w:rsidRPr="002937BE" w:rsidRDefault="00D6139C" w:rsidP="00235569">
            <w:pPr>
              <w:jc w:val="center"/>
              <w:rPr>
                <w:rFonts w:eastAsia="MS Mincho"/>
                <w:sz w:val="24"/>
                <w:szCs w:val="24"/>
              </w:rPr>
            </w:pPr>
            <w:r w:rsidRPr="002937BE">
              <w:rPr>
                <w:rFonts w:eastAsia="MS Mincho"/>
                <w:sz w:val="24"/>
                <w:szCs w:val="24"/>
              </w:rPr>
              <w:t>м</w:t>
            </w:r>
          </w:p>
        </w:tc>
        <w:tc>
          <w:tcPr>
            <w:tcW w:w="1701" w:type="dxa"/>
            <w:tcBorders>
              <w:top w:val="single" w:sz="4" w:space="0" w:color="000000"/>
              <w:left w:val="single" w:sz="8" w:space="0" w:color="000000"/>
              <w:bottom w:val="single" w:sz="4" w:space="0" w:color="000000"/>
              <w:right w:val="single" w:sz="8" w:space="0" w:color="000000"/>
            </w:tcBorders>
            <w:shd w:val="clear" w:color="auto" w:fill="auto"/>
          </w:tcPr>
          <w:p w:rsidR="00D6139C" w:rsidRPr="002937BE" w:rsidRDefault="00D6139C" w:rsidP="00235569">
            <w:pPr>
              <w:jc w:val="center"/>
              <w:rPr>
                <w:rFonts w:eastAsia="MS Mincho"/>
                <w:sz w:val="24"/>
                <w:szCs w:val="24"/>
              </w:rPr>
            </w:pPr>
            <w:r w:rsidRPr="002937BE">
              <w:rPr>
                <w:rFonts w:eastAsia="MS Mincho"/>
                <w:sz w:val="24"/>
                <w:szCs w:val="24"/>
              </w:rPr>
              <w:t>2-9</w:t>
            </w:r>
          </w:p>
        </w:tc>
      </w:tr>
      <w:tr w:rsidR="00D6139C" w:rsidRPr="001950E4" w:rsidTr="00235569">
        <w:trPr>
          <w:cantSplit/>
          <w:trHeight w:val="20"/>
        </w:trPr>
        <w:tc>
          <w:tcPr>
            <w:tcW w:w="709" w:type="dxa"/>
            <w:tcBorders>
              <w:top w:val="single" w:sz="4" w:space="0" w:color="000000"/>
              <w:left w:val="single" w:sz="8" w:space="0" w:color="000000"/>
              <w:bottom w:val="single" w:sz="4" w:space="0" w:color="000000"/>
            </w:tcBorders>
          </w:tcPr>
          <w:p w:rsidR="00D6139C" w:rsidRPr="002937BE" w:rsidRDefault="004D05F2" w:rsidP="00235569">
            <w:pPr>
              <w:jc w:val="center"/>
              <w:rPr>
                <w:rFonts w:eastAsia="MS Mincho"/>
                <w:sz w:val="24"/>
                <w:szCs w:val="24"/>
              </w:rPr>
            </w:pPr>
            <w:r>
              <w:rPr>
                <w:rFonts w:eastAsia="MS Mincho"/>
                <w:sz w:val="24"/>
                <w:szCs w:val="24"/>
              </w:rPr>
              <w:t>13.</w:t>
            </w:r>
          </w:p>
        </w:tc>
        <w:tc>
          <w:tcPr>
            <w:tcW w:w="5528" w:type="dxa"/>
            <w:tcBorders>
              <w:top w:val="single" w:sz="4" w:space="0" w:color="000000"/>
              <w:left w:val="single" w:sz="8" w:space="0" w:color="000000"/>
              <w:bottom w:val="single" w:sz="4" w:space="0" w:color="000000"/>
            </w:tcBorders>
            <w:shd w:val="clear" w:color="auto" w:fill="auto"/>
          </w:tcPr>
          <w:p w:rsidR="00D6139C" w:rsidRPr="002937BE" w:rsidRDefault="00D6139C" w:rsidP="00235569">
            <w:pPr>
              <w:rPr>
                <w:rFonts w:eastAsia="MS Mincho"/>
                <w:sz w:val="24"/>
                <w:szCs w:val="24"/>
              </w:rPr>
            </w:pPr>
            <w:r w:rsidRPr="002937BE">
              <w:rPr>
                <w:rFonts w:eastAsia="MS Mincho"/>
                <w:sz w:val="24"/>
                <w:szCs w:val="24"/>
              </w:rPr>
              <w:t>Пересечения, примыкания</w:t>
            </w:r>
          </w:p>
        </w:tc>
        <w:tc>
          <w:tcPr>
            <w:tcW w:w="1418" w:type="dxa"/>
            <w:tcBorders>
              <w:top w:val="single" w:sz="4" w:space="0" w:color="000000"/>
              <w:left w:val="single" w:sz="8" w:space="0" w:color="000000"/>
              <w:bottom w:val="single" w:sz="4" w:space="0" w:color="000000"/>
            </w:tcBorders>
            <w:shd w:val="clear" w:color="auto" w:fill="auto"/>
          </w:tcPr>
          <w:p w:rsidR="00D6139C" w:rsidRPr="002937BE" w:rsidRDefault="00D6139C" w:rsidP="00235569">
            <w:pPr>
              <w:jc w:val="center"/>
              <w:rPr>
                <w:rFonts w:eastAsia="MS Mincho"/>
                <w:sz w:val="24"/>
                <w:szCs w:val="24"/>
              </w:rPr>
            </w:pPr>
            <w:r w:rsidRPr="002937BE">
              <w:rPr>
                <w:rFonts w:eastAsia="MS Mincho"/>
                <w:sz w:val="24"/>
                <w:szCs w:val="24"/>
              </w:rPr>
              <w:t>шт.</w:t>
            </w:r>
          </w:p>
        </w:tc>
        <w:tc>
          <w:tcPr>
            <w:tcW w:w="1701" w:type="dxa"/>
            <w:tcBorders>
              <w:top w:val="single" w:sz="4" w:space="0" w:color="000000"/>
              <w:left w:val="single" w:sz="8" w:space="0" w:color="000000"/>
              <w:bottom w:val="single" w:sz="4" w:space="0" w:color="000000"/>
              <w:right w:val="single" w:sz="8" w:space="0" w:color="000000"/>
            </w:tcBorders>
            <w:shd w:val="clear" w:color="auto" w:fill="auto"/>
          </w:tcPr>
          <w:p w:rsidR="00D6139C" w:rsidRPr="00BD25D6" w:rsidRDefault="00D6139C" w:rsidP="00235569">
            <w:pPr>
              <w:jc w:val="center"/>
              <w:rPr>
                <w:rFonts w:eastAsia="MS Mincho"/>
                <w:sz w:val="24"/>
                <w:szCs w:val="24"/>
              </w:rPr>
            </w:pPr>
            <w:r>
              <w:rPr>
                <w:rFonts w:eastAsia="MS Mincho"/>
                <w:sz w:val="24"/>
                <w:szCs w:val="24"/>
              </w:rPr>
              <w:t>14</w:t>
            </w:r>
          </w:p>
        </w:tc>
      </w:tr>
    </w:tbl>
    <w:p w:rsidR="00D6139C" w:rsidRDefault="00D6139C" w:rsidP="00D6139C">
      <w:pPr>
        <w:autoSpaceDE w:val="0"/>
        <w:autoSpaceDN w:val="0"/>
        <w:adjustRightInd w:val="0"/>
        <w:jc w:val="center"/>
        <w:rPr>
          <w:b/>
          <w:bCs/>
          <w:color w:val="000000"/>
          <w:sz w:val="28"/>
          <w:szCs w:val="28"/>
        </w:rPr>
      </w:pPr>
    </w:p>
    <w:p w:rsidR="00591956" w:rsidRPr="00DD7442" w:rsidRDefault="00591956">
      <w:pPr>
        <w:rPr>
          <w:rFonts w:eastAsia="MS Mincho"/>
          <w:sz w:val="28"/>
          <w:szCs w:val="28"/>
        </w:rPr>
      </w:pPr>
      <w:r w:rsidRPr="00DD7442">
        <w:rPr>
          <w:rFonts w:eastAsia="MS Mincho"/>
          <w:sz w:val="28"/>
          <w:szCs w:val="28"/>
        </w:rPr>
        <w:br w:type="page"/>
      </w:r>
    </w:p>
    <w:p w:rsidR="00C35805" w:rsidRDefault="00C35805" w:rsidP="00DC3434">
      <w:pPr>
        <w:ind w:left="5103"/>
        <w:jc w:val="both"/>
        <w:rPr>
          <w:sz w:val="28"/>
          <w:szCs w:val="28"/>
        </w:rPr>
        <w:sectPr w:rsidR="00C35805" w:rsidSect="00DD7442">
          <w:pgSz w:w="11907" w:h="16840" w:code="9"/>
          <w:pgMar w:top="1418" w:right="567" w:bottom="1134" w:left="1985" w:header="454" w:footer="510" w:gutter="0"/>
          <w:pgNumType w:start="1"/>
          <w:cols w:space="720"/>
          <w:titlePg/>
          <w:docGrid w:linePitch="272"/>
        </w:sectPr>
      </w:pPr>
    </w:p>
    <w:p w:rsidR="00DC3434" w:rsidRPr="000849AC" w:rsidRDefault="00DC3434" w:rsidP="00C76F77">
      <w:pPr>
        <w:ind w:left="9072" w:right="-171"/>
        <w:jc w:val="both"/>
        <w:rPr>
          <w:sz w:val="28"/>
          <w:szCs w:val="28"/>
        </w:rPr>
      </w:pPr>
      <w:r w:rsidRPr="000849AC">
        <w:rPr>
          <w:sz w:val="28"/>
          <w:szCs w:val="28"/>
        </w:rPr>
        <w:lastRenderedPageBreak/>
        <w:t xml:space="preserve">Приложение </w:t>
      </w:r>
      <w:r w:rsidR="007D16FD">
        <w:rPr>
          <w:sz w:val="28"/>
          <w:szCs w:val="28"/>
        </w:rPr>
        <w:t>2</w:t>
      </w:r>
    </w:p>
    <w:p w:rsidR="00DC3434" w:rsidRPr="000849AC" w:rsidRDefault="00DC3434" w:rsidP="00C76F77">
      <w:pPr>
        <w:keepNext/>
        <w:spacing w:line="240" w:lineRule="exact"/>
        <w:ind w:left="9072" w:right="-171"/>
        <w:contextualSpacing/>
        <w:jc w:val="both"/>
        <w:outlineLvl w:val="0"/>
        <w:rPr>
          <w:sz w:val="28"/>
          <w:szCs w:val="28"/>
        </w:rPr>
      </w:pPr>
    </w:p>
    <w:p w:rsidR="00C8096A" w:rsidRPr="000849AC" w:rsidRDefault="00C8096A" w:rsidP="00C76F77">
      <w:pPr>
        <w:keepNext/>
        <w:spacing w:line="240" w:lineRule="exact"/>
        <w:ind w:left="9072" w:right="-171"/>
        <w:contextualSpacing/>
        <w:jc w:val="both"/>
        <w:outlineLvl w:val="0"/>
        <w:rPr>
          <w:sz w:val="28"/>
          <w:szCs w:val="28"/>
        </w:rPr>
      </w:pPr>
      <w:r w:rsidRPr="000849AC">
        <w:rPr>
          <w:sz w:val="28"/>
          <w:szCs w:val="28"/>
        </w:rPr>
        <w:t xml:space="preserve">к документации </w:t>
      </w:r>
      <w:r w:rsidRPr="00961C80">
        <w:rPr>
          <w:sz w:val="28"/>
          <w:szCs w:val="28"/>
          <w:lang w:eastAsia="ar-SA"/>
        </w:rPr>
        <w:t>по планировке</w:t>
      </w:r>
      <w:r w:rsidRPr="00F005D0">
        <w:rPr>
          <w:sz w:val="28"/>
          <w:szCs w:val="28"/>
          <w:lang w:eastAsia="ar-SA"/>
        </w:rPr>
        <w:t xml:space="preserve"> территории (проект</w:t>
      </w:r>
      <w:r>
        <w:rPr>
          <w:sz w:val="28"/>
          <w:szCs w:val="28"/>
          <w:lang w:eastAsia="ar-SA"/>
        </w:rPr>
        <w:t>у</w:t>
      </w:r>
      <w:r w:rsidRPr="00F005D0">
        <w:rPr>
          <w:sz w:val="28"/>
          <w:szCs w:val="28"/>
          <w:lang w:eastAsia="ar-SA"/>
        </w:rPr>
        <w:t xml:space="preserve"> планировки территории, проект</w:t>
      </w:r>
      <w:r>
        <w:rPr>
          <w:sz w:val="28"/>
          <w:szCs w:val="28"/>
          <w:lang w:eastAsia="ar-SA"/>
        </w:rPr>
        <w:t>у</w:t>
      </w:r>
      <w:r w:rsidRPr="00F005D0">
        <w:rPr>
          <w:sz w:val="28"/>
          <w:szCs w:val="28"/>
          <w:lang w:eastAsia="ar-SA"/>
        </w:rPr>
        <w:t xml:space="preserve"> межевания территории) </w:t>
      </w:r>
      <w:r>
        <w:rPr>
          <w:sz w:val="28"/>
          <w:szCs w:val="28"/>
        </w:rPr>
        <w:t xml:space="preserve">в границах улицы Перспективной от проспекта Российского до улицы Пирогова города Ставрополя </w:t>
      </w:r>
    </w:p>
    <w:p w:rsidR="00DC3434" w:rsidRPr="00390C79" w:rsidRDefault="00DC3434" w:rsidP="00C76F77">
      <w:pPr>
        <w:jc w:val="both"/>
        <w:rPr>
          <w:rFonts w:eastAsia="MS Mincho"/>
          <w:sz w:val="28"/>
          <w:szCs w:val="28"/>
        </w:rPr>
      </w:pPr>
    </w:p>
    <w:p w:rsidR="00DC3434" w:rsidRPr="00DC3434" w:rsidRDefault="00DC3434" w:rsidP="00DC3434">
      <w:pPr>
        <w:spacing w:line="240" w:lineRule="exact"/>
        <w:jc w:val="center"/>
        <w:rPr>
          <w:sz w:val="28"/>
          <w:szCs w:val="22"/>
          <w:lang w:eastAsia="en-US"/>
        </w:rPr>
      </w:pPr>
      <w:r w:rsidRPr="00DC3434">
        <w:rPr>
          <w:sz w:val="28"/>
          <w:szCs w:val="22"/>
          <w:lang w:eastAsia="en-US"/>
        </w:rPr>
        <w:t xml:space="preserve">ПЕРЕЧЕНЬ </w:t>
      </w:r>
    </w:p>
    <w:p w:rsidR="004A069A" w:rsidRDefault="00E63B18" w:rsidP="00DC3434">
      <w:pPr>
        <w:spacing w:line="240" w:lineRule="exact"/>
        <w:jc w:val="center"/>
        <w:rPr>
          <w:sz w:val="28"/>
          <w:szCs w:val="22"/>
          <w:lang w:eastAsia="en-US"/>
        </w:rPr>
      </w:pPr>
      <w:r>
        <w:rPr>
          <w:sz w:val="28"/>
          <w:szCs w:val="22"/>
          <w:lang w:eastAsia="en-US"/>
        </w:rPr>
        <w:t xml:space="preserve">и сведения о площади </w:t>
      </w:r>
      <w:r w:rsidR="00DC3434" w:rsidRPr="00DC3434">
        <w:rPr>
          <w:sz w:val="28"/>
          <w:szCs w:val="22"/>
          <w:lang w:eastAsia="en-US"/>
        </w:rPr>
        <w:t>о</w:t>
      </w:r>
      <w:r>
        <w:rPr>
          <w:sz w:val="28"/>
          <w:szCs w:val="22"/>
          <w:lang w:eastAsia="en-US"/>
        </w:rPr>
        <w:t xml:space="preserve">бразуемых земельных участков, </w:t>
      </w:r>
      <w:r w:rsidR="00DC3434" w:rsidRPr="00DC3434">
        <w:rPr>
          <w:sz w:val="28"/>
          <w:szCs w:val="22"/>
          <w:lang w:eastAsia="en-US"/>
        </w:rPr>
        <w:t xml:space="preserve">которые будут </w:t>
      </w:r>
      <w:r>
        <w:rPr>
          <w:sz w:val="28"/>
          <w:szCs w:val="22"/>
          <w:lang w:eastAsia="en-US"/>
        </w:rPr>
        <w:t>отнесены</w:t>
      </w:r>
    </w:p>
    <w:p w:rsidR="00DC3434" w:rsidRDefault="00DC3434" w:rsidP="00DC3434">
      <w:pPr>
        <w:spacing w:line="240" w:lineRule="exact"/>
        <w:jc w:val="center"/>
        <w:rPr>
          <w:sz w:val="28"/>
          <w:szCs w:val="22"/>
          <w:lang w:eastAsia="en-US"/>
        </w:rPr>
      </w:pPr>
      <w:r w:rsidRPr="00DC3434">
        <w:rPr>
          <w:sz w:val="28"/>
          <w:szCs w:val="22"/>
          <w:lang w:eastAsia="en-US"/>
        </w:rPr>
        <w:t xml:space="preserve"> к территориям общего пользования</w:t>
      </w:r>
      <w:r w:rsidR="00E63B18">
        <w:rPr>
          <w:sz w:val="28"/>
          <w:szCs w:val="22"/>
          <w:lang w:eastAsia="en-US"/>
        </w:rPr>
        <w:t xml:space="preserve"> или имуществу общего пользования</w:t>
      </w:r>
    </w:p>
    <w:p w:rsidR="001E2CC4" w:rsidRPr="00DC3434" w:rsidRDefault="001E2CC4" w:rsidP="00DC3434">
      <w:pPr>
        <w:spacing w:line="240" w:lineRule="exact"/>
        <w:jc w:val="center"/>
        <w:rPr>
          <w:sz w:val="28"/>
          <w:szCs w:val="22"/>
          <w:lang w:eastAsia="en-US"/>
        </w:rPr>
      </w:pPr>
    </w:p>
    <w:tbl>
      <w:tblPr>
        <w:tblW w:w="1460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1985"/>
        <w:gridCol w:w="1217"/>
        <w:gridCol w:w="1227"/>
        <w:gridCol w:w="2635"/>
        <w:gridCol w:w="2281"/>
        <w:gridCol w:w="1283"/>
        <w:gridCol w:w="3264"/>
      </w:tblGrid>
      <w:tr w:rsidR="000627DE" w:rsidRPr="00C9761E" w:rsidTr="00646CC0">
        <w:trPr>
          <w:trHeight w:val="1290"/>
        </w:trPr>
        <w:tc>
          <w:tcPr>
            <w:tcW w:w="709" w:type="dxa"/>
            <w:shd w:val="clear" w:color="000000" w:fill="FFFFFF"/>
            <w:vAlign w:val="center"/>
            <w:hideMark/>
          </w:tcPr>
          <w:p w:rsidR="000627DE" w:rsidRPr="00C9761E" w:rsidRDefault="000627DE" w:rsidP="00646CC0">
            <w:pPr>
              <w:ind w:left="-108"/>
              <w:jc w:val="center"/>
              <w:rPr>
                <w:color w:val="000000"/>
              </w:rPr>
            </w:pPr>
            <w:r w:rsidRPr="00C9761E">
              <w:rPr>
                <w:color w:val="000000"/>
              </w:rPr>
              <w:t xml:space="preserve">№ </w:t>
            </w:r>
            <w:proofErr w:type="gramStart"/>
            <w:r w:rsidRPr="00C9761E">
              <w:rPr>
                <w:color w:val="000000"/>
              </w:rPr>
              <w:t>п</w:t>
            </w:r>
            <w:proofErr w:type="gramEnd"/>
            <w:r w:rsidRPr="00C9761E">
              <w:rPr>
                <w:color w:val="000000"/>
              </w:rPr>
              <w:t>/п</w:t>
            </w:r>
          </w:p>
        </w:tc>
        <w:tc>
          <w:tcPr>
            <w:tcW w:w="1985" w:type="dxa"/>
            <w:shd w:val="clear" w:color="000000" w:fill="FFFFFF"/>
            <w:vAlign w:val="center"/>
            <w:hideMark/>
          </w:tcPr>
          <w:p w:rsidR="000627DE" w:rsidRPr="00C9761E" w:rsidRDefault="000627DE" w:rsidP="00235569">
            <w:pPr>
              <w:jc w:val="center"/>
              <w:rPr>
                <w:color w:val="000000"/>
              </w:rPr>
            </w:pPr>
            <w:r w:rsidRPr="00C9761E">
              <w:rPr>
                <w:color w:val="000000"/>
              </w:rPr>
              <w:t>Кадастровый номер исходного земельного участка</w:t>
            </w:r>
          </w:p>
        </w:tc>
        <w:tc>
          <w:tcPr>
            <w:tcW w:w="1217" w:type="dxa"/>
            <w:shd w:val="clear" w:color="auto" w:fill="auto"/>
            <w:vAlign w:val="center"/>
            <w:hideMark/>
          </w:tcPr>
          <w:p w:rsidR="000627DE" w:rsidRPr="00C9761E" w:rsidRDefault="000627DE" w:rsidP="00235569">
            <w:pPr>
              <w:jc w:val="center"/>
              <w:rPr>
                <w:color w:val="000000"/>
              </w:rPr>
            </w:pPr>
            <w:r w:rsidRPr="00C9761E">
              <w:rPr>
                <w:color w:val="000000"/>
              </w:rPr>
              <w:t xml:space="preserve">Площадь исходного земельного участка, </w:t>
            </w:r>
            <w:proofErr w:type="spellStart"/>
            <w:r w:rsidRPr="00C9761E">
              <w:rPr>
                <w:color w:val="000000"/>
              </w:rPr>
              <w:t>кв.м</w:t>
            </w:r>
            <w:proofErr w:type="spellEnd"/>
          </w:p>
        </w:tc>
        <w:tc>
          <w:tcPr>
            <w:tcW w:w="1227" w:type="dxa"/>
            <w:shd w:val="clear" w:color="000000" w:fill="FFFFFF"/>
            <w:vAlign w:val="center"/>
            <w:hideMark/>
          </w:tcPr>
          <w:p w:rsidR="000627DE" w:rsidRPr="00C9761E" w:rsidRDefault="000627DE" w:rsidP="00235569">
            <w:pPr>
              <w:jc w:val="center"/>
              <w:rPr>
                <w:color w:val="000000"/>
              </w:rPr>
            </w:pPr>
            <w:r w:rsidRPr="00C9761E">
              <w:rPr>
                <w:color w:val="000000"/>
              </w:rPr>
              <w:t>Категория земель</w:t>
            </w:r>
          </w:p>
        </w:tc>
        <w:tc>
          <w:tcPr>
            <w:tcW w:w="2635" w:type="dxa"/>
            <w:shd w:val="clear" w:color="000000" w:fill="FFFFFF"/>
            <w:vAlign w:val="center"/>
            <w:hideMark/>
          </w:tcPr>
          <w:p w:rsidR="000627DE" w:rsidRPr="00C9761E" w:rsidRDefault="000627DE" w:rsidP="00235569">
            <w:pPr>
              <w:jc w:val="center"/>
              <w:rPr>
                <w:color w:val="000000"/>
              </w:rPr>
            </w:pPr>
            <w:r w:rsidRPr="00C9761E">
              <w:rPr>
                <w:color w:val="000000"/>
              </w:rPr>
              <w:t>Вид разрешенного использования исходного земельного участка</w:t>
            </w:r>
          </w:p>
        </w:tc>
        <w:tc>
          <w:tcPr>
            <w:tcW w:w="2281" w:type="dxa"/>
            <w:shd w:val="clear" w:color="auto" w:fill="auto"/>
            <w:vAlign w:val="center"/>
            <w:hideMark/>
          </w:tcPr>
          <w:p w:rsidR="000627DE" w:rsidRPr="00C9761E" w:rsidRDefault="000627DE" w:rsidP="00235569">
            <w:pPr>
              <w:jc w:val="center"/>
              <w:rPr>
                <w:color w:val="000000"/>
              </w:rPr>
            </w:pPr>
            <w:r w:rsidRPr="00C9761E">
              <w:rPr>
                <w:color w:val="000000"/>
              </w:rPr>
              <w:t>Условный номер образуемого земельного участка</w:t>
            </w:r>
          </w:p>
        </w:tc>
        <w:tc>
          <w:tcPr>
            <w:tcW w:w="1283" w:type="dxa"/>
            <w:shd w:val="clear" w:color="auto" w:fill="auto"/>
            <w:vAlign w:val="center"/>
            <w:hideMark/>
          </w:tcPr>
          <w:p w:rsidR="000627DE" w:rsidRPr="00C9761E" w:rsidRDefault="000627DE" w:rsidP="00235569">
            <w:pPr>
              <w:jc w:val="center"/>
              <w:rPr>
                <w:color w:val="000000"/>
              </w:rPr>
            </w:pPr>
            <w:r w:rsidRPr="00C9761E">
              <w:rPr>
                <w:color w:val="000000"/>
              </w:rPr>
              <w:t xml:space="preserve">Площадь образуемого земельного участка, </w:t>
            </w:r>
            <w:proofErr w:type="spellStart"/>
            <w:r w:rsidRPr="00C9761E">
              <w:rPr>
                <w:color w:val="000000"/>
              </w:rPr>
              <w:t>кв.м</w:t>
            </w:r>
            <w:proofErr w:type="spellEnd"/>
          </w:p>
        </w:tc>
        <w:tc>
          <w:tcPr>
            <w:tcW w:w="3264" w:type="dxa"/>
            <w:shd w:val="clear" w:color="auto" w:fill="auto"/>
            <w:vAlign w:val="center"/>
            <w:hideMark/>
          </w:tcPr>
          <w:p w:rsidR="000627DE" w:rsidRPr="00C9761E" w:rsidRDefault="000627DE" w:rsidP="00235569">
            <w:pPr>
              <w:jc w:val="center"/>
              <w:rPr>
                <w:color w:val="000000"/>
              </w:rPr>
            </w:pPr>
            <w:r w:rsidRPr="000627DE">
              <w:rPr>
                <w:color w:val="000000"/>
              </w:rPr>
              <w:t>Вид разрешенного использования образуемого земельного участка, код (числовое обозначение) вида разрешенного использования образуемого земельного участка</w:t>
            </w:r>
          </w:p>
        </w:tc>
      </w:tr>
      <w:tr w:rsidR="000627DE" w:rsidRPr="00C9761E" w:rsidTr="00646CC0">
        <w:trPr>
          <w:trHeight w:val="321"/>
        </w:trPr>
        <w:tc>
          <w:tcPr>
            <w:tcW w:w="709" w:type="dxa"/>
            <w:shd w:val="clear" w:color="000000" w:fill="FFFFFF"/>
            <w:vAlign w:val="center"/>
          </w:tcPr>
          <w:p w:rsidR="000627DE" w:rsidRPr="00C9761E" w:rsidRDefault="000627DE" w:rsidP="00235569">
            <w:pPr>
              <w:jc w:val="center"/>
              <w:rPr>
                <w:color w:val="000000"/>
              </w:rPr>
            </w:pPr>
            <w:r>
              <w:rPr>
                <w:color w:val="000000"/>
              </w:rPr>
              <w:t>1</w:t>
            </w:r>
          </w:p>
        </w:tc>
        <w:tc>
          <w:tcPr>
            <w:tcW w:w="1985" w:type="dxa"/>
            <w:shd w:val="clear" w:color="000000" w:fill="FFFFFF"/>
            <w:vAlign w:val="center"/>
          </w:tcPr>
          <w:p w:rsidR="000627DE" w:rsidRPr="00C9761E" w:rsidRDefault="000627DE" w:rsidP="00235569">
            <w:pPr>
              <w:jc w:val="center"/>
              <w:rPr>
                <w:color w:val="000000"/>
              </w:rPr>
            </w:pPr>
            <w:r>
              <w:rPr>
                <w:color w:val="000000"/>
              </w:rPr>
              <w:t>2</w:t>
            </w:r>
          </w:p>
        </w:tc>
        <w:tc>
          <w:tcPr>
            <w:tcW w:w="1217" w:type="dxa"/>
            <w:shd w:val="clear" w:color="auto" w:fill="auto"/>
            <w:vAlign w:val="center"/>
          </w:tcPr>
          <w:p w:rsidR="000627DE" w:rsidRPr="00C9761E" w:rsidRDefault="000627DE" w:rsidP="00235569">
            <w:pPr>
              <w:jc w:val="center"/>
              <w:rPr>
                <w:color w:val="000000"/>
              </w:rPr>
            </w:pPr>
            <w:r>
              <w:rPr>
                <w:color w:val="000000"/>
              </w:rPr>
              <w:t>3</w:t>
            </w:r>
          </w:p>
        </w:tc>
        <w:tc>
          <w:tcPr>
            <w:tcW w:w="1227" w:type="dxa"/>
            <w:shd w:val="clear" w:color="000000" w:fill="FFFFFF"/>
            <w:vAlign w:val="center"/>
          </w:tcPr>
          <w:p w:rsidR="000627DE" w:rsidRPr="00C9761E" w:rsidRDefault="000627DE" w:rsidP="00235569">
            <w:pPr>
              <w:jc w:val="center"/>
              <w:rPr>
                <w:color w:val="000000"/>
              </w:rPr>
            </w:pPr>
            <w:r>
              <w:rPr>
                <w:color w:val="000000"/>
              </w:rPr>
              <w:t>4</w:t>
            </w:r>
          </w:p>
        </w:tc>
        <w:tc>
          <w:tcPr>
            <w:tcW w:w="2635" w:type="dxa"/>
            <w:shd w:val="clear" w:color="000000" w:fill="FFFFFF"/>
            <w:vAlign w:val="center"/>
          </w:tcPr>
          <w:p w:rsidR="000627DE" w:rsidRPr="00C9761E" w:rsidRDefault="000627DE" w:rsidP="00235569">
            <w:pPr>
              <w:jc w:val="center"/>
              <w:rPr>
                <w:color w:val="000000"/>
              </w:rPr>
            </w:pPr>
            <w:r>
              <w:rPr>
                <w:color w:val="000000"/>
              </w:rPr>
              <w:t>5</w:t>
            </w:r>
          </w:p>
        </w:tc>
        <w:tc>
          <w:tcPr>
            <w:tcW w:w="2281" w:type="dxa"/>
            <w:shd w:val="clear" w:color="auto" w:fill="auto"/>
            <w:vAlign w:val="center"/>
          </w:tcPr>
          <w:p w:rsidR="000627DE" w:rsidRPr="00C9761E" w:rsidRDefault="000627DE" w:rsidP="00235569">
            <w:pPr>
              <w:jc w:val="center"/>
              <w:rPr>
                <w:color w:val="000000"/>
              </w:rPr>
            </w:pPr>
            <w:r>
              <w:rPr>
                <w:color w:val="000000"/>
              </w:rPr>
              <w:t>6</w:t>
            </w:r>
          </w:p>
        </w:tc>
        <w:tc>
          <w:tcPr>
            <w:tcW w:w="1283" w:type="dxa"/>
            <w:shd w:val="clear" w:color="auto" w:fill="auto"/>
            <w:vAlign w:val="center"/>
          </w:tcPr>
          <w:p w:rsidR="000627DE" w:rsidRPr="00C9761E" w:rsidRDefault="000627DE" w:rsidP="00235569">
            <w:pPr>
              <w:jc w:val="center"/>
              <w:rPr>
                <w:color w:val="000000"/>
              </w:rPr>
            </w:pPr>
            <w:r>
              <w:rPr>
                <w:color w:val="000000"/>
              </w:rPr>
              <w:t>7</w:t>
            </w:r>
          </w:p>
        </w:tc>
        <w:tc>
          <w:tcPr>
            <w:tcW w:w="3264" w:type="dxa"/>
            <w:shd w:val="clear" w:color="auto" w:fill="auto"/>
            <w:vAlign w:val="center"/>
          </w:tcPr>
          <w:p w:rsidR="000627DE" w:rsidRPr="000627DE" w:rsidRDefault="000627DE" w:rsidP="00235569">
            <w:pPr>
              <w:jc w:val="center"/>
              <w:rPr>
                <w:color w:val="000000"/>
              </w:rPr>
            </w:pPr>
            <w:r>
              <w:rPr>
                <w:color w:val="000000"/>
              </w:rPr>
              <w:t>8</w:t>
            </w:r>
          </w:p>
        </w:tc>
      </w:tr>
      <w:tr w:rsidR="000627DE" w:rsidRPr="00C9761E" w:rsidTr="00646CC0">
        <w:trPr>
          <w:trHeight w:val="270"/>
        </w:trPr>
        <w:tc>
          <w:tcPr>
            <w:tcW w:w="709" w:type="dxa"/>
            <w:vMerge w:val="restart"/>
            <w:shd w:val="clear" w:color="auto" w:fill="auto"/>
            <w:vAlign w:val="center"/>
            <w:hideMark/>
          </w:tcPr>
          <w:p w:rsidR="000627DE" w:rsidRPr="00C9761E" w:rsidRDefault="000627DE" w:rsidP="00235569">
            <w:pPr>
              <w:jc w:val="center"/>
              <w:rPr>
                <w:color w:val="000000"/>
              </w:rPr>
            </w:pPr>
            <w:r w:rsidRPr="00C9761E">
              <w:rPr>
                <w:color w:val="000000"/>
              </w:rPr>
              <w:t>1</w:t>
            </w:r>
          </w:p>
        </w:tc>
        <w:tc>
          <w:tcPr>
            <w:tcW w:w="1985" w:type="dxa"/>
            <w:vMerge w:val="restart"/>
            <w:shd w:val="clear" w:color="auto" w:fill="auto"/>
            <w:vAlign w:val="center"/>
            <w:hideMark/>
          </w:tcPr>
          <w:p w:rsidR="000627DE" w:rsidRPr="00C9761E" w:rsidRDefault="000627DE" w:rsidP="00235569">
            <w:pPr>
              <w:jc w:val="center"/>
              <w:rPr>
                <w:color w:val="000000"/>
              </w:rPr>
            </w:pPr>
            <w:r w:rsidRPr="00C9761E">
              <w:rPr>
                <w:color w:val="000000"/>
              </w:rPr>
              <w:t>26:12:000000</w:t>
            </w:r>
          </w:p>
        </w:tc>
        <w:tc>
          <w:tcPr>
            <w:tcW w:w="1217" w:type="dxa"/>
            <w:vMerge w:val="restart"/>
            <w:shd w:val="clear" w:color="auto" w:fill="auto"/>
            <w:vAlign w:val="center"/>
            <w:hideMark/>
          </w:tcPr>
          <w:p w:rsidR="000627DE" w:rsidRPr="00C9761E" w:rsidRDefault="000627DE" w:rsidP="00235569">
            <w:pPr>
              <w:jc w:val="center"/>
              <w:rPr>
                <w:color w:val="000000"/>
              </w:rPr>
            </w:pPr>
            <w:r w:rsidRPr="00C9761E">
              <w:rPr>
                <w:color w:val="000000"/>
              </w:rPr>
              <w:t>-</w:t>
            </w:r>
          </w:p>
        </w:tc>
        <w:tc>
          <w:tcPr>
            <w:tcW w:w="1227" w:type="dxa"/>
            <w:vMerge w:val="restart"/>
            <w:shd w:val="clear" w:color="auto" w:fill="auto"/>
            <w:vAlign w:val="center"/>
            <w:hideMark/>
          </w:tcPr>
          <w:p w:rsidR="000627DE" w:rsidRPr="00C9761E" w:rsidRDefault="000627DE" w:rsidP="00235569">
            <w:pPr>
              <w:jc w:val="center"/>
              <w:rPr>
                <w:color w:val="000000"/>
              </w:rPr>
            </w:pPr>
            <w:r w:rsidRPr="00C9761E">
              <w:rPr>
                <w:color w:val="000000"/>
              </w:rPr>
              <w:t>Земли населенных пунктов</w:t>
            </w:r>
          </w:p>
        </w:tc>
        <w:tc>
          <w:tcPr>
            <w:tcW w:w="2635" w:type="dxa"/>
            <w:vMerge w:val="restart"/>
            <w:shd w:val="clear" w:color="auto" w:fill="auto"/>
            <w:vAlign w:val="center"/>
            <w:hideMark/>
          </w:tcPr>
          <w:p w:rsidR="000627DE" w:rsidRPr="00C9761E" w:rsidRDefault="000627DE" w:rsidP="00235569">
            <w:pPr>
              <w:jc w:val="center"/>
              <w:rPr>
                <w:color w:val="000000"/>
              </w:rPr>
            </w:pPr>
            <w:r w:rsidRPr="00C9761E">
              <w:rPr>
                <w:color w:val="000000"/>
              </w:rPr>
              <w:t>-</w:t>
            </w:r>
          </w:p>
        </w:tc>
        <w:tc>
          <w:tcPr>
            <w:tcW w:w="2281" w:type="dxa"/>
            <w:shd w:val="clear" w:color="auto" w:fill="auto"/>
            <w:vAlign w:val="center"/>
            <w:hideMark/>
          </w:tcPr>
          <w:p w:rsidR="000627DE" w:rsidRPr="00C9761E" w:rsidRDefault="000627DE" w:rsidP="00235569">
            <w:pPr>
              <w:jc w:val="center"/>
              <w:rPr>
                <w:color w:val="000000"/>
              </w:rPr>
            </w:pPr>
            <w:r w:rsidRPr="00C9761E">
              <w:rPr>
                <w:color w:val="000000"/>
              </w:rPr>
              <w:t>26:12:000000:ЗУ</w:t>
            </w:r>
            <w:proofErr w:type="gramStart"/>
            <w:r w:rsidRPr="00C9761E">
              <w:rPr>
                <w:color w:val="000000"/>
              </w:rPr>
              <w:t>1</w:t>
            </w:r>
            <w:proofErr w:type="gramEnd"/>
            <w:r w:rsidRPr="00C9761E">
              <w:rPr>
                <w:color w:val="000000"/>
              </w:rPr>
              <w:t>(1)</w:t>
            </w:r>
          </w:p>
        </w:tc>
        <w:tc>
          <w:tcPr>
            <w:tcW w:w="1283" w:type="dxa"/>
            <w:shd w:val="clear" w:color="auto" w:fill="auto"/>
            <w:vAlign w:val="center"/>
            <w:hideMark/>
          </w:tcPr>
          <w:p w:rsidR="000627DE" w:rsidRPr="00C9761E" w:rsidRDefault="000627DE" w:rsidP="00235569">
            <w:pPr>
              <w:jc w:val="center"/>
              <w:rPr>
                <w:color w:val="000000"/>
              </w:rPr>
            </w:pPr>
            <w:r w:rsidRPr="00C9761E">
              <w:rPr>
                <w:color w:val="000000"/>
              </w:rPr>
              <w:t>5,85</w:t>
            </w:r>
          </w:p>
        </w:tc>
        <w:tc>
          <w:tcPr>
            <w:tcW w:w="3264" w:type="dxa"/>
            <w:vMerge w:val="restart"/>
            <w:shd w:val="clear" w:color="auto" w:fill="auto"/>
            <w:vAlign w:val="center"/>
            <w:hideMark/>
          </w:tcPr>
          <w:p w:rsidR="000627DE" w:rsidRPr="00C9761E" w:rsidRDefault="000627DE" w:rsidP="00235569">
            <w:pPr>
              <w:jc w:val="center"/>
              <w:rPr>
                <w:color w:val="000000"/>
              </w:rPr>
            </w:pPr>
            <w:r w:rsidRPr="00C9761E">
              <w:rPr>
                <w:color w:val="000000"/>
              </w:rPr>
              <w:t>земельные участки (территории) общего пользования (12.0)</w:t>
            </w:r>
          </w:p>
        </w:tc>
      </w:tr>
      <w:tr w:rsidR="000627DE" w:rsidRPr="00C9761E" w:rsidTr="00646CC0">
        <w:trPr>
          <w:trHeight w:val="285"/>
        </w:trPr>
        <w:tc>
          <w:tcPr>
            <w:tcW w:w="709" w:type="dxa"/>
            <w:vMerge/>
            <w:vAlign w:val="center"/>
            <w:hideMark/>
          </w:tcPr>
          <w:p w:rsidR="000627DE" w:rsidRPr="00C9761E" w:rsidRDefault="000627DE" w:rsidP="00235569">
            <w:pPr>
              <w:rPr>
                <w:color w:val="000000"/>
              </w:rPr>
            </w:pPr>
          </w:p>
        </w:tc>
        <w:tc>
          <w:tcPr>
            <w:tcW w:w="1985" w:type="dxa"/>
            <w:vMerge/>
            <w:vAlign w:val="center"/>
            <w:hideMark/>
          </w:tcPr>
          <w:p w:rsidR="000627DE" w:rsidRPr="00C9761E" w:rsidRDefault="000627DE" w:rsidP="00235569">
            <w:pPr>
              <w:rPr>
                <w:color w:val="000000"/>
              </w:rPr>
            </w:pPr>
          </w:p>
        </w:tc>
        <w:tc>
          <w:tcPr>
            <w:tcW w:w="1217" w:type="dxa"/>
            <w:vMerge/>
            <w:vAlign w:val="center"/>
            <w:hideMark/>
          </w:tcPr>
          <w:p w:rsidR="000627DE" w:rsidRPr="00C9761E" w:rsidRDefault="000627DE" w:rsidP="00235569">
            <w:pPr>
              <w:rPr>
                <w:color w:val="000000"/>
              </w:rPr>
            </w:pPr>
          </w:p>
        </w:tc>
        <w:tc>
          <w:tcPr>
            <w:tcW w:w="1227" w:type="dxa"/>
            <w:vMerge/>
            <w:vAlign w:val="center"/>
            <w:hideMark/>
          </w:tcPr>
          <w:p w:rsidR="000627DE" w:rsidRPr="00C9761E" w:rsidRDefault="000627DE" w:rsidP="00235569">
            <w:pPr>
              <w:rPr>
                <w:color w:val="000000"/>
              </w:rPr>
            </w:pPr>
          </w:p>
        </w:tc>
        <w:tc>
          <w:tcPr>
            <w:tcW w:w="2635" w:type="dxa"/>
            <w:vMerge/>
            <w:vAlign w:val="center"/>
            <w:hideMark/>
          </w:tcPr>
          <w:p w:rsidR="000627DE" w:rsidRPr="00C9761E" w:rsidRDefault="000627DE" w:rsidP="00235569">
            <w:pPr>
              <w:rPr>
                <w:color w:val="000000"/>
              </w:rPr>
            </w:pPr>
          </w:p>
        </w:tc>
        <w:tc>
          <w:tcPr>
            <w:tcW w:w="2281" w:type="dxa"/>
            <w:shd w:val="clear" w:color="auto" w:fill="auto"/>
            <w:vAlign w:val="center"/>
            <w:hideMark/>
          </w:tcPr>
          <w:p w:rsidR="000627DE" w:rsidRPr="00C9761E" w:rsidRDefault="000627DE" w:rsidP="00235569">
            <w:pPr>
              <w:jc w:val="center"/>
              <w:rPr>
                <w:color w:val="000000"/>
              </w:rPr>
            </w:pPr>
            <w:r w:rsidRPr="00C9761E">
              <w:rPr>
                <w:color w:val="000000"/>
              </w:rPr>
              <w:t>26:12:000000:ЗУ</w:t>
            </w:r>
            <w:proofErr w:type="gramStart"/>
            <w:r w:rsidRPr="00C9761E">
              <w:rPr>
                <w:color w:val="000000"/>
              </w:rPr>
              <w:t>1</w:t>
            </w:r>
            <w:proofErr w:type="gramEnd"/>
            <w:r w:rsidRPr="00C9761E">
              <w:rPr>
                <w:color w:val="000000"/>
              </w:rPr>
              <w:t>(2)</w:t>
            </w:r>
          </w:p>
        </w:tc>
        <w:tc>
          <w:tcPr>
            <w:tcW w:w="1283" w:type="dxa"/>
            <w:shd w:val="clear" w:color="auto" w:fill="auto"/>
            <w:vAlign w:val="center"/>
            <w:hideMark/>
          </w:tcPr>
          <w:p w:rsidR="000627DE" w:rsidRPr="00C9761E" w:rsidRDefault="000627DE" w:rsidP="00235569">
            <w:pPr>
              <w:jc w:val="center"/>
              <w:rPr>
                <w:color w:val="000000"/>
              </w:rPr>
            </w:pPr>
            <w:r w:rsidRPr="00C9761E">
              <w:rPr>
                <w:color w:val="000000"/>
              </w:rPr>
              <w:t>119,98</w:t>
            </w:r>
          </w:p>
        </w:tc>
        <w:tc>
          <w:tcPr>
            <w:tcW w:w="3264" w:type="dxa"/>
            <w:vMerge/>
            <w:vAlign w:val="center"/>
            <w:hideMark/>
          </w:tcPr>
          <w:p w:rsidR="000627DE" w:rsidRPr="00C9761E" w:rsidRDefault="000627DE" w:rsidP="00235569">
            <w:pPr>
              <w:rPr>
                <w:color w:val="000000"/>
              </w:rPr>
            </w:pPr>
          </w:p>
        </w:tc>
      </w:tr>
      <w:tr w:rsidR="000627DE" w:rsidRPr="00C9761E" w:rsidTr="00646CC0">
        <w:trPr>
          <w:trHeight w:val="315"/>
        </w:trPr>
        <w:tc>
          <w:tcPr>
            <w:tcW w:w="709" w:type="dxa"/>
            <w:vMerge/>
            <w:vAlign w:val="center"/>
            <w:hideMark/>
          </w:tcPr>
          <w:p w:rsidR="000627DE" w:rsidRPr="00C9761E" w:rsidRDefault="000627DE" w:rsidP="00235569">
            <w:pPr>
              <w:rPr>
                <w:color w:val="000000"/>
              </w:rPr>
            </w:pPr>
          </w:p>
        </w:tc>
        <w:tc>
          <w:tcPr>
            <w:tcW w:w="1985" w:type="dxa"/>
            <w:vMerge/>
            <w:vAlign w:val="center"/>
            <w:hideMark/>
          </w:tcPr>
          <w:p w:rsidR="000627DE" w:rsidRPr="00C9761E" w:rsidRDefault="000627DE" w:rsidP="00235569">
            <w:pPr>
              <w:rPr>
                <w:color w:val="000000"/>
              </w:rPr>
            </w:pPr>
          </w:p>
        </w:tc>
        <w:tc>
          <w:tcPr>
            <w:tcW w:w="1217" w:type="dxa"/>
            <w:vMerge/>
            <w:vAlign w:val="center"/>
            <w:hideMark/>
          </w:tcPr>
          <w:p w:rsidR="000627DE" w:rsidRPr="00C9761E" w:rsidRDefault="000627DE" w:rsidP="00235569">
            <w:pPr>
              <w:rPr>
                <w:color w:val="000000"/>
              </w:rPr>
            </w:pPr>
          </w:p>
        </w:tc>
        <w:tc>
          <w:tcPr>
            <w:tcW w:w="1227" w:type="dxa"/>
            <w:vMerge/>
            <w:vAlign w:val="center"/>
            <w:hideMark/>
          </w:tcPr>
          <w:p w:rsidR="000627DE" w:rsidRPr="00C9761E" w:rsidRDefault="000627DE" w:rsidP="00235569">
            <w:pPr>
              <w:rPr>
                <w:color w:val="000000"/>
              </w:rPr>
            </w:pPr>
          </w:p>
        </w:tc>
        <w:tc>
          <w:tcPr>
            <w:tcW w:w="2635" w:type="dxa"/>
            <w:vMerge/>
            <w:vAlign w:val="center"/>
            <w:hideMark/>
          </w:tcPr>
          <w:p w:rsidR="000627DE" w:rsidRPr="00C9761E" w:rsidRDefault="000627DE" w:rsidP="00235569">
            <w:pPr>
              <w:rPr>
                <w:color w:val="000000"/>
              </w:rPr>
            </w:pPr>
          </w:p>
        </w:tc>
        <w:tc>
          <w:tcPr>
            <w:tcW w:w="2281" w:type="dxa"/>
            <w:shd w:val="clear" w:color="auto" w:fill="auto"/>
            <w:vAlign w:val="center"/>
            <w:hideMark/>
          </w:tcPr>
          <w:p w:rsidR="000627DE" w:rsidRPr="00C9761E" w:rsidRDefault="000627DE" w:rsidP="00235569">
            <w:pPr>
              <w:jc w:val="center"/>
              <w:rPr>
                <w:color w:val="000000"/>
              </w:rPr>
            </w:pPr>
            <w:r w:rsidRPr="00C9761E">
              <w:rPr>
                <w:color w:val="000000"/>
              </w:rPr>
              <w:t>26:12:000000:ЗУ</w:t>
            </w:r>
            <w:proofErr w:type="gramStart"/>
            <w:r w:rsidRPr="00C9761E">
              <w:rPr>
                <w:color w:val="000000"/>
              </w:rPr>
              <w:t>1</w:t>
            </w:r>
            <w:proofErr w:type="gramEnd"/>
            <w:r w:rsidRPr="00C9761E">
              <w:rPr>
                <w:color w:val="000000"/>
              </w:rPr>
              <w:t>(3)</w:t>
            </w:r>
          </w:p>
        </w:tc>
        <w:tc>
          <w:tcPr>
            <w:tcW w:w="1283" w:type="dxa"/>
            <w:shd w:val="clear" w:color="auto" w:fill="auto"/>
            <w:vAlign w:val="center"/>
            <w:hideMark/>
          </w:tcPr>
          <w:p w:rsidR="000627DE" w:rsidRPr="00C9761E" w:rsidRDefault="000627DE" w:rsidP="00235569">
            <w:pPr>
              <w:jc w:val="center"/>
              <w:rPr>
                <w:color w:val="000000"/>
              </w:rPr>
            </w:pPr>
            <w:r w:rsidRPr="00C9761E">
              <w:rPr>
                <w:color w:val="000000"/>
              </w:rPr>
              <w:t>19615,32</w:t>
            </w:r>
          </w:p>
        </w:tc>
        <w:tc>
          <w:tcPr>
            <w:tcW w:w="3264" w:type="dxa"/>
            <w:vMerge/>
            <w:vAlign w:val="center"/>
            <w:hideMark/>
          </w:tcPr>
          <w:p w:rsidR="000627DE" w:rsidRPr="00C9761E" w:rsidRDefault="000627DE" w:rsidP="00235569">
            <w:pPr>
              <w:rPr>
                <w:color w:val="000000"/>
              </w:rPr>
            </w:pPr>
          </w:p>
        </w:tc>
      </w:tr>
      <w:tr w:rsidR="000627DE" w:rsidRPr="00C9761E" w:rsidTr="00646CC0">
        <w:trPr>
          <w:trHeight w:val="395"/>
        </w:trPr>
        <w:tc>
          <w:tcPr>
            <w:tcW w:w="709" w:type="dxa"/>
            <w:vMerge/>
            <w:vAlign w:val="center"/>
            <w:hideMark/>
          </w:tcPr>
          <w:p w:rsidR="000627DE" w:rsidRPr="00C9761E" w:rsidRDefault="000627DE" w:rsidP="00235569">
            <w:pPr>
              <w:rPr>
                <w:color w:val="000000"/>
              </w:rPr>
            </w:pPr>
          </w:p>
        </w:tc>
        <w:tc>
          <w:tcPr>
            <w:tcW w:w="1985" w:type="dxa"/>
            <w:vMerge/>
            <w:vAlign w:val="center"/>
            <w:hideMark/>
          </w:tcPr>
          <w:p w:rsidR="000627DE" w:rsidRPr="00C9761E" w:rsidRDefault="000627DE" w:rsidP="00235569">
            <w:pPr>
              <w:rPr>
                <w:color w:val="000000"/>
              </w:rPr>
            </w:pPr>
          </w:p>
        </w:tc>
        <w:tc>
          <w:tcPr>
            <w:tcW w:w="1217" w:type="dxa"/>
            <w:vMerge/>
            <w:vAlign w:val="center"/>
            <w:hideMark/>
          </w:tcPr>
          <w:p w:rsidR="000627DE" w:rsidRPr="00C9761E" w:rsidRDefault="000627DE" w:rsidP="00235569">
            <w:pPr>
              <w:rPr>
                <w:color w:val="000000"/>
              </w:rPr>
            </w:pPr>
          </w:p>
        </w:tc>
        <w:tc>
          <w:tcPr>
            <w:tcW w:w="1227" w:type="dxa"/>
            <w:vMerge/>
            <w:vAlign w:val="center"/>
            <w:hideMark/>
          </w:tcPr>
          <w:p w:rsidR="000627DE" w:rsidRPr="00C9761E" w:rsidRDefault="000627DE" w:rsidP="00235569">
            <w:pPr>
              <w:rPr>
                <w:color w:val="000000"/>
              </w:rPr>
            </w:pPr>
          </w:p>
        </w:tc>
        <w:tc>
          <w:tcPr>
            <w:tcW w:w="2635" w:type="dxa"/>
            <w:vMerge/>
            <w:vAlign w:val="center"/>
            <w:hideMark/>
          </w:tcPr>
          <w:p w:rsidR="000627DE" w:rsidRPr="00C9761E" w:rsidRDefault="000627DE" w:rsidP="00235569">
            <w:pPr>
              <w:rPr>
                <w:color w:val="000000"/>
              </w:rPr>
            </w:pPr>
          </w:p>
        </w:tc>
        <w:tc>
          <w:tcPr>
            <w:tcW w:w="2281" w:type="dxa"/>
            <w:shd w:val="clear" w:color="auto" w:fill="auto"/>
            <w:vAlign w:val="center"/>
            <w:hideMark/>
          </w:tcPr>
          <w:p w:rsidR="000627DE" w:rsidRPr="00C9761E" w:rsidRDefault="000627DE" w:rsidP="00235569">
            <w:pPr>
              <w:jc w:val="center"/>
              <w:rPr>
                <w:color w:val="000000"/>
              </w:rPr>
            </w:pPr>
            <w:r w:rsidRPr="00C9761E">
              <w:rPr>
                <w:color w:val="000000"/>
              </w:rPr>
              <w:t>26:12:000000:ЗУ</w:t>
            </w:r>
            <w:proofErr w:type="gramStart"/>
            <w:r w:rsidRPr="00C9761E">
              <w:rPr>
                <w:color w:val="000000"/>
              </w:rPr>
              <w:t>1</w:t>
            </w:r>
            <w:proofErr w:type="gramEnd"/>
          </w:p>
        </w:tc>
        <w:tc>
          <w:tcPr>
            <w:tcW w:w="1283" w:type="dxa"/>
            <w:shd w:val="clear" w:color="auto" w:fill="auto"/>
            <w:vAlign w:val="center"/>
            <w:hideMark/>
          </w:tcPr>
          <w:p w:rsidR="000627DE" w:rsidRPr="00C9761E" w:rsidRDefault="000627DE" w:rsidP="00235569">
            <w:pPr>
              <w:jc w:val="center"/>
              <w:rPr>
                <w:color w:val="000000"/>
              </w:rPr>
            </w:pPr>
            <w:r w:rsidRPr="00C9761E">
              <w:rPr>
                <w:color w:val="000000"/>
              </w:rPr>
              <w:t>19741</w:t>
            </w:r>
          </w:p>
        </w:tc>
        <w:tc>
          <w:tcPr>
            <w:tcW w:w="3264" w:type="dxa"/>
            <w:vMerge/>
            <w:vAlign w:val="center"/>
            <w:hideMark/>
          </w:tcPr>
          <w:p w:rsidR="000627DE" w:rsidRPr="00C9761E" w:rsidRDefault="000627DE" w:rsidP="00235569">
            <w:pPr>
              <w:rPr>
                <w:color w:val="000000"/>
              </w:rPr>
            </w:pPr>
          </w:p>
        </w:tc>
      </w:tr>
      <w:tr w:rsidR="000627DE" w:rsidRPr="00C9761E" w:rsidTr="00646CC0">
        <w:trPr>
          <w:trHeight w:val="870"/>
        </w:trPr>
        <w:tc>
          <w:tcPr>
            <w:tcW w:w="709" w:type="dxa"/>
            <w:shd w:val="clear" w:color="auto" w:fill="auto"/>
            <w:vAlign w:val="center"/>
            <w:hideMark/>
          </w:tcPr>
          <w:p w:rsidR="000627DE" w:rsidRPr="000627DE" w:rsidRDefault="00C32994" w:rsidP="00C32994">
            <w:pPr>
              <w:jc w:val="center"/>
            </w:pPr>
            <w:r>
              <w:rPr>
                <w:color w:val="000000"/>
              </w:rPr>
              <w:t>2</w:t>
            </w:r>
          </w:p>
        </w:tc>
        <w:tc>
          <w:tcPr>
            <w:tcW w:w="1985" w:type="dxa"/>
            <w:shd w:val="clear" w:color="auto" w:fill="auto"/>
            <w:vAlign w:val="center"/>
            <w:hideMark/>
          </w:tcPr>
          <w:p w:rsidR="000627DE" w:rsidRPr="00C9761E" w:rsidRDefault="000627DE" w:rsidP="00235569">
            <w:pPr>
              <w:jc w:val="center"/>
              <w:rPr>
                <w:color w:val="000000"/>
              </w:rPr>
            </w:pPr>
            <w:r w:rsidRPr="00C9761E">
              <w:rPr>
                <w:color w:val="000000"/>
              </w:rPr>
              <w:t>26:12:011503:16284</w:t>
            </w:r>
          </w:p>
        </w:tc>
        <w:tc>
          <w:tcPr>
            <w:tcW w:w="1217" w:type="dxa"/>
            <w:shd w:val="clear" w:color="auto" w:fill="auto"/>
            <w:vAlign w:val="center"/>
            <w:hideMark/>
          </w:tcPr>
          <w:p w:rsidR="000627DE" w:rsidRPr="00C9761E" w:rsidRDefault="000627DE" w:rsidP="00235569">
            <w:pPr>
              <w:jc w:val="center"/>
              <w:rPr>
                <w:color w:val="000000"/>
              </w:rPr>
            </w:pPr>
            <w:r w:rsidRPr="00C9761E">
              <w:rPr>
                <w:color w:val="000000"/>
              </w:rPr>
              <w:t>30902</w:t>
            </w:r>
          </w:p>
        </w:tc>
        <w:tc>
          <w:tcPr>
            <w:tcW w:w="1227" w:type="dxa"/>
            <w:shd w:val="clear" w:color="auto" w:fill="auto"/>
            <w:vAlign w:val="center"/>
            <w:hideMark/>
          </w:tcPr>
          <w:p w:rsidR="000627DE" w:rsidRPr="00C9761E" w:rsidRDefault="000627DE" w:rsidP="00235569">
            <w:pPr>
              <w:jc w:val="center"/>
              <w:rPr>
                <w:color w:val="000000"/>
              </w:rPr>
            </w:pPr>
            <w:r w:rsidRPr="00C9761E">
              <w:rPr>
                <w:color w:val="000000"/>
              </w:rPr>
              <w:t>Земли населенных пунктов</w:t>
            </w:r>
          </w:p>
        </w:tc>
        <w:tc>
          <w:tcPr>
            <w:tcW w:w="2635" w:type="dxa"/>
            <w:shd w:val="clear" w:color="auto" w:fill="auto"/>
            <w:vAlign w:val="center"/>
            <w:hideMark/>
          </w:tcPr>
          <w:p w:rsidR="000627DE" w:rsidRPr="00C9761E" w:rsidRDefault="000627DE" w:rsidP="00235569">
            <w:pPr>
              <w:jc w:val="center"/>
              <w:rPr>
                <w:color w:val="000000"/>
              </w:rPr>
            </w:pPr>
            <w:r w:rsidRPr="00C9761E">
              <w:rPr>
                <w:color w:val="000000"/>
              </w:rPr>
              <w:t>Земельные участки (территории) общего пользования</w:t>
            </w:r>
          </w:p>
        </w:tc>
        <w:tc>
          <w:tcPr>
            <w:tcW w:w="2281" w:type="dxa"/>
            <w:shd w:val="clear" w:color="auto" w:fill="auto"/>
            <w:vAlign w:val="center"/>
            <w:hideMark/>
          </w:tcPr>
          <w:p w:rsidR="000627DE" w:rsidRPr="00C9761E" w:rsidRDefault="000627DE" w:rsidP="00235569">
            <w:pPr>
              <w:jc w:val="center"/>
              <w:rPr>
                <w:color w:val="000000"/>
              </w:rPr>
            </w:pPr>
            <w:r w:rsidRPr="00C9761E">
              <w:rPr>
                <w:color w:val="000000"/>
              </w:rPr>
              <w:t>26:12:011503:16284:ЗУ</w:t>
            </w:r>
            <w:proofErr w:type="gramStart"/>
            <w:r w:rsidRPr="00C9761E">
              <w:rPr>
                <w:color w:val="000000"/>
              </w:rPr>
              <w:t>1</w:t>
            </w:r>
            <w:proofErr w:type="gramEnd"/>
          </w:p>
        </w:tc>
        <w:tc>
          <w:tcPr>
            <w:tcW w:w="1283" w:type="dxa"/>
            <w:shd w:val="clear" w:color="auto" w:fill="auto"/>
            <w:vAlign w:val="center"/>
            <w:hideMark/>
          </w:tcPr>
          <w:p w:rsidR="000627DE" w:rsidRPr="00C9761E" w:rsidRDefault="000627DE" w:rsidP="00235569">
            <w:pPr>
              <w:jc w:val="center"/>
              <w:rPr>
                <w:color w:val="000000"/>
              </w:rPr>
            </w:pPr>
            <w:r w:rsidRPr="00C9761E">
              <w:rPr>
                <w:color w:val="000000"/>
              </w:rPr>
              <w:t>1732</w:t>
            </w:r>
          </w:p>
        </w:tc>
        <w:tc>
          <w:tcPr>
            <w:tcW w:w="3264" w:type="dxa"/>
            <w:shd w:val="clear" w:color="auto" w:fill="auto"/>
            <w:vAlign w:val="center"/>
            <w:hideMark/>
          </w:tcPr>
          <w:p w:rsidR="000627DE" w:rsidRPr="00C9761E" w:rsidRDefault="000627DE" w:rsidP="00235569">
            <w:pPr>
              <w:jc w:val="center"/>
              <w:rPr>
                <w:color w:val="000000"/>
              </w:rPr>
            </w:pPr>
            <w:r w:rsidRPr="00C9761E">
              <w:rPr>
                <w:color w:val="000000"/>
              </w:rPr>
              <w:t>земельные участки (территории) общего пользования (12.0)</w:t>
            </w:r>
          </w:p>
        </w:tc>
      </w:tr>
    </w:tbl>
    <w:p w:rsidR="0025181E" w:rsidRDefault="0025181E"/>
    <w:p w:rsidR="0025181E" w:rsidRDefault="0025181E" w:rsidP="00286EB5">
      <w:pPr>
        <w:tabs>
          <w:tab w:val="left" w:pos="1946"/>
        </w:tabs>
      </w:pPr>
      <w:r>
        <w:br w:type="page"/>
      </w:r>
    </w:p>
    <w:p w:rsidR="0025181E" w:rsidRDefault="0025181E"/>
    <w:tbl>
      <w:tblPr>
        <w:tblW w:w="1460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985"/>
        <w:gridCol w:w="1134"/>
        <w:gridCol w:w="1276"/>
        <w:gridCol w:w="2693"/>
        <w:gridCol w:w="2268"/>
        <w:gridCol w:w="1276"/>
        <w:gridCol w:w="3260"/>
      </w:tblGrid>
      <w:tr w:rsidR="00646CC0" w:rsidRPr="00C9761E" w:rsidTr="00646CC0">
        <w:trPr>
          <w:trHeight w:val="430"/>
        </w:trPr>
        <w:tc>
          <w:tcPr>
            <w:tcW w:w="709" w:type="dxa"/>
            <w:shd w:val="clear" w:color="auto" w:fill="auto"/>
            <w:vAlign w:val="center"/>
          </w:tcPr>
          <w:p w:rsidR="0025181E" w:rsidRPr="00C9761E" w:rsidRDefault="0025181E" w:rsidP="00640C76">
            <w:pPr>
              <w:jc w:val="center"/>
              <w:rPr>
                <w:color w:val="000000"/>
              </w:rPr>
            </w:pPr>
            <w:r>
              <w:rPr>
                <w:color w:val="000000"/>
              </w:rPr>
              <w:t>1</w:t>
            </w:r>
          </w:p>
        </w:tc>
        <w:tc>
          <w:tcPr>
            <w:tcW w:w="1985" w:type="dxa"/>
            <w:shd w:val="clear" w:color="auto" w:fill="auto"/>
            <w:vAlign w:val="center"/>
          </w:tcPr>
          <w:p w:rsidR="0025181E" w:rsidRPr="00C9761E" w:rsidRDefault="0025181E" w:rsidP="00640C76">
            <w:pPr>
              <w:jc w:val="center"/>
              <w:rPr>
                <w:color w:val="000000"/>
              </w:rPr>
            </w:pPr>
            <w:r>
              <w:rPr>
                <w:color w:val="000000"/>
              </w:rPr>
              <w:t>2</w:t>
            </w:r>
          </w:p>
        </w:tc>
        <w:tc>
          <w:tcPr>
            <w:tcW w:w="1134" w:type="dxa"/>
            <w:shd w:val="clear" w:color="auto" w:fill="auto"/>
            <w:vAlign w:val="center"/>
          </w:tcPr>
          <w:p w:rsidR="0025181E" w:rsidRPr="00C9761E" w:rsidRDefault="0025181E" w:rsidP="00640C76">
            <w:pPr>
              <w:jc w:val="center"/>
              <w:rPr>
                <w:color w:val="000000"/>
              </w:rPr>
            </w:pPr>
            <w:r>
              <w:rPr>
                <w:color w:val="000000"/>
              </w:rPr>
              <w:t>3</w:t>
            </w:r>
          </w:p>
        </w:tc>
        <w:tc>
          <w:tcPr>
            <w:tcW w:w="1276" w:type="dxa"/>
            <w:shd w:val="clear" w:color="auto" w:fill="auto"/>
            <w:vAlign w:val="center"/>
          </w:tcPr>
          <w:p w:rsidR="0025181E" w:rsidRPr="00C9761E" w:rsidRDefault="0025181E" w:rsidP="00640C76">
            <w:pPr>
              <w:jc w:val="center"/>
              <w:rPr>
                <w:color w:val="000000"/>
              </w:rPr>
            </w:pPr>
            <w:r>
              <w:rPr>
                <w:color w:val="000000"/>
              </w:rPr>
              <w:t>4</w:t>
            </w:r>
          </w:p>
        </w:tc>
        <w:tc>
          <w:tcPr>
            <w:tcW w:w="2693" w:type="dxa"/>
            <w:shd w:val="clear" w:color="auto" w:fill="auto"/>
            <w:vAlign w:val="center"/>
          </w:tcPr>
          <w:p w:rsidR="0025181E" w:rsidRPr="00C9761E" w:rsidRDefault="0025181E" w:rsidP="00640C76">
            <w:pPr>
              <w:jc w:val="center"/>
              <w:rPr>
                <w:color w:val="000000"/>
              </w:rPr>
            </w:pPr>
            <w:r>
              <w:rPr>
                <w:color w:val="000000"/>
              </w:rPr>
              <w:t>5</w:t>
            </w:r>
          </w:p>
        </w:tc>
        <w:tc>
          <w:tcPr>
            <w:tcW w:w="2268" w:type="dxa"/>
            <w:shd w:val="clear" w:color="auto" w:fill="auto"/>
            <w:vAlign w:val="center"/>
          </w:tcPr>
          <w:p w:rsidR="0025181E" w:rsidRPr="00C9761E" w:rsidRDefault="0025181E" w:rsidP="00640C76">
            <w:pPr>
              <w:jc w:val="center"/>
              <w:rPr>
                <w:color w:val="000000"/>
              </w:rPr>
            </w:pPr>
            <w:r>
              <w:rPr>
                <w:color w:val="000000"/>
              </w:rPr>
              <w:t>6</w:t>
            </w:r>
          </w:p>
        </w:tc>
        <w:tc>
          <w:tcPr>
            <w:tcW w:w="1276" w:type="dxa"/>
            <w:shd w:val="clear" w:color="auto" w:fill="auto"/>
            <w:vAlign w:val="center"/>
          </w:tcPr>
          <w:p w:rsidR="0025181E" w:rsidRPr="00C9761E" w:rsidRDefault="0025181E" w:rsidP="00640C76">
            <w:pPr>
              <w:jc w:val="center"/>
              <w:rPr>
                <w:color w:val="000000"/>
              </w:rPr>
            </w:pPr>
            <w:r>
              <w:rPr>
                <w:color w:val="000000"/>
              </w:rPr>
              <w:t>7</w:t>
            </w:r>
          </w:p>
        </w:tc>
        <w:tc>
          <w:tcPr>
            <w:tcW w:w="3260" w:type="dxa"/>
            <w:shd w:val="clear" w:color="auto" w:fill="auto"/>
            <w:vAlign w:val="center"/>
          </w:tcPr>
          <w:p w:rsidR="0025181E" w:rsidRPr="000627DE" w:rsidRDefault="0025181E" w:rsidP="00640C76">
            <w:pPr>
              <w:jc w:val="center"/>
              <w:rPr>
                <w:color w:val="000000"/>
              </w:rPr>
            </w:pPr>
            <w:r>
              <w:rPr>
                <w:color w:val="000000"/>
              </w:rPr>
              <w:t>8</w:t>
            </w:r>
          </w:p>
        </w:tc>
      </w:tr>
      <w:tr w:rsidR="00646CC0" w:rsidRPr="00C9761E" w:rsidTr="00646CC0">
        <w:trPr>
          <w:trHeight w:val="3270"/>
        </w:trPr>
        <w:tc>
          <w:tcPr>
            <w:tcW w:w="709" w:type="dxa"/>
            <w:vMerge w:val="restart"/>
            <w:shd w:val="clear" w:color="auto" w:fill="auto"/>
            <w:vAlign w:val="center"/>
            <w:hideMark/>
          </w:tcPr>
          <w:p w:rsidR="0025181E" w:rsidRPr="00C9761E" w:rsidRDefault="0025181E" w:rsidP="00235569">
            <w:pPr>
              <w:jc w:val="center"/>
              <w:rPr>
                <w:color w:val="000000"/>
              </w:rPr>
            </w:pPr>
            <w:r w:rsidRPr="00C9761E">
              <w:rPr>
                <w:color w:val="000000"/>
              </w:rPr>
              <w:t>3</w:t>
            </w:r>
          </w:p>
        </w:tc>
        <w:tc>
          <w:tcPr>
            <w:tcW w:w="1985" w:type="dxa"/>
            <w:vMerge w:val="restart"/>
            <w:shd w:val="clear" w:color="auto" w:fill="auto"/>
            <w:vAlign w:val="center"/>
            <w:hideMark/>
          </w:tcPr>
          <w:p w:rsidR="0025181E" w:rsidRPr="00C9761E" w:rsidRDefault="0025181E" w:rsidP="00235569">
            <w:pPr>
              <w:jc w:val="center"/>
              <w:rPr>
                <w:color w:val="000000"/>
              </w:rPr>
            </w:pPr>
            <w:r w:rsidRPr="00C9761E">
              <w:rPr>
                <w:color w:val="000000"/>
              </w:rPr>
              <w:t>26:12:012001:11437</w:t>
            </w:r>
          </w:p>
        </w:tc>
        <w:tc>
          <w:tcPr>
            <w:tcW w:w="1134" w:type="dxa"/>
            <w:vMerge w:val="restart"/>
            <w:shd w:val="clear" w:color="auto" w:fill="auto"/>
            <w:vAlign w:val="center"/>
            <w:hideMark/>
          </w:tcPr>
          <w:p w:rsidR="0025181E" w:rsidRPr="00C9761E" w:rsidRDefault="0025181E" w:rsidP="00235569">
            <w:pPr>
              <w:jc w:val="center"/>
              <w:rPr>
                <w:color w:val="000000"/>
              </w:rPr>
            </w:pPr>
            <w:r w:rsidRPr="00C9761E">
              <w:rPr>
                <w:color w:val="000000"/>
              </w:rPr>
              <w:t>9489</w:t>
            </w:r>
          </w:p>
        </w:tc>
        <w:tc>
          <w:tcPr>
            <w:tcW w:w="1276" w:type="dxa"/>
            <w:vMerge w:val="restart"/>
            <w:shd w:val="clear" w:color="auto" w:fill="auto"/>
            <w:vAlign w:val="center"/>
            <w:hideMark/>
          </w:tcPr>
          <w:p w:rsidR="0025181E" w:rsidRPr="00C9761E" w:rsidRDefault="0025181E" w:rsidP="00235569">
            <w:pPr>
              <w:jc w:val="center"/>
              <w:rPr>
                <w:color w:val="000000"/>
              </w:rPr>
            </w:pPr>
            <w:r w:rsidRPr="00C9761E">
              <w:rPr>
                <w:color w:val="000000"/>
              </w:rPr>
              <w:t>Земли населенных пунктов</w:t>
            </w:r>
          </w:p>
        </w:tc>
        <w:tc>
          <w:tcPr>
            <w:tcW w:w="2693" w:type="dxa"/>
            <w:vMerge w:val="restart"/>
            <w:shd w:val="clear" w:color="auto" w:fill="auto"/>
            <w:vAlign w:val="center"/>
            <w:hideMark/>
          </w:tcPr>
          <w:p w:rsidR="0025181E" w:rsidRPr="00C9761E" w:rsidRDefault="0025181E" w:rsidP="00235569">
            <w:pPr>
              <w:jc w:val="center"/>
              <w:rPr>
                <w:color w:val="000000"/>
              </w:rPr>
            </w:pPr>
            <w:r w:rsidRPr="00C9761E">
              <w:rPr>
                <w:color w:val="000000"/>
              </w:rPr>
              <w:t>строительство жилых домов квартирного типа от 9 и более этажей, в том числе со встроенно-пристроенными помещениями, общественные, спортивные здания и сооружения, объекты культурно-развлекательного, торгового назначения, гостиницы, рынки, объекты обслуживания населения как отдельно стоящие, так и встроено-пристроенные, гаражи встроенные, подземные, многоуровневые автостоянки, гостевые автостоянки</w:t>
            </w:r>
          </w:p>
        </w:tc>
        <w:tc>
          <w:tcPr>
            <w:tcW w:w="2268" w:type="dxa"/>
            <w:shd w:val="clear" w:color="auto" w:fill="auto"/>
            <w:vAlign w:val="center"/>
            <w:hideMark/>
          </w:tcPr>
          <w:p w:rsidR="0025181E" w:rsidRPr="00C9761E" w:rsidRDefault="0025181E" w:rsidP="00235569">
            <w:pPr>
              <w:jc w:val="center"/>
              <w:rPr>
                <w:color w:val="000000"/>
              </w:rPr>
            </w:pPr>
            <w:r w:rsidRPr="00C9761E">
              <w:rPr>
                <w:color w:val="000000"/>
              </w:rPr>
              <w:t>26:12:012001:11437:ЗУ</w:t>
            </w:r>
            <w:proofErr w:type="gramStart"/>
            <w:r w:rsidRPr="00C9761E">
              <w:rPr>
                <w:color w:val="000000"/>
              </w:rPr>
              <w:t>1</w:t>
            </w:r>
            <w:proofErr w:type="gramEnd"/>
          </w:p>
        </w:tc>
        <w:tc>
          <w:tcPr>
            <w:tcW w:w="1276" w:type="dxa"/>
            <w:shd w:val="clear" w:color="auto" w:fill="auto"/>
            <w:vAlign w:val="center"/>
            <w:hideMark/>
          </w:tcPr>
          <w:p w:rsidR="0025181E" w:rsidRPr="00C9761E" w:rsidRDefault="0025181E" w:rsidP="00235569">
            <w:pPr>
              <w:jc w:val="center"/>
              <w:rPr>
                <w:color w:val="000000"/>
              </w:rPr>
            </w:pPr>
            <w:r w:rsidRPr="00C9761E">
              <w:rPr>
                <w:color w:val="000000"/>
              </w:rPr>
              <w:t>2784</w:t>
            </w:r>
          </w:p>
        </w:tc>
        <w:tc>
          <w:tcPr>
            <w:tcW w:w="3260" w:type="dxa"/>
            <w:shd w:val="clear" w:color="auto" w:fill="auto"/>
            <w:vAlign w:val="center"/>
            <w:hideMark/>
          </w:tcPr>
          <w:p w:rsidR="0025181E" w:rsidRPr="00C9761E" w:rsidRDefault="0025181E" w:rsidP="00235569">
            <w:pPr>
              <w:jc w:val="center"/>
              <w:rPr>
                <w:color w:val="000000"/>
              </w:rPr>
            </w:pPr>
            <w:r w:rsidRPr="00C9761E">
              <w:rPr>
                <w:color w:val="000000"/>
              </w:rPr>
              <w:t>общественное питание (4.6)</w:t>
            </w:r>
          </w:p>
        </w:tc>
      </w:tr>
      <w:tr w:rsidR="00646CC0" w:rsidRPr="00C9761E" w:rsidTr="00646CC0">
        <w:trPr>
          <w:trHeight w:val="900"/>
        </w:trPr>
        <w:tc>
          <w:tcPr>
            <w:tcW w:w="709" w:type="dxa"/>
            <w:vMerge/>
            <w:vAlign w:val="center"/>
            <w:hideMark/>
          </w:tcPr>
          <w:p w:rsidR="0025181E" w:rsidRPr="00C9761E" w:rsidRDefault="0025181E" w:rsidP="00235569">
            <w:pPr>
              <w:rPr>
                <w:color w:val="000000"/>
              </w:rPr>
            </w:pPr>
          </w:p>
        </w:tc>
        <w:tc>
          <w:tcPr>
            <w:tcW w:w="1985" w:type="dxa"/>
            <w:vMerge/>
            <w:vAlign w:val="center"/>
            <w:hideMark/>
          </w:tcPr>
          <w:p w:rsidR="0025181E" w:rsidRPr="00C9761E" w:rsidRDefault="0025181E" w:rsidP="00235569">
            <w:pPr>
              <w:rPr>
                <w:color w:val="000000"/>
              </w:rPr>
            </w:pPr>
          </w:p>
        </w:tc>
        <w:tc>
          <w:tcPr>
            <w:tcW w:w="1134" w:type="dxa"/>
            <w:vMerge/>
            <w:vAlign w:val="center"/>
            <w:hideMark/>
          </w:tcPr>
          <w:p w:rsidR="0025181E" w:rsidRPr="00C9761E" w:rsidRDefault="0025181E" w:rsidP="00235569">
            <w:pPr>
              <w:rPr>
                <w:color w:val="000000"/>
              </w:rPr>
            </w:pPr>
          </w:p>
        </w:tc>
        <w:tc>
          <w:tcPr>
            <w:tcW w:w="1276" w:type="dxa"/>
            <w:vMerge/>
            <w:vAlign w:val="center"/>
            <w:hideMark/>
          </w:tcPr>
          <w:p w:rsidR="0025181E" w:rsidRPr="00C9761E" w:rsidRDefault="0025181E" w:rsidP="00235569">
            <w:pPr>
              <w:rPr>
                <w:color w:val="000000"/>
              </w:rPr>
            </w:pPr>
          </w:p>
        </w:tc>
        <w:tc>
          <w:tcPr>
            <w:tcW w:w="2693" w:type="dxa"/>
            <w:vMerge/>
            <w:vAlign w:val="center"/>
            <w:hideMark/>
          </w:tcPr>
          <w:p w:rsidR="0025181E" w:rsidRPr="00C9761E" w:rsidRDefault="0025181E" w:rsidP="00235569">
            <w:pPr>
              <w:rPr>
                <w:color w:val="000000"/>
              </w:rPr>
            </w:pPr>
          </w:p>
        </w:tc>
        <w:tc>
          <w:tcPr>
            <w:tcW w:w="2268" w:type="dxa"/>
            <w:shd w:val="clear" w:color="auto" w:fill="auto"/>
            <w:vAlign w:val="center"/>
            <w:hideMark/>
          </w:tcPr>
          <w:p w:rsidR="0025181E" w:rsidRPr="00C9761E" w:rsidRDefault="0025181E" w:rsidP="00235569">
            <w:pPr>
              <w:jc w:val="center"/>
              <w:rPr>
                <w:color w:val="000000"/>
              </w:rPr>
            </w:pPr>
            <w:r w:rsidRPr="00C9761E">
              <w:rPr>
                <w:color w:val="000000"/>
              </w:rPr>
              <w:t>26:12:012001:11437:ЗУ</w:t>
            </w:r>
            <w:proofErr w:type="gramStart"/>
            <w:r w:rsidRPr="00C9761E">
              <w:rPr>
                <w:color w:val="000000"/>
              </w:rPr>
              <w:t>2</w:t>
            </w:r>
            <w:proofErr w:type="gramEnd"/>
          </w:p>
        </w:tc>
        <w:tc>
          <w:tcPr>
            <w:tcW w:w="1276" w:type="dxa"/>
            <w:shd w:val="clear" w:color="auto" w:fill="auto"/>
            <w:vAlign w:val="center"/>
            <w:hideMark/>
          </w:tcPr>
          <w:p w:rsidR="0025181E" w:rsidRPr="00C9761E" w:rsidRDefault="0025181E" w:rsidP="00235569">
            <w:pPr>
              <w:jc w:val="center"/>
              <w:rPr>
                <w:color w:val="000000"/>
              </w:rPr>
            </w:pPr>
            <w:r w:rsidRPr="00C9761E">
              <w:rPr>
                <w:color w:val="000000"/>
              </w:rPr>
              <w:t>6563</w:t>
            </w:r>
          </w:p>
        </w:tc>
        <w:tc>
          <w:tcPr>
            <w:tcW w:w="3260" w:type="dxa"/>
            <w:shd w:val="clear" w:color="auto" w:fill="auto"/>
            <w:vAlign w:val="center"/>
            <w:hideMark/>
          </w:tcPr>
          <w:p w:rsidR="0025181E" w:rsidRPr="00C9761E" w:rsidRDefault="0025181E" w:rsidP="00235569">
            <w:pPr>
              <w:jc w:val="center"/>
              <w:rPr>
                <w:color w:val="000000"/>
              </w:rPr>
            </w:pPr>
            <w:r w:rsidRPr="00C9761E">
              <w:rPr>
                <w:color w:val="000000"/>
              </w:rPr>
              <w:t>земельные участки (территории) общего пользования (12.0)</w:t>
            </w:r>
          </w:p>
        </w:tc>
      </w:tr>
    </w:tbl>
    <w:p w:rsidR="00966FFE" w:rsidRDefault="00966FFE">
      <w:pPr>
        <w:rPr>
          <w:rFonts w:eastAsia="MS Mincho"/>
          <w:sz w:val="28"/>
          <w:szCs w:val="28"/>
        </w:rPr>
      </w:pPr>
    </w:p>
    <w:p w:rsidR="00966FFE" w:rsidRDefault="00966FFE" w:rsidP="007521A1">
      <w:pPr>
        <w:ind w:left="9072"/>
        <w:jc w:val="both"/>
        <w:rPr>
          <w:sz w:val="28"/>
          <w:szCs w:val="28"/>
        </w:rPr>
        <w:sectPr w:rsidR="00966FFE" w:rsidSect="00286EB5">
          <w:pgSz w:w="16840" w:h="11907" w:orient="landscape" w:code="9"/>
          <w:pgMar w:top="1985" w:right="1418" w:bottom="567" w:left="1134" w:header="454" w:footer="510" w:gutter="0"/>
          <w:pgNumType w:start="1"/>
          <w:cols w:space="720"/>
          <w:titlePg/>
          <w:docGrid w:linePitch="272"/>
        </w:sectPr>
      </w:pPr>
    </w:p>
    <w:p w:rsidR="007521A1" w:rsidRPr="000849AC" w:rsidRDefault="007521A1" w:rsidP="00646CC0">
      <w:pPr>
        <w:ind w:left="9072" w:right="-171"/>
        <w:jc w:val="both"/>
        <w:rPr>
          <w:sz w:val="28"/>
          <w:szCs w:val="28"/>
        </w:rPr>
      </w:pPr>
      <w:r w:rsidRPr="000849AC">
        <w:rPr>
          <w:sz w:val="28"/>
          <w:szCs w:val="28"/>
        </w:rPr>
        <w:lastRenderedPageBreak/>
        <w:t xml:space="preserve">Приложение </w:t>
      </w:r>
      <w:r w:rsidR="007D16FD">
        <w:rPr>
          <w:sz w:val="28"/>
          <w:szCs w:val="28"/>
        </w:rPr>
        <w:t>3</w:t>
      </w:r>
    </w:p>
    <w:p w:rsidR="007521A1" w:rsidRPr="000849AC" w:rsidRDefault="007521A1" w:rsidP="00646CC0">
      <w:pPr>
        <w:keepNext/>
        <w:spacing w:line="240" w:lineRule="exact"/>
        <w:ind w:left="9072" w:right="-171"/>
        <w:contextualSpacing/>
        <w:outlineLvl w:val="0"/>
        <w:rPr>
          <w:sz w:val="28"/>
          <w:szCs w:val="28"/>
        </w:rPr>
      </w:pPr>
    </w:p>
    <w:p w:rsidR="00C8096A" w:rsidRPr="000849AC" w:rsidRDefault="00C8096A" w:rsidP="00646CC0">
      <w:pPr>
        <w:keepNext/>
        <w:spacing w:line="240" w:lineRule="exact"/>
        <w:ind w:left="9072" w:right="-171"/>
        <w:contextualSpacing/>
        <w:outlineLvl w:val="0"/>
        <w:rPr>
          <w:sz w:val="28"/>
          <w:szCs w:val="28"/>
        </w:rPr>
      </w:pPr>
      <w:r w:rsidRPr="000849AC">
        <w:rPr>
          <w:sz w:val="28"/>
          <w:szCs w:val="28"/>
        </w:rPr>
        <w:t xml:space="preserve">к документации </w:t>
      </w:r>
      <w:r w:rsidRPr="00961C80">
        <w:rPr>
          <w:sz w:val="28"/>
          <w:szCs w:val="28"/>
          <w:lang w:eastAsia="ar-SA"/>
        </w:rPr>
        <w:t>по планировке</w:t>
      </w:r>
      <w:r w:rsidRPr="00F005D0">
        <w:rPr>
          <w:sz w:val="28"/>
          <w:szCs w:val="28"/>
          <w:lang w:eastAsia="ar-SA"/>
        </w:rPr>
        <w:t xml:space="preserve"> территории (проект</w:t>
      </w:r>
      <w:r>
        <w:rPr>
          <w:sz w:val="28"/>
          <w:szCs w:val="28"/>
          <w:lang w:eastAsia="ar-SA"/>
        </w:rPr>
        <w:t>у</w:t>
      </w:r>
      <w:r w:rsidRPr="00F005D0">
        <w:rPr>
          <w:sz w:val="28"/>
          <w:szCs w:val="28"/>
          <w:lang w:eastAsia="ar-SA"/>
        </w:rPr>
        <w:t xml:space="preserve"> планировки территории, проект</w:t>
      </w:r>
      <w:r>
        <w:rPr>
          <w:sz w:val="28"/>
          <w:szCs w:val="28"/>
          <w:lang w:eastAsia="ar-SA"/>
        </w:rPr>
        <w:t>у</w:t>
      </w:r>
      <w:r w:rsidRPr="00F005D0">
        <w:rPr>
          <w:sz w:val="28"/>
          <w:szCs w:val="28"/>
          <w:lang w:eastAsia="ar-SA"/>
        </w:rPr>
        <w:t xml:space="preserve"> межевания территории) </w:t>
      </w:r>
      <w:r>
        <w:rPr>
          <w:sz w:val="28"/>
          <w:szCs w:val="28"/>
        </w:rPr>
        <w:t>в границах улицы Перспективной от проспекта Российского до улицы Пирогова города Ставрополя</w:t>
      </w:r>
    </w:p>
    <w:p w:rsidR="00790B61" w:rsidRDefault="00790B61" w:rsidP="007521A1">
      <w:pPr>
        <w:rPr>
          <w:rFonts w:eastAsia="MS Mincho"/>
          <w:sz w:val="28"/>
          <w:szCs w:val="28"/>
        </w:rPr>
      </w:pPr>
    </w:p>
    <w:p w:rsidR="007521A1" w:rsidRPr="00DC3434" w:rsidRDefault="007521A1" w:rsidP="007521A1">
      <w:pPr>
        <w:spacing w:line="240" w:lineRule="exact"/>
        <w:jc w:val="center"/>
        <w:rPr>
          <w:sz w:val="28"/>
          <w:szCs w:val="22"/>
          <w:lang w:eastAsia="en-US"/>
        </w:rPr>
      </w:pPr>
      <w:r w:rsidRPr="00DC3434">
        <w:rPr>
          <w:sz w:val="28"/>
          <w:szCs w:val="22"/>
          <w:lang w:eastAsia="en-US"/>
        </w:rPr>
        <w:t xml:space="preserve">ПЕРЕЧЕНЬ </w:t>
      </w:r>
    </w:p>
    <w:p w:rsidR="007521A1" w:rsidRDefault="00E02ECA" w:rsidP="007521A1">
      <w:pPr>
        <w:spacing w:line="240" w:lineRule="exact"/>
        <w:jc w:val="center"/>
        <w:rPr>
          <w:sz w:val="28"/>
          <w:szCs w:val="22"/>
          <w:lang w:eastAsia="en-US"/>
        </w:rPr>
      </w:pPr>
      <w:r>
        <w:rPr>
          <w:sz w:val="28"/>
          <w:szCs w:val="22"/>
          <w:lang w:eastAsia="en-US"/>
        </w:rPr>
        <w:t xml:space="preserve">и </w:t>
      </w:r>
      <w:r w:rsidRPr="00E02ECA">
        <w:rPr>
          <w:sz w:val="28"/>
          <w:szCs w:val="22"/>
          <w:lang w:eastAsia="en-US"/>
        </w:rPr>
        <w:t>сведения о площади образуемых земельных участков, в отношении которых предполагается изъятие для муниципальных нужд</w:t>
      </w:r>
    </w:p>
    <w:tbl>
      <w:tblPr>
        <w:tblW w:w="1460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985"/>
        <w:gridCol w:w="1134"/>
        <w:gridCol w:w="1276"/>
        <w:gridCol w:w="2693"/>
        <w:gridCol w:w="2268"/>
        <w:gridCol w:w="1276"/>
        <w:gridCol w:w="3260"/>
      </w:tblGrid>
      <w:tr w:rsidR="0025181E" w:rsidRPr="00C9761E" w:rsidTr="00646CC0">
        <w:trPr>
          <w:trHeight w:val="1524"/>
        </w:trPr>
        <w:tc>
          <w:tcPr>
            <w:tcW w:w="709" w:type="dxa"/>
            <w:shd w:val="clear" w:color="000000" w:fill="FFFFFF"/>
            <w:vAlign w:val="center"/>
            <w:hideMark/>
          </w:tcPr>
          <w:p w:rsidR="0025181E" w:rsidRPr="00C9761E" w:rsidRDefault="0025181E" w:rsidP="00235569">
            <w:pPr>
              <w:jc w:val="center"/>
              <w:rPr>
                <w:color w:val="000000"/>
              </w:rPr>
            </w:pPr>
            <w:r w:rsidRPr="00C9761E">
              <w:rPr>
                <w:color w:val="000000"/>
              </w:rPr>
              <w:t xml:space="preserve">№ </w:t>
            </w:r>
            <w:proofErr w:type="gramStart"/>
            <w:r w:rsidRPr="00C9761E">
              <w:rPr>
                <w:color w:val="000000"/>
              </w:rPr>
              <w:t>п</w:t>
            </w:r>
            <w:proofErr w:type="gramEnd"/>
            <w:r w:rsidRPr="00C9761E">
              <w:rPr>
                <w:color w:val="000000"/>
              </w:rPr>
              <w:t>/п</w:t>
            </w:r>
          </w:p>
        </w:tc>
        <w:tc>
          <w:tcPr>
            <w:tcW w:w="1985" w:type="dxa"/>
            <w:shd w:val="clear" w:color="000000" w:fill="FFFFFF"/>
            <w:vAlign w:val="center"/>
            <w:hideMark/>
          </w:tcPr>
          <w:p w:rsidR="0025181E" w:rsidRPr="00C9761E" w:rsidRDefault="0025181E" w:rsidP="00235569">
            <w:pPr>
              <w:jc w:val="center"/>
              <w:rPr>
                <w:color w:val="000000"/>
              </w:rPr>
            </w:pPr>
            <w:r w:rsidRPr="00C9761E">
              <w:rPr>
                <w:color w:val="000000"/>
              </w:rPr>
              <w:t>Кадастровый номер исходного земельного участка</w:t>
            </w:r>
          </w:p>
        </w:tc>
        <w:tc>
          <w:tcPr>
            <w:tcW w:w="1134" w:type="dxa"/>
            <w:shd w:val="clear" w:color="auto" w:fill="auto"/>
            <w:vAlign w:val="center"/>
            <w:hideMark/>
          </w:tcPr>
          <w:p w:rsidR="0025181E" w:rsidRPr="00C9761E" w:rsidRDefault="0025181E" w:rsidP="00235569">
            <w:pPr>
              <w:jc w:val="center"/>
              <w:rPr>
                <w:color w:val="000000"/>
              </w:rPr>
            </w:pPr>
            <w:r w:rsidRPr="00C9761E">
              <w:rPr>
                <w:color w:val="000000"/>
              </w:rPr>
              <w:t xml:space="preserve">Площадь исходного земельного участка, </w:t>
            </w:r>
            <w:proofErr w:type="spellStart"/>
            <w:r w:rsidRPr="00C9761E">
              <w:rPr>
                <w:color w:val="000000"/>
              </w:rPr>
              <w:t>кв.м</w:t>
            </w:r>
            <w:proofErr w:type="spellEnd"/>
          </w:p>
        </w:tc>
        <w:tc>
          <w:tcPr>
            <w:tcW w:w="1276" w:type="dxa"/>
            <w:shd w:val="clear" w:color="000000" w:fill="FFFFFF"/>
            <w:vAlign w:val="center"/>
            <w:hideMark/>
          </w:tcPr>
          <w:p w:rsidR="0025181E" w:rsidRPr="00C9761E" w:rsidRDefault="0025181E" w:rsidP="00235569">
            <w:pPr>
              <w:jc w:val="center"/>
              <w:rPr>
                <w:color w:val="000000"/>
              </w:rPr>
            </w:pPr>
            <w:r w:rsidRPr="00C9761E">
              <w:rPr>
                <w:color w:val="000000"/>
              </w:rPr>
              <w:t>Категория земель</w:t>
            </w:r>
          </w:p>
        </w:tc>
        <w:tc>
          <w:tcPr>
            <w:tcW w:w="2693" w:type="dxa"/>
            <w:shd w:val="clear" w:color="000000" w:fill="FFFFFF"/>
            <w:vAlign w:val="center"/>
            <w:hideMark/>
          </w:tcPr>
          <w:p w:rsidR="0025181E" w:rsidRPr="00C9761E" w:rsidRDefault="0025181E" w:rsidP="00235569">
            <w:pPr>
              <w:jc w:val="center"/>
              <w:rPr>
                <w:color w:val="000000"/>
              </w:rPr>
            </w:pPr>
            <w:r w:rsidRPr="00C9761E">
              <w:rPr>
                <w:color w:val="000000"/>
              </w:rPr>
              <w:t>Вид разрешенного использования исходного земельного участка</w:t>
            </w:r>
          </w:p>
        </w:tc>
        <w:tc>
          <w:tcPr>
            <w:tcW w:w="2268" w:type="dxa"/>
            <w:shd w:val="clear" w:color="auto" w:fill="auto"/>
            <w:vAlign w:val="center"/>
            <w:hideMark/>
          </w:tcPr>
          <w:p w:rsidR="0025181E" w:rsidRPr="00C9761E" w:rsidRDefault="0025181E" w:rsidP="00235569">
            <w:pPr>
              <w:jc w:val="center"/>
              <w:rPr>
                <w:color w:val="000000"/>
              </w:rPr>
            </w:pPr>
            <w:r w:rsidRPr="00C9761E">
              <w:rPr>
                <w:color w:val="000000"/>
              </w:rPr>
              <w:t>Условный номер образуемого земельного участка</w:t>
            </w:r>
          </w:p>
        </w:tc>
        <w:tc>
          <w:tcPr>
            <w:tcW w:w="1276" w:type="dxa"/>
            <w:shd w:val="clear" w:color="auto" w:fill="auto"/>
            <w:vAlign w:val="center"/>
            <w:hideMark/>
          </w:tcPr>
          <w:p w:rsidR="0025181E" w:rsidRPr="00C9761E" w:rsidRDefault="0025181E" w:rsidP="00235569">
            <w:pPr>
              <w:jc w:val="center"/>
              <w:rPr>
                <w:color w:val="000000"/>
              </w:rPr>
            </w:pPr>
            <w:r w:rsidRPr="00C9761E">
              <w:rPr>
                <w:color w:val="000000"/>
              </w:rPr>
              <w:t xml:space="preserve">Площадь образуемого земельного участка, </w:t>
            </w:r>
            <w:proofErr w:type="spellStart"/>
            <w:r w:rsidRPr="00C9761E">
              <w:rPr>
                <w:color w:val="000000"/>
              </w:rPr>
              <w:t>кв.м</w:t>
            </w:r>
            <w:proofErr w:type="spellEnd"/>
          </w:p>
        </w:tc>
        <w:tc>
          <w:tcPr>
            <w:tcW w:w="3260" w:type="dxa"/>
            <w:shd w:val="clear" w:color="000000" w:fill="FFFFFF"/>
            <w:vAlign w:val="center"/>
            <w:hideMark/>
          </w:tcPr>
          <w:p w:rsidR="0025181E" w:rsidRPr="00C9761E" w:rsidRDefault="0025181E" w:rsidP="00235569">
            <w:pPr>
              <w:jc w:val="center"/>
              <w:rPr>
                <w:color w:val="000000"/>
              </w:rPr>
            </w:pPr>
            <w:r>
              <w:rPr>
                <w:bCs/>
                <w:color w:val="000000"/>
                <w:sz w:val="22"/>
                <w:szCs w:val="22"/>
              </w:rPr>
              <w:t>Вид разрешенного использования</w:t>
            </w:r>
            <w:r w:rsidRPr="00B92914">
              <w:rPr>
                <w:bCs/>
                <w:color w:val="000000"/>
                <w:sz w:val="22"/>
                <w:szCs w:val="22"/>
              </w:rPr>
              <w:t xml:space="preserve"> образуемого земельного участка</w:t>
            </w:r>
            <w:r>
              <w:rPr>
                <w:bCs/>
                <w:color w:val="000000"/>
                <w:sz w:val="22"/>
                <w:szCs w:val="22"/>
              </w:rPr>
              <w:t>, код (числовое обозначение) вида разрешенного использования образуемого земельного участка</w:t>
            </w:r>
          </w:p>
        </w:tc>
      </w:tr>
      <w:tr w:rsidR="0025181E" w:rsidRPr="00C9761E" w:rsidTr="00646CC0">
        <w:trPr>
          <w:trHeight w:val="267"/>
        </w:trPr>
        <w:tc>
          <w:tcPr>
            <w:tcW w:w="709" w:type="dxa"/>
            <w:shd w:val="clear" w:color="auto" w:fill="auto"/>
            <w:vAlign w:val="center"/>
            <w:hideMark/>
          </w:tcPr>
          <w:p w:rsidR="0025181E" w:rsidRPr="00C9761E" w:rsidRDefault="0025181E" w:rsidP="00235569">
            <w:pPr>
              <w:jc w:val="center"/>
              <w:rPr>
                <w:color w:val="000000"/>
              </w:rPr>
            </w:pPr>
            <w:r>
              <w:rPr>
                <w:color w:val="000000"/>
              </w:rPr>
              <w:t>1</w:t>
            </w:r>
          </w:p>
        </w:tc>
        <w:tc>
          <w:tcPr>
            <w:tcW w:w="1985" w:type="dxa"/>
            <w:shd w:val="clear" w:color="auto" w:fill="auto"/>
            <w:vAlign w:val="center"/>
            <w:hideMark/>
          </w:tcPr>
          <w:p w:rsidR="0025181E" w:rsidRPr="00C9761E" w:rsidRDefault="0025181E" w:rsidP="00235569">
            <w:pPr>
              <w:jc w:val="center"/>
              <w:rPr>
                <w:color w:val="000000"/>
              </w:rPr>
            </w:pPr>
            <w:r>
              <w:rPr>
                <w:color w:val="000000"/>
              </w:rPr>
              <w:t>2</w:t>
            </w:r>
          </w:p>
        </w:tc>
        <w:tc>
          <w:tcPr>
            <w:tcW w:w="1134" w:type="dxa"/>
            <w:shd w:val="clear" w:color="auto" w:fill="auto"/>
            <w:vAlign w:val="center"/>
            <w:hideMark/>
          </w:tcPr>
          <w:p w:rsidR="0025181E" w:rsidRPr="00C9761E" w:rsidRDefault="0025181E" w:rsidP="00235569">
            <w:pPr>
              <w:jc w:val="center"/>
              <w:rPr>
                <w:color w:val="000000"/>
              </w:rPr>
            </w:pPr>
            <w:r>
              <w:rPr>
                <w:color w:val="000000"/>
              </w:rPr>
              <w:t>3</w:t>
            </w:r>
          </w:p>
        </w:tc>
        <w:tc>
          <w:tcPr>
            <w:tcW w:w="1276" w:type="dxa"/>
            <w:shd w:val="clear" w:color="auto" w:fill="auto"/>
            <w:vAlign w:val="center"/>
            <w:hideMark/>
          </w:tcPr>
          <w:p w:rsidR="0025181E" w:rsidRPr="00C9761E" w:rsidRDefault="0025181E" w:rsidP="00235569">
            <w:pPr>
              <w:jc w:val="center"/>
              <w:rPr>
                <w:color w:val="000000"/>
              </w:rPr>
            </w:pPr>
            <w:r>
              <w:rPr>
                <w:color w:val="000000"/>
              </w:rPr>
              <w:t>4</w:t>
            </w:r>
          </w:p>
        </w:tc>
        <w:tc>
          <w:tcPr>
            <w:tcW w:w="2693" w:type="dxa"/>
            <w:shd w:val="clear" w:color="auto" w:fill="auto"/>
            <w:vAlign w:val="center"/>
            <w:hideMark/>
          </w:tcPr>
          <w:p w:rsidR="0025181E" w:rsidRPr="00C9761E" w:rsidRDefault="0025181E" w:rsidP="00235569">
            <w:pPr>
              <w:jc w:val="center"/>
              <w:rPr>
                <w:color w:val="000000"/>
              </w:rPr>
            </w:pPr>
            <w:r>
              <w:rPr>
                <w:color w:val="000000"/>
              </w:rPr>
              <w:t>5</w:t>
            </w:r>
          </w:p>
        </w:tc>
        <w:tc>
          <w:tcPr>
            <w:tcW w:w="2268" w:type="dxa"/>
            <w:shd w:val="clear" w:color="auto" w:fill="auto"/>
            <w:vAlign w:val="center"/>
            <w:hideMark/>
          </w:tcPr>
          <w:p w:rsidR="0025181E" w:rsidRPr="00C9761E" w:rsidRDefault="0025181E" w:rsidP="00235569">
            <w:pPr>
              <w:jc w:val="center"/>
              <w:rPr>
                <w:color w:val="000000"/>
              </w:rPr>
            </w:pPr>
            <w:r>
              <w:rPr>
                <w:color w:val="000000"/>
              </w:rPr>
              <w:t>8</w:t>
            </w:r>
          </w:p>
        </w:tc>
        <w:tc>
          <w:tcPr>
            <w:tcW w:w="1276" w:type="dxa"/>
            <w:shd w:val="clear" w:color="auto" w:fill="auto"/>
            <w:vAlign w:val="center"/>
            <w:hideMark/>
          </w:tcPr>
          <w:p w:rsidR="0025181E" w:rsidRPr="00C9761E" w:rsidRDefault="0025181E" w:rsidP="00235569">
            <w:pPr>
              <w:jc w:val="center"/>
              <w:rPr>
                <w:color w:val="000000"/>
              </w:rPr>
            </w:pPr>
            <w:r>
              <w:rPr>
                <w:color w:val="000000"/>
              </w:rPr>
              <w:t>9</w:t>
            </w:r>
          </w:p>
        </w:tc>
        <w:tc>
          <w:tcPr>
            <w:tcW w:w="3260" w:type="dxa"/>
            <w:shd w:val="clear" w:color="auto" w:fill="auto"/>
            <w:vAlign w:val="center"/>
            <w:hideMark/>
          </w:tcPr>
          <w:p w:rsidR="0025181E" w:rsidRPr="00C9761E" w:rsidRDefault="0025181E" w:rsidP="00235569">
            <w:pPr>
              <w:jc w:val="center"/>
              <w:rPr>
                <w:color w:val="000000"/>
              </w:rPr>
            </w:pPr>
            <w:r>
              <w:rPr>
                <w:color w:val="000000"/>
              </w:rPr>
              <w:t>10</w:t>
            </w:r>
          </w:p>
        </w:tc>
      </w:tr>
      <w:tr w:rsidR="0025181E" w:rsidRPr="00C9761E" w:rsidTr="00646CC0">
        <w:trPr>
          <w:trHeight w:val="1562"/>
        </w:trPr>
        <w:tc>
          <w:tcPr>
            <w:tcW w:w="709" w:type="dxa"/>
            <w:shd w:val="clear" w:color="auto" w:fill="auto"/>
            <w:vAlign w:val="center"/>
            <w:hideMark/>
          </w:tcPr>
          <w:p w:rsidR="0025181E" w:rsidRPr="00C9761E" w:rsidRDefault="0025181E" w:rsidP="00235569">
            <w:pPr>
              <w:jc w:val="center"/>
              <w:rPr>
                <w:color w:val="000000"/>
              </w:rPr>
            </w:pPr>
            <w:r w:rsidRPr="00C9761E">
              <w:rPr>
                <w:color w:val="000000"/>
              </w:rPr>
              <w:t>1</w:t>
            </w:r>
          </w:p>
        </w:tc>
        <w:tc>
          <w:tcPr>
            <w:tcW w:w="1985" w:type="dxa"/>
            <w:shd w:val="clear" w:color="auto" w:fill="auto"/>
            <w:vAlign w:val="center"/>
            <w:hideMark/>
          </w:tcPr>
          <w:p w:rsidR="0025181E" w:rsidRPr="00C9761E" w:rsidRDefault="0025181E" w:rsidP="00235569">
            <w:pPr>
              <w:jc w:val="center"/>
              <w:rPr>
                <w:color w:val="000000"/>
              </w:rPr>
            </w:pPr>
            <w:r w:rsidRPr="00C9761E">
              <w:rPr>
                <w:color w:val="000000"/>
              </w:rPr>
              <w:t>26:12:000000:8048</w:t>
            </w:r>
          </w:p>
        </w:tc>
        <w:tc>
          <w:tcPr>
            <w:tcW w:w="1134" w:type="dxa"/>
            <w:shd w:val="clear" w:color="auto" w:fill="auto"/>
            <w:vAlign w:val="center"/>
            <w:hideMark/>
          </w:tcPr>
          <w:p w:rsidR="0025181E" w:rsidRPr="00C9761E" w:rsidRDefault="0025181E" w:rsidP="00235569">
            <w:pPr>
              <w:jc w:val="center"/>
              <w:rPr>
                <w:color w:val="000000"/>
              </w:rPr>
            </w:pPr>
            <w:r w:rsidRPr="00C9761E">
              <w:rPr>
                <w:color w:val="000000"/>
              </w:rPr>
              <w:t>99066</w:t>
            </w:r>
          </w:p>
        </w:tc>
        <w:tc>
          <w:tcPr>
            <w:tcW w:w="1276" w:type="dxa"/>
            <w:shd w:val="clear" w:color="auto" w:fill="auto"/>
            <w:vAlign w:val="center"/>
            <w:hideMark/>
          </w:tcPr>
          <w:p w:rsidR="0025181E" w:rsidRPr="00C9761E" w:rsidRDefault="0025181E" w:rsidP="00235569">
            <w:pPr>
              <w:jc w:val="center"/>
              <w:rPr>
                <w:color w:val="000000"/>
              </w:rPr>
            </w:pPr>
            <w:r w:rsidRPr="00C9761E">
              <w:rPr>
                <w:color w:val="000000"/>
              </w:rPr>
              <w:t>Земли населенных пунктов</w:t>
            </w:r>
          </w:p>
        </w:tc>
        <w:tc>
          <w:tcPr>
            <w:tcW w:w="2693" w:type="dxa"/>
            <w:shd w:val="clear" w:color="auto" w:fill="auto"/>
            <w:vAlign w:val="center"/>
            <w:hideMark/>
          </w:tcPr>
          <w:p w:rsidR="0025181E" w:rsidRPr="00C9761E" w:rsidRDefault="0025181E" w:rsidP="00235569">
            <w:pPr>
              <w:jc w:val="center"/>
              <w:rPr>
                <w:color w:val="000000"/>
              </w:rPr>
            </w:pPr>
            <w:r w:rsidRPr="00C9761E">
              <w:rPr>
                <w:color w:val="000000"/>
              </w:rPr>
              <w:t>Для сельскохозяйственного производства, для сельскохозяйственного использования</w:t>
            </w:r>
          </w:p>
        </w:tc>
        <w:tc>
          <w:tcPr>
            <w:tcW w:w="2268" w:type="dxa"/>
            <w:shd w:val="clear" w:color="auto" w:fill="auto"/>
            <w:vAlign w:val="center"/>
            <w:hideMark/>
          </w:tcPr>
          <w:p w:rsidR="0025181E" w:rsidRPr="00C9761E" w:rsidRDefault="0025181E" w:rsidP="00235569">
            <w:pPr>
              <w:jc w:val="center"/>
              <w:rPr>
                <w:color w:val="000000"/>
              </w:rPr>
            </w:pPr>
            <w:r w:rsidRPr="00C9761E">
              <w:rPr>
                <w:color w:val="000000"/>
              </w:rPr>
              <w:t>26:12:000000:8048:ЗУ</w:t>
            </w:r>
            <w:proofErr w:type="gramStart"/>
            <w:r w:rsidRPr="00C9761E">
              <w:rPr>
                <w:color w:val="000000"/>
              </w:rPr>
              <w:t>1</w:t>
            </w:r>
            <w:proofErr w:type="gramEnd"/>
          </w:p>
        </w:tc>
        <w:tc>
          <w:tcPr>
            <w:tcW w:w="1276" w:type="dxa"/>
            <w:shd w:val="clear" w:color="auto" w:fill="auto"/>
            <w:vAlign w:val="center"/>
            <w:hideMark/>
          </w:tcPr>
          <w:p w:rsidR="0025181E" w:rsidRPr="00C9761E" w:rsidRDefault="0025181E" w:rsidP="00235569">
            <w:pPr>
              <w:jc w:val="center"/>
              <w:rPr>
                <w:color w:val="000000"/>
              </w:rPr>
            </w:pPr>
            <w:r w:rsidRPr="00C9761E">
              <w:rPr>
                <w:color w:val="000000"/>
              </w:rPr>
              <w:t>5520</w:t>
            </w:r>
          </w:p>
        </w:tc>
        <w:tc>
          <w:tcPr>
            <w:tcW w:w="3260" w:type="dxa"/>
            <w:shd w:val="clear" w:color="auto" w:fill="auto"/>
            <w:vAlign w:val="center"/>
            <w:hideMark/>
          </w:tcPr>
          <w:p w:rsidR="0025181E" w:rsidRPr="00C9761E" w:rsidRDefault="0025181E" w:rsidP="00235569">
            <w:pPr>
              <w:jc w:val="center"/>
              <w:rPr>
                <w:color w:val="000000"/>
              </w:rPr>
            </w:pPr>
            <w:r w:rsidRPr="00C9761E">
              <w:rPr>
                <w:color w:val="000000"/>
              </w:rPr>
              <w:t>земельные участки (территории) общего пользования (12.0)</w:t>
            </w:r>
          </w:p>
        </w:tc>
      </w:tr>
      <w:tr w:rsidR="0025181E" w:rsidRPr="00C9761E" w:rsidTr="00646CC0">
        <w:trPr>
          <w:trHeight w:val="1723"/>
        </w:trPr>
        <w:tc>
          <w:tcPr>
            <w:tcW w:w="709" w:type="dxa"/>
            <w:shd w:val="clear" w:color="auto" w:fill="auto"/>
            <w:vAlign w:val="center"/>
            <w:hideMark/>
          </w:tcPr>
          <w:p w:rsidR="0025181E" w:rsidRPr="00C9761E" w:rsidRDefault="0025181E" w:rsidP="00235569">
            <w:pPr>
              <w:jc w:val="center"/>
              <w:rPr>
                <w:color w:val="000000"/>
              </w:rPr>
            </w:pPr>
            <w:r w:rsidRPr="00C9761E">
              <w:rPr>
                <w:color w:val="000000"/>
              </w:rPr>
              <w:t>2</w:t>
            </w:r>
          </w:p>
        </w:tc>
        <w:tc>
          <w:tcPr>
            <w:tcW w:w="1985" w:type="dxa"/>
            <w:shd w:val="clear" w:color="auto" w:fill="auto"/>
            <w:vAlign w:val="center"/>
            <w:hideMark/>
          </w:tcPr>
          <w:p w:rsidR="0025181E" w:rsidRPr="00C9761E" w:rsidRDefault="0025181E" w:rsidP="00235569">
            <w:pPr>
              <w:jc w:val="center"/>
              <w:rPr>
                <w:color w:val="000000"/>
              </w:rPr>
            </w:pPr>
            <w:r w:rsidRPr="00C9761E">
              <w:rPr>
                <w:color w:val="000000"/>
              </w:rPr>
              <w:t>26:12:011503:10523</w:t>
            </w:r>
          </w:p>
        </w:tc>
        <w:tc>
          <w:tcPr>
            <w:tcW w:w="1134" w:type="dxa"/>
            <w:shd w:val="clear" w:color="auto" w:fill="auto"/>
            <w:vAlign w:val="center"/>
            <w:hideMark/>
          </w:tcPr>
          <w:p w:rsidR="0025181E" w:rsidRPr="00C9761E" w:rsidRDefault="0025181E" w:rsidP="00235569">
            <w:pPr>
              <w:jc w:val="center"/>
              <w:rPr>
                <w:color w:val="000000"/>
              </w:rPr>
            </w:pPr>
            <w:r w:rsidRPr="00C9761E">
              <w:rPr>
                <w:color w:val="000000"/>
              </w:rPr>
              <w:t>8343</w:t>
            </w:r>
          </w:p>
        </w:tc>
        <w:tc>
          <w:tcPr>
            <w:tcW w:w="1276" w:type="dxa"/>
            <w:shd w:val="clear" w:color="auto" w:fill="auto"/>
            <w:vAlign w:val="center"/>
            <w:hideMark/>
          </w:tcPr>
          <w:p w:rsidR="0025181E" w:rsidRPr="00C9761E" w:rsidRDefault="0025181E" w:rsidP="00235569">
            <w:pPr>
              <w:jc w:val="center"/>
              <w:rPr>
                <w:color w:val="000000"/>
              </w:rPr>
            </w:pPr>
            <w:r w:rsidRPr="00C9761E">
              <w:rPr>
                <w:color w:val="000000"/>
              </w:rPr>
              <w:t>Земли населенных пунктов</w:t>
            </w:r>
          </w:p>
        </w:tc>
        <w:tc>
          <w:tcPr>
            <w:tcW w:w="2693" w:type="dxa"/>
            <w:shd w:val="clear" w:color="auto" w:fill="auto"/>
            <w:vAlign w:val="center"/>
            <w:hideMark/>
          </w:tcPr>
          <w:p w:rsidR="0025181E" w:rsidRPr="00C9761E" w:rsidRDefault="0025181E" w:rsidP="00235569">
            <w:pPr>
              <w:jc w:val="center"/>
              <w:rPr>
                <w:color w:val="000000"/>
              </w:rPr>
            </w:pPr>
            <w:r w:rsidRPr="00C9761E">
              <w:rPr>
                <w:color w:val="000000"/>
              </w:rPr>
              <w:t>Под многоэтажное строительство, объектов торговли, общественного питания, бытового обслуживания, строительства гаражей и автостоянок</w:t>
            </w:r>
          </w:p>
        </w:tc>
        <w:tc>
          <w:tcPr>
            <w:tcW w:w="2268" w:type="dxa"/>
            <w:shd w:val="clear" w:color="auto" w:fill="auto"/>
            <w:vAlign w:val="center"/>
            <w:hideMark/>
          </w:tcPr>
          <w:p w:rsidR="0025181E" w:rsidRPr="00C9761E" w:rsidRDefault="0025181E" w:rsidP="00235569">
            <w:pPr>
              <w:jc w:val="center"/>
              <w:rPr>
                <w:color w:val="000000"/>
              </w:rPr>
            </w:pPr>
            <w:r w:rsidRPr="00C9761E">
              <w:rPr>
                <w:color w:val="000000"/>
              </w:rPr>
              <w:t>26:12:011503:10523:ЗУ</w:t>
            </w:r>
            <w:proofErr w:type="gramStart"/>
            <w:r w:rsidRPr="00C9761E">
              <w:rPr>
                <w:color w:val="000000"/>
              </w:rPr>
              <w:t>1</w:t>
            </w:r>
            <w:proofErr w:type="gramEnd"/>
          </w:p>
        </w:tc>
        <w:tc>
          <w:tcPr>
            <w:tcW w:w="1276" w:type="dxa"/>
            <w:shd w:val="clear" w:color="auto" w:fill="auto"/>
            <w:vAlign w:val="center"/>
            <w:hideMark/>
          </w:tcPr>
          <w:p w:rsidR="0025181E" w:rsidRPr="00C9761E" w:rsidRDefault="0025181E" w:rsidP="00235569">
            <w:pPr>
              <w:jc w:val="center"/>
              <w:rPr>
                <w:color w:val="000000"/>
              </w:rPr>
            </w:pPr>
            <w:r w:rsidRPr="00C9761E">
              <w:rPr>
                <w:color w:val="000000"/>
              </w:rPr>
              <w:t>135</w:t>
            </w:r>
          </w:p>
        </w:tc>
        <w:tc>
          <w:tcPr>
            <w:tcW w:w="3260" w:type="dxa"/>
            <w:shd w:val="clear" w:color="auto" w:fill="auto"/>
            <w:vAlign w:val="center"/>
            <w:hideMark/>
          </w:tcPr>
          <w:p w:rsidR="0025181E" w:rsidRPr="00C9761E" w:rsidRDefault="0025181E" w:rsidP="00235569">
            <w:pPr>
              <w:jc w:val="center"/>
              <w:rPr>
                <w:color w:val="000000"/>
              </w:rPr>
            </w:pPr>
            <w:r w:rsidRPr="00C9761E">
              <w:rPr>
                <w:color w:val="000000"/>
              </w:rPr>
              <w:t>земельные участки (территории) общего пользования (12.0)</w:t>
            </w:r>
          </w:p>
        </w:tc>
      </w:tr>
    </w:tbl>
    <w:p w:rsidR="005B31B7" w:rsidRDefault="005B31B7">
      <w:r>
        <w:br w:type="page"/>
      </w:r>
    </w:p>
    <w:p w:rsidR="005B31B7" w:rsidRDefault="005B31B7"/>
    <w:tbl>
      <w:tblPr>
        <w:tblW w:w="1460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985"/>
        <w:gridCol w:w="1134"/>
        <w:gridCol w:w="1276"/>
        <w:gridCol w:w="2693"/>
        <w:gridCol w:w="2268"/>
        <w:gridCol w:w="1276"/>
        <w:gridCol w:w="3260"/>
      </w:tblGrid>
      <w:tr w:rsidR="0025181E" w:rsidRPr="00C9761E" w:rsidTr="00646CC0">
        <w:trPr>
          <w:trHeight w:val="347"/>
        </w:trPr>
        <w:tc>
          <w:tcPr>
            <w:tcW w:w="709" w:type="dxa"/>
            <w:shd w:val="clear" w:color="auto" w:fill="auto"/>
            <w:vAlign w:val="center"/>
          </w:tcPr>
          <w:p w:rsidR="0025181E" w:rsidRPr="00C9761E" w:rsidRDefault="0025181E" w:rsidP="005B31B7">
            <w:pPr>
              <w:jc w:val="center"/>
              <w:rPr>
                <w:color w:val="000000"/>
              </w:rPr>
            </w:pPr>
            <w:r>
              <w:rPr>
                <w:color w:val="000000"/>
              </w:rPr>
              <w:t>1</w:t>
            </w:r>
          </w:p>
        </w:tc>
        <w:tc>
          <w:tcPr>
            <w:tcW w:w="1985" w:type="dxa"/>
            <w:shd w:val="clear" w:color="auto" w:fill="auto"/>
            <w:vAlign w:val="center"/>
          </w:tcPr>
          <w:p w:rsidR="0025181E" w:rsidRPr="00C9761E" w:rsidRDefault="0025181E" w:rsidP="005B31B7">
            <w:pPr>
              <w:jc w:val="center"/>
              <w:rPr>
                <w:color w:val="000000"/>
              </w:rPr>
            </w:pPr>
            <w:r>
              <w:rPr>
                <w:color w:val="000000"/>
              </w:rPr>
              <w:t>2</w:t>
            </w:r>
          </w:p>
        </w:tc>
        <w:tc>
          <w:tcPr>
            <w:tcW w:w="1134" w:type="dxa"/>
            <w:shd w:val="clear" w:color="auto" w:fill="auto"/>
            <w:vAlign w:val="center"/>
          </w:tcPr>
          <w:p w:rsidR="0025181E" w:rsidRPr="00C9761E" w:rsidRDefault="0025181E" w:rsidP="005B31B7">
            <w:pPr>
              <w:jc w:val="center"/>
              <w:rPr>
                <w:color w:val="000000"/>
              </w:rPr>
            </w:pPr>
            <w:r>
              <w:rPr>
                <w:color w:val="000000"/>
              </w:rPr>
              <w:t>3</w:t>
            </w:r>
          </w:p>
        </w:tc>
        <w:tc>
          <w:tcPr>
            <w:tcW w:w="1276" w:type="dxa"/>
            <w:shd w:val="clear" w:color="auto" w:fill="auto"/>
            <w:vAlign w:val="center"/>
          </w:tcPr>
          <w:p w:rsidR="0025181E" w:rsidRPr="00C9761E" w:rsidRDefault="0025181E" w:rsidP="005B31B7">
            <w:pPr>
              <w:jc w:val="center"/>
              <w:rPr>
                <w:color w:val="000000"/>
              </w:rPr>
            </w:pPr>
            <w:r>
              <w:rPr>
                <w:color w:val="000000"/>
              </w:rPr>
              <w:t>4</w:t>
            </w:r>
          </w:p>
        </w:tc>
        <w:tc>
          <w:tcPr>
            <w:tcW w:w="2693" w:type="dxa"/>
            <w:shd w:val="clear" w:color="auto" w:fill="auto"/>
            <w:vAlign w:val="center"/>
          </w:tcPr>
          <w:p w:rsidR="0025181E" w:rsidRPr="00C9761E" w:rsidRDefault="0025181E" w:rsidP="005B31B7">
            <w:pPr>
              <w:jc w:val="center"/>
              <w:rPr>
                <w:color w:val="000000"/>
              </w:rPr>
            </w:pPr>
            <w:r>
              <w:rPr>
                <w:color w:val="000000"/>
              </w:rPr>
              <w:t>5</w:t>
            </w:r>
          </w:p>
        </w:tc>
        <w:tc>
          <w:tcPr>
            <w:tcW w:w="2268" w:type="dxa"/>
            <w:shd w:val="clear" w:color="auto" w:fill="auto"/>
            <w:vAlign w:val="center"/>
          </w:tcPr>
          <w:p w:rsidR="0025181E" w:rsidRPr="00C9761E" w:rsidRDefault="0025181E" w:rsidP="005B31B7">
            <w:pPr>
              <w:jc w:val="center"/>
              <w:rPr>
                <w:color w:val="000000"/>
              </w:rPr>
            </w:pPr>
            <w:r>
              <w:rPr>
                <w:color w:val="000000"/>
              </w:rPr>
              <w:t>8</w:t>
            </w:r>
          </w:p>
        </w:tc>
        <w:tc>
          <w:tcPr>
            <w:tcW w:w="1276" w:type="dxa"/>
            <w:shd w:val="clear" w:color="auto" w:fill="auto"/>
            <w:vAlign w:val="center"/>
          </w:tcPr>
          <w:p w:rsidR="0025181E" w:rsidRPr="00C9761E" w:rsidRDefault="0025181E" w:rsidP="005B31B7">
            <w:pPr>
              <w:jc w:val="center"/>
              <w:rPr>
                <w:color w:val="000000"/>
              </w:rPr>
            </w:pPr>
            <w:r>
              <w:rPr>
                <w:color w:val="000000"/>
              </w:rPr>
              <w:t>9</w:t>
            </w:r>
          </w:p>
        </w:tc>
        <w:tc>
          <w:tcPr>
            <w:tcW w:w="3260" w:type="dxa"/>
            <w:shd w:val="clear" w:color="auto" w:fill="auto"/>
            <w:vAlign w:val="center"/>
          </w:tcPr>
          <w:p w:rsidR="0025181E" w:rsidRPr="00C9761E" w:rsidRDefault="0025181E" w:rsidP="005B31B7">
            <w:pPr>
              <w:jc w:val="center"/>
              <w:rPr>
                <w:color w:val="000000"/>
              </w:rPr>
            </w:pPr>
            <w:r>
              <w:rPr>
                <w:color w:val="000000"/>
              </w:rPr>
              <w:t>10</w:t>
            </w:r>
          </w:p>
        </w:tc>
      </w:tr>
      <w:tr w:rsidR="0025181E" w:rsidRPr="00C9761E" w:rsidTr="00646CC0">
        <w:trPr>
          <w:trHeight w:val="1419"/>
        </w:trPr>
        <w:tc>
          <w:tcPr>
            <w:tcW w:w="709" w:type="dxa"/>
            <w:shd w:val="clear" w:color="auto" w:fill="auto"/>
            <w:vAlign w:val="center"/>
            <w:hideMark/>
          </w:tcPr>
          <w:p w:rsidR="0025181E" w:rsidRPr="00C9761E" w:rsidRDefault="0025181E" w:rsidP="00235569">
            <w:pPr>
              <w:jc w:val="center"/>
              <w:rPr>
                <w:color w:val="000000"/>
              </w:rPr>
            </w:pPr>
            <w:r w:rsidRPr="00C9761E">
              <w:rPr>
                <w:color w:val="000000"/>
              </w:rPr>
              <w:t>3</w:t>
            </w:r>
          </w:p>
        </w:tc>
        <w:tc>
          <w:tcPr>
            <w:tcW w:w="1985" w:type="dxa"/>
            <w:shd w:val="clear" w:color="auto" w:fill="auto"/>
            <w:vAlign w:val="center"/>
            <w:hideMark/>
          </w:tcPr>
          <w:p w:rsidR="0025181E" w:rsidRPr="00C9761E" w:rsidRDefault="0025181E" w:rsidP="00235569">
            <w:pPr>
              <w:jc w:val="center"/>
              <w:rPr>
                <w:color w:val="000000"/>
              </w:rPr>
            </w:pPr>
            <w:r w:rsidRPr="00C9761E">
              <w:rPr>
                <w:color w:val="000000"/>
              </w:rPr>
              <w:t>26:12:011503:33201</w:t>
            </w:r>
          </w:p>
        </w:tc>
        <w:tc>
          <w:tcPr>
            <w:tcW w:w="1134" w:type="dxa"/>
            <w:shd w:val="clear" w:color="auto" w:fill="auto"/>
            <w:vAlign w:val="center"/>
            <w:hideMark/>
          </w:tcPr>
          <w:p w:rsidR="0025181E" w:rsidRPr="00C9761E" w:rsidRDefault="0025181E" w:rsidP="00235569">
            <w:pPr>
              <w:jc w:val="center"/>
              <w:rPr>
                <w:color w:val="000000"/>
              </w:rPr>
            </w:pPr>
            <w:r w:rsidRPr="00C9761E">
              <w:rPr>
                <w:color w:val="000000"/>
              </w:rPr>
              <w:t>27172</w:t>
            </w:r>
          </w:p>
        </w:tc>
        <w:tc>
          <w:tcPr>
            <w:tcW w:w="1276" w:type="dxa"/>
            <w:shd w:val="clear" w:color="auto" w:fill="auto"/>
            <w:vAlign w:val="center"/>
            <w:hideMark/>
          </w:tcPr>
          <w:p w:rsidR="0025181E" w:rsidRPr="00C9761E" w:rsidRDefault="0025181E" w:rsidP="00235569">
            <w:pPr>
              <w:jc w:val="center"/>
              <w:rPr>
                <w:color w:val="000000"/>
              </w:rPr>
            </w:pPr>
            <w:r w:rsidRPr="00C9761E">
              <w:rPr>
                <w:color w:val="000000"/>
              </w:rPr>
              <w:t>Земли населенных пунктов</w:t>
            </w:r>
          </w:p>
        </w:tc>
        <w:tc>
          <w:tcPr>
            <w:tcW w:w="2693" w:type="dxa"/>
            <w:shd w:val="clear" w:color="auto" w:fill="auto"/>
            <w:vAlign w:val="center"/>
            <w:hideMark/>
          </w:tcPr>
          <w:p w:rsidR="0025181E" w:rsidRPr="00C9761E" w:rsidRDefault="0025181E" w:rsidP="00235569">
            <w:pPr>
              <w:jc w:val="center"/>
              <w:rPr>
                <w:color w:val="000000"/>
              </w:rPr>
            </w:pPr>
            <w:r w:rsidRPr="00C9761E">
              <w:rPr>
                <w:color w:val="000000"/>
              </w:rPr>
              <w:t>для сельскохозяйственного использования</w:t>
            </w:r>
          </w:p>
        </w:tc>
        <w:tc>
          <w:tcPr>
            <w:tcW w:w="2268" w:type="dxa"/>
            <w:shd w:val="clear" w:color="auto" w:fill="auto"/>
            <w:vAlign w:val="center"/>
            <w:hideMark/>
          </w:tcPr>
          <w:p w:rsidR="0025181E" w:rsidRPr="00C9761E" w:rsidRDefault="0025181E" w:rsidP="00235569">
            <w:pPr>
              <w:jc w:val="center"/>
              <w:rPr>
                <w:color w:val="000000"/>
              </w:rPr>
            </w:pPr>
            <w:r w:rsidRPr="00C9761E">
              <w:rPr>
                <w:color w:val="000000"/>
              </w:rPr>
              <w:t>26:12:011503:33201:ЗУ</w:t>
            </w:r>
            <w:proofErr w:type="gramStart"/>
            <w:r w:rsidRPr="00C9761E">
              <w:rPr>
                <w:color w:val="000000"/>
              </w:rPr>
              <w:t>1</w:t>
            </w:r>
            <w:proofErr w:type="gramEnd"/>
          </w:p>
        </w:tc>
        <w:tc>
          <w:tcPr>
            <w:tcW w:w="1276" w:type="dxa"/>
            <w:shd w:val="clear" w:color="auto" w:fill="auto"/>
            <w:vAlign w:val="center"/>
            <w:hideMark/>
          </w:tcPr>
          <w:p w:rsidR="0025181E" w:rsidRPr="00C9761E" w:rsidRDefault="0025181E" w:rsidP="00235569">
            <w:pPr>
              <w:jc w:val="center"/>
              <w:rPr>
                <w:color w:val="000000"/>
              </w:rPr>
            </w:pPr>
            <w:r w:rsidRPr="00C9761E">
              <w:rPr>
                <w:color w:val="000000"/>
              </w:rPr>
              <w:t>3495</w:t>
            </w:r>
          </w:p>
        </w:tc>
        <w:tc>
          <w:tcPr>
            <w:tcW w:w="3260" w:type="dxa"/>
            <w:shd w:val="clear" w:color="auto" w:fill="auto"/>
            <w:vAlign w:val="center"/>
            <w:hideMark/>
          </w:tcPr>
          <w:p w:rsidR="0025181E" w:rsidRPr="00C9761E" w:rsidRDefault="0025181E" w:rsidP="00235569">
            <w:pPr>
              <w:jc w:val="center"/>
              <w:rPr>
                <w:color w:val="000000"/>
              </w:rPr>
            </w:pPr>
            <w:r w:rsidRPr="00C9761E">
              <w:rPr>
                <w:color w:val="000000"/>
              </w:rPr>
              <w:t>земельные участки (территории) общего пользования (12.0)</w:t>
            </w:r>
          </w:p>
        </w:tc>
      </w:tr>
      <w:tr w:rsidR="0025181E" w:rsidRPr="00C9761E" w:rsidTr="00646CC0">
        <w:trPr>
          <w:trHeight w:val="1581"/>
        </w:trPr>
        <w:tc>
          <w:tcPr>
            <w:tcW w:w="709" w:type="dxa"/>
            <w:shd w:val="clear" w:color="auto" w:fill="auto"/>
            <w:vAlign w:val="center"/>
            <w:hideMark/>
          </w:tcPr>
          <w:p w:rsidR="0025181E" w:rsidRPr="00C9761E" w:rsidRDefault="0025181E" w:rsidP="00235569">
            <w:pPr>
              <w:jc w:val="center"/>
              <w:rPr>
                <w:color w:val="000000"/>
              </w:rPr>
            </w:pPr>
            <w:r w:rsidRPr="00C9761E">
              <w:rPr>
                <w:color w:val="000000"/>
              </w:rPr>
              <w:t>4</w:t>
            </w:r>
          </w:p>
        </w:tc>
        <w:tc>
          <w:tcPr>
            <w:tcW w:w="1985" w:type="dxa"/>
            <w:shd w:val="clear" w:color="auto" w:fill="auto"/>
            <w:vAlign w:val="center"/>
            <w:hideMark/>
          </w:tcPr>
          <w:p w:rsidR="0025181E" w:rsidRPr="00C9761E" w:rsidRDefault="0025181E" w:rsidP="00235569">
            <w:pPr>
              <w:jc w:val="center"/>
              <w:rPr>
                <w:color w:val="000000"/>
              </w:rPr>
            </w:pPr>
            <w:r w:rsidRPr="00C9761E">
              <w:rPr>
                <w:color w:val="000000"/>
              </w:rPr>
              <w:t>26:12:012001:9244</w:t>
            </w:r>
          </w:p>
        </w:tc>
        <w:tc>
          <w:tcPr>
            <w:tcW w:w="1134" w:type="dxa"/>
            <w:shd w:val="clear" w:color="auto" w:fill="auto"/>
            <w:vAlign w:val="center"/>
            <w:hideMark/>
          </w:tcPr>
          <w:p w:rsidR="0025181E" w:rsidRPr="00C9761E" w:rsidRDefault="0025181E" w:rsidP="00235569">
            <w:pPr>
              <w:jc w:val="center"/>
              <w:rPr>
                <w:color w:val="000000"/>
              </w:rPr>
            </w:pPr>
            <w:r w:rsidRPr="00C9761E">
              <w:rPr>
                <w:color w:val="000000"/>
              </w:rPr>
              <w:t>18203</w:t>
            </w:r>
          </w:p>
        </w:tc>
        <w:tc>
          <w:tcPr>
            <w:tcW w:w="1276" w:type="dxa"/>
            <w:shd w:val="clear" w:color="auto" w:fill="auto"/>
            <w:vAlign w:val="center"/>
            <w:hideMark/>
          </w:tcPr>
          <w:p w:rsidR="0025181E" w:rsidRPr="00C9761E" w:rsidRDefault="0025181E" w:rsidP="00235569">
            <w:pPr>
              <w:jc w:val="center"/>
              <w:rPr>
                <w:color w:val="000000"/>
              </w:rPr>
            </w:pPr>
            <w:r w:rsidRPr="00C9761E">
              <w:rPr>
                <w:color w:val="000000"/>
              </w:rPr>
              <w:t>Земли населенных пунктов</w:t>
            </w:r>
          </w:p>
        </w:tc>
        <w:tc>
          <w:tcPr>
            <w:tcW w:w="2693" w:type="dxa"/>
            <w:shd w:val="clear" w:color="auto" w:fill="auto"/>
            <w:vAlign w:val="center"/>
            <w:hideMark/>
          </w:tcPr>
          <w:p w:rsidR="0025181E" w:rsidRPr="00C9761E" w:rsidRDefault="0025181E" w:rsidP="00235569">
            <w:pPr>
              <w:jc w:val="center"/>
              <w:rPr>
                <w:color w:val="000000"/>
              </w:rPr>
            </w:pPr>
            <w:r w:rsidRPr="00C9761E">
              <w:rPr>
                <w:color w:val="000000"/>
              </w:rPr>
              <w:t>парки, скверы</w:t>
            </w:r>
          </w:p>
        </w:tc>
        <w:tc>
          <w:tcPr>
            <w:tcW w:w="2268" w:type="dxa"/>
            <w:shd w:val="clear" w:color="auto" w:fill="auto"/>
            <w:vAlign w:val="center"/>
            <w:hideMark/>
          </w:tcPr>
          <w:p w:rsidR="0025181E" w:rsidRPr="00C9761E" w:rsidRDefault="0025181E" w:rsidP="00235569">
            <w:pPr>
              <w:jc w:val="center"/>
              <w:rPr>
                <w:color w:val="000000"/>
              </w:rPr>
            </w:pPr>
            <w:r w:rsidRPr="00C9761E">
              <w:rPr>
                <w:color w:val="000000"/>
              </w:rPr>
              <w:t>26:12:012001:9244:ЗУ</w:t>
            </w:r>
            <w:proofErr w:type="gramStart"/>
            <w:r w:rsidRPr="00C9761E">
              <w:rPr>
                <w:color w:val="000000"/>
              </w:rPr>
              <w:t>1</w:t>
            </w:r>
            <w:proofErr w:type="gramEnd"/>
          </w:p>
        </w:tc>
        <w:tc>
          <w:tcPr>
            <w:tcW w:w="1276" w:type="dxa"/>
            <w:shd w:val="clear" w:color="auto" w:fill="auto"/>
            <w:vAlign w:val="center"/>
            <w:hideMark/>
          </w:tcPr>
          <w:p w:rsidR="0025181E" w:rsidRPr="00C9761E" w:rsidRDefault="0025181E" w:rsidP="00235569">
            <w:pPr>
              <w:jc w:val="center"/>
              <w:rPr>
                <w:color w:val="000000"/>
              </w:rPr>
            </w:pPr>
            <w:r w:rsidRPr="00C9761E">
              <w:rPr>
                <w:color w:val="000000"/>
              </w:rPr>
              <w:t>17739</w:t>
            </w:r>
          </w:p>
        </w:tc>
        <w:tc>
          <w:tcPr>
            <w:tcW w:w="3260" w:type="dxa"/>
            <w:shd w:val="clear" w:color="auto" w:fill="auto"/>
            <w:vAlign w:val="center"/>
            <w:hideMark/>
          </w:tcPr>
          <w:p w:rsidR="0025181E" w:rsidRPr="00C9761E" w:rsidRDefault="0025181E" w:rsidP="00235569">
            <w:pPr>
              <w:jc w:val="center"/>
              <w:rPr>
                <w:color w:val="000000"/>
              </w:rPr>
            </w:pPr>
            <w:r w:rsidRPr="00C9761E">
              <w:rPr>
                <w:color w:val="000000"/>
              </w:rPr>
              <w:t>земельные участки (территории) общего пользования (12.0)</w:t>
            </w:r>
          </w:p>
        </w:tc>
      </w:tr>
      <w:tr w:rsidR="0025181E" w:rsidRPr="00C9761E" w:rsidTr="00646CC0">
        <w:trPr>
          <w:trHeight w:val="1425"/>
        </w:trPr>
        <w:tc>
          <w:tcPr>
            <w:tcW w:w="709" w:type="dxa"/>
            <w:shd w:val="clear" w:color="auto" w:fill="auto"/>
            <w:vAlign w:val="center"/>
            <w:hideMark/>
          </w:tcPr>
          <w:p w:rsidR="0025181E" w:rsidRPr="00C9761E" w:rsidRDefault="0025181E" w:rsidP="00235569">
            <w:pPr>
              <w:jc w:val="center"/>
              <w:rPr>
                <w:color w:val="000000"/>
              </w:rPr>
            </w:pPr>
            <w:r w:rsidRPr="00C9761E">
              <w:rPr>
                <w:color w:val="000000"/>
              </w:rPr>
              <w:t>5</w:t>
            </w:r>
          </w:p>
        </w:tc>
        <w:tc>
          <w:tcPr>
            <w:tcW w:w="1985" w:type="dxa"/>
            <w:shd w:val="clear" w:color="auto" w:fill="auto"/>
            <w:vAlign w:val="center"/>
            <w:hideMark/>
          </w:tcPr>
          <w:p w:rsidR="0025181E" w:rsidRPr="00C9761E" w:rsidRDefault="0025181E" w:rsidP="00235569">
            <w:pPr>
              <w:jc w:val="center"/>
              <w:rPr>
                <w:color w:val="000000"/>
              </w:rPr>
            </w:pPr>
            <w:r w:rsidRPr="00C9761E">
              <w:rPr>
                <w:color w:val="000000"/>
              </w:rPr>
              <w:t>26:12:012001:341</w:t>
            </w:r>
          </w:p>
        </w:tc>
        <w:tc>
          <w:tcPr>
            <w:tcW w:w="1134" w:type="dxa"/>
            <w:shd w:val="clear" w:color="auto" w:fill="auto"/>
            <w:vAlign w:val="center"/>
            <w:hideMark/>
          </w:tcPr>
          <w:p w:rsidR="0025181E" w:rsidRPr="00C9761E" w:rsidRDefault="0025181E" w:rsidP="00235569">
            <w:pPr>
              <w:jc w:val="center"/>
              <w:rPr>
                <w:color w:val="000000"/>
              </w:rPr>
            </w:pPr>
            <w:r w:rsidRPr="00C9761E">
              <w:rPr>
                <w:color w:val="000000"/>
              </w:rPr>
              <w:t>1225</w:t>
            </w:r>
          </w:p>
        </w:tc>
        <w:tc>
          <w:tcPr>
            <w:tcW w:w="1276" w:type="dxa"/>
            <w:shd w:val="clear" w:color="auto" w:fill="auto"/>
            <w:vAlign w:val="center"/>
            <w:hideMark/>
          </w:tcPr>
          <w:p w:rsidR="0025181E" w:rsidRPr="00C9761E" w:rsidRDefault="0025181E" w:rsidP="00235569">
            <w:pPr>
              <w:jc w:val="center"/>
              <w:rPr>
                <w:color w:val="000000"/>
              </w:rPr>
            </w:pPr>
            <w:r w:rsidRPr="00C9761E">
              <w:rPr>
                <w:color w:val="000000"/>
              </w:rPr>
              <w:t>Земли населенных пунктов</w:t>
            </w:r>
          </w:p>
        </w:tc>
        <w:tc>
          <w:tcPr>
            <w:tcW w:w="2693" w:type="dxa"/>
            <w:shd w:val="clear" w:color="auto" w:fill="auto"/>
            <w:vAlign w:val="center"/>
            <w:hideMark/>
          </w:tcPr>
          <w:p w:rsidR="0025181E" w:rsidRPr="00C9761E" w:rsidRDefault="0025181E" w:rsidP="00235569">
            <w:pPr>
              <w:jc w:val="center"/>
              <w:rPr>
                <w:color w:val="000000"/>
              </w:rPr>
            </w:pPr>
            <w:r w:rsidRPr="00C9761E">
              <w:rPr>
                <w:color w:val="000000"/>
              </w:rPr>
              <w:t>Под жилую застройку Индивидуальную</w:t>
            </w:r>
          </w:p>
        </w:tc>
        <w:tc>
          <w:tcPr>
            <w:tcW w:w="2268" w:type="dxa"/>
            <w:shd w:val="clear" w:color="auto" w:fill="auto"/>
            <w:vAlign w:val="center"/>
            <w:hideMark/>
          </w:tcPr>
          <w:p w:rsidR="0025181E" w:rsidRPr="00C9761E" w:rsidRDefault="0025181E" w:rsidP="00235569">
            <w:pPr>
              <w:jc w:val="center"/>
              <w:rPr>
                <w:color w:val="000000"/>
              </w:rPr>
            </w:pPr>
            <w:r w:rsidRPr="00C9761E">
              <w:rPr>
                <w:color w:val="000000"/>
              </w:rPr>
              <w:t>26:12:012001:341:ЗУ</w:t>
            </w:r>
            <w:proofErr w:type="gramStart"/>
            <w:r w:rsidRPr="00C9761E">
              <w:rPr>
                <w:color w:val="000000"/>
              </w:rPr>
              <w:t>1</w:t>
            </w:r>
            <w:proofErr w:type="gramEnd"/>
          </w:p>
        </w:tc>
        <w:tc>
          <w:tcPr>
            <w:tcW w:w="1276" w:type="dxa"/>
            <w:shd w:val="clear" w:color="auto" w:fill="auto"/>
            <w:vAlign w:val="center"/>
            <w:hideMark/>
          </w:tcPr>
          <w:p w:rsidR="0025181E" w:rsidRPr="00C9761E" w:rsidRDefault="0025181E" w:rsidP="00235569">
            <w:pPr>
              <w:jc w:val="center"/>
              <w:rPr>
                <w:color w:val="000000"/>
              </w:rPr>
            </w:pPr>
            <w:r w:rsidRPr="00C9761E">
              <w:rPr>
                <w:color w:val="000000"/>
              </w:rPr>
              <w:t>631</w:t>
            </w:r>
          </w:p>
        </w:tc>
        <w:tc>
          <w:tcPr>
            <w:tcW w:w="3260" w:type="dxa"/>
            <w:shd w:val="clear" w:color="auto" w:fill="auto"/>
            <w:vAlign w:val="center"/>
            <w:hideMark/>
          </w:tcPr>
          <w:p w:rsidR="0025181E" w:rsidRPr="00C9761E" w:rsidRDefault="0025181E" w:rsidP="00235569">
            <w:pPr>
              <w:jc w:val="center"/>
              <w:rPr>
                <w:color w:val="000000"/>
              </w:rPr>
            </w:pPr>
            <w:r w:rsidRPr="00C9761E">
              <w:rPr>
                <w:color w:val="000000"/>
              </w:rPr>
              <w:t>земельные участки (территории) общего пользования (12.0)</w:t>
            </w:r>
          </w:p>
        </w:tc>
      </w:tr>
    </w:tbl>
    <w:p w:rsidR="007521A1" w:rsidRDefault="007521A1" w:rsidP="00235569">
      <w:pPr>
        <w:spacing w:line="240" w:lineRule="exact"/>
        <w:rPr>
          <w:sz w:val="28"/>
          <w:szCs w:val="22"/>
          <w:lang w:eastAsia="en-US"/>
        </w:rPr>
      </w:pPr>
    </w:p>
    <w:p w:rsidR="00966FFE" w:rsidRDefault="00966FFE">
      <w:pPr>
        <w:rPr>
          <w:sz w:val="28"/>
          <w:szCs w:val="22"/>
          <w:lang w:eastAsia="en-US"/>
        </w:rPr>
        <w:sectPr w:rsidR="00966FFE" w:rsidSect="001E2CC4">
          <w:pgSz w:w="16840" w:h="11907" w:orient="landscape" w:code="9"/>
          <w:pgMar w:top="1985" w:right="1418" w:bottom="567" w:left="1134" w:header="454" w:footer="510" w:gutter="0"/>
          <w:pgNumType w:start="1"/>
          <w:cols w:space="720"/>
          <w:titlePg/>
          <w:docGrid w:linePitch="272"/>
        </w:sectPr>
      </w:pPr>
    </w:p>
    <w:p w:rsidR="004A069A" w:rsidRPr="000849AC" w:rsidRDefault="004A069A" w:rsidP="00EC77B1">
      <w:pPr>
        <w:ind w:left="4536"/>
        <w:jc w:val="both"/>
        <w:rPr>
          <w:sz w:val="28"/>
          <w:szCs w:val="28"/>
        </w:rPr>
      </w:pPr>
      <w:r w:rsidRPr="000849AC">
        <w:rPr>
          <w:sz w:val="28"/>
          <w:szCs w:val="28"/>
        </w:rPr>
        <w:lastRenderedPageBreak/>
        <w:t xml:space="preserve">Приложение </w:t>
      </w:r>
      <w:r w:rsidR="007D16FD">
        <w:rPr>
          <w:sz w:val="28"/>
          <w:szCs w:val="28"/>
        </w:rPr>
        <w:t>4</w:t>
      </w:r>
    </w:p>
    <w:p w:rsidR="004A069A" w:rsidRPr="000849AC" w:rsidRDefault="004A069A" w:rsidP="00EC77B1">
      <w:pPr>
        <w:keepNext/>
        <w:spacing w:line="240" w:lineRule="exact"/>
        <w:ind w:left="4536"/>
        <w:contextualSpacing/>
        <w:jc w:val="both"/>
        <w:outlineLvl w:val="0"/>
        <w:rPr>
          <w:sz w:val="28"/>
          <w:szCs w:val="28"/>
        </w:rPr>
      </w:pPr>
    </w:p>
    <w:p w:rsidR="00C8096A" w:rsidRPr="000849AC" w:rsidRDefault="00C8096A" w:rsidP="00C8096A">
      <w:pPr>
        <w:keepNext/>
        <w:spacing w:line="240" w:lineRule="exact"/>
        <w:ind w:left="4536"/>
        <w:contextualSpacing/>
        <w:jc w:val="both"/>
        <w:outlineLvl w:val="0"/>
        <w:rPr>
          <w:sz w:val="28"/>
          <w:szCs w:val="28"/>
        </w:rPr>
      </w:pPr>
      <w:r w:rsidRPr="000849AC">
        <w:rPr>
          <w:sz w:val="28"/>
          <w:szCs w:val="28"/>
        </w:rPr>
        <w:t xml:space="preserve">к документации </w:t>
      </w:r>
      <w:r w:rsidRPr="00961C80">
        <w:rPr>
          <w:sz w:val="28"/>
          <w:szCs w:val="28"/>
          <w:lang w:eastAsia="ar-SA"/>
        </w:rPr>
        <w:t>по планировке</w:t>
      </w:r>
      <w:r w:rsidRPr="00F005D0">
        <w:rPr>
          <w:sz w:val="28"/>
          <w:szCs w:val="28"/>
          <w:lang w:eastAsia="ar-SA"/>
        </w:rPr>
        <w:t xml:space="preserve"> территории (проект</w:t>
      </w:r>
      <w:r>
        <w:rPr>
          <w:sz w:val="28"/>
          <w:szCs w:val="28"/>
          <w:lang w:eastAsia="ar-SA"/>
        </w:rPr>
        <w:t>у</w:t>
      </w:r>
      <w:r w:rsidRPr="00F005D0">
        <w:rPr>
          <w:sz w:val="28"/>
          <w:szCs w:val="28"/>
          <w:lang w:eastAsia="ar-SA"/>
        </w:rPr>
        <w:t xml:space="preserve"> планировки территории, проект</w:t>
      </w:r>
      <w:r>
        <w:rPr>
          <w:sz w:val="28"/>
          <w:szCs w:val="28"/>
          <w:lang w:eastAsia="ar-SA"/>
        </w:rPr>
        <w:t>у</w:t>
      </w:r>
      <w:r w:rsidRPr="00F005D0">
        <w:rPr>
          <w:sz w:val="28"/>
          <w:szCs w:val="28"/>
          <w:lang w:eastAsia="ar-SA"/>
        </w:rPr>
        <w:t xml:space="preserve"> межевания территории) </w:t>
      </w:r>
      <w:r>
        <w:rPr>
          <w:sz w:val="28"/>
          <w:szCs w:val="28"/>
        </w:rPr>
        <w:t xml:space="preserve">в границах улицы Перспективной от проспекта Российского до улицы Пирогова города Ставрополя </w:t>
      </w:r>
    </w:p>
    <w:p w:rsidR="004A069A" w:rsidRDefault="004A069A" w:rsidP="004A069A">
      <w:pPr>
        <w:rPr>
          <w:rFonts w:eastAsia="MS Mincho"/>
          <w:sz w:val="28"/>
          <w:szCs w:val="28"/>
        </w:rPr>
      </w:pPr>
    </w:p>
    <w:p w:rsidR="004A069A" w:rsidRPr="00DC3434" w:rsidRDefault="004A069A" w:rsidP="004A069A">
      <w:pPr>
        <w:spacing w:line="240" w:lineRule="exact"/>
        <w:jc w:val="center"/>
        <w:rPr>
          <w:sz w:val="28"/>
          <w:szCs w:val="22"/>
          <w:lang w:eastAsia="en-US"/>
        </w:rPr>
      </w:pPr>
      <w:r w:rsidRPr="00DC3434">
        <w:rPr>
          <w:sz w:val="28"/>
          <w:szCs w:val="22"/>
          <w:lang w:eastAsia="en-US"/>
        </w:rPr>
        <w:t xml:space="preserve">ПЕРЕЧЕНЬ </w:t>
      </w:r>
    </w:p>
    <w:p w:rsidR="004A069A" w:rsidRDefault="00F37423" w:rsidP="00F37423">
      <w:pPr>
        <w:spacing w:line="240" w:lineRule="exact"/>
        <w:ind w:left="567" w:right="283"/>
        <w:jc w:val="center"/>
        <w:rPr>
          <w:sz w:val="28"/>
          <w:szCs w:val="22"/>
          <w:lang w:eastAsia="en-US"/>
        </w:rPr>
      </w:pPr>
      <w:r w:rsidRPr="00DC3434">
        <w:rPr>
          <w:sz w:val="28"/>
          <w:szCs w:val="22"/>
          <w:lang w:eastAsia="en-US"/>
        </w:rPr>
        <w:t xml:space="preserve">земельных участков, </w:t>
      </w:r>
      <w:r>
        <w:rPr>
          <w:sz w:val="28"/>
          <w:szCs w:val="22"/>
          <w:lang w:eastAsia="en-US"/>
        </w:rPr>
        <w:t>полностью расположенных в</w:t>
      </w:r>
      <w:r w:rsidRPr="00DE7BB9">
        <w:rPr>
          <w:sz w:val="28"/>
          <w:szCs w:val="28"/>
        </w:rPr>
        <w:t xml:space="preserve"> границах</w:t>
      </w:r>
      <w:r>
        <w:rPr>
          <w:sz w:val="28"/>
          <w:szCs w:val="28"/>
        </w:rPr>
        <w:t xml:space="preserve">                  </w:t>
      </w:r>
      <w:r w:rsidRPr="00DE7BB9">
        <w:rPr>
          <w:sz w:val="28"/>
          <w:szCs w:val="28"/>
        </w:rPr>
        <w:t xml:space="preserve"> </w:t>
      </w:r>
      <w:r w:rsidR="002A3310">
        <w:rPr>
          <w:sz w:val="28"/>
          <w:szCs w:val="28"/>
        </w:rPr>
        <w:t xml:space="preserve">проекта </w:t>
      </w:r>
      <w:r>
        <w:rPr>
          <w:sz w:val="28"/>
          <w:szCs w:val="28"/>
        </w:rPr>
        <w:t xml:space="preserve">межевания территории </w:t>
      </w:r>
      <w:r w:rsidR="002A3310">
        <w:rPr>
          <w:sz w:val="28"/>
          <w:szCs w:val="22"/>
          <w:lang w:eastAsia="en-US"/>
        </w:rPr>
        <w:t xml:space="preserve">(в границах существующих и </w:t>
      </w:r>
      <w:r>
        <w:rPr>
          <w:sz w:val="28"/>
          <w:szCs w:val="22"/>
          <w:lang w:eastAsia="en-US"/>
        </w:rPr>
        <w:t>устанавливаемых красных линий)</w:t>
      </w:r>
      <w:r w:rsidR="00E02ECA" w:rsidRPr="00E02ECA">
        <w:rPr>
          <w:sz w:val="28"/>
          <w:szCs w:val="22"/>
          <w:lang w:eastAsia="en-US"/>
        </w:rPr>
        <w:t>, в отношении которых предполагается изъятие</w:t>
      </w:r>
      <w:r w:rsidR="002A3310">
        <w:rPr>
          <w:sz w:val="28"/>
          <w:szCs w:val="22"/>
          <w:lang w:eastAsia="en-US"/>
        </w:rPr>
        <w:t xml:space="preserve"> </w:t>
      </w:r>
      <w:r w:rsidR="00E02ECA" w:rsidRPr="00E02ECA">
        <w:rPr>
          <w:sz w:val="28"/>
          <w:szCs w:val="22"/>
          <w:lang w:eastAsia="en-US"/>
        </w:rPr>
        <w:t>для</w:t>
      </w:r>
      <w:r>
        <w:rPr>
          <w:sz w:val="28"/>
          <w:szCs w:val="22"/>
          <w:lang w:eastAsia="en-US"/>
        </w:rPr>
        <w:t xml:space="preserve"> </w:t>
      </w:r>
      <w:r w:rsidR="00E02ECA" w:rsidRPr="00E02ECA">
        <w:rPr>
          <w:sz w:val="28"/>
          <w:szCs w:val="22"/>
          <w:lang w:eastAsia="en-US"/>
        </w:rPr>
        <w:t>муниципальных нужд</w:t>
      </w:r>
    </w:p>
    <w:p w:rsidR="000F7CD7" w:rsidRDefault="000F7CD7">
      <w:pPr>
        <w:rPr>
          <w:sz w:val="28"/>
          <w:szCs w:val="28"/>
        </w:rPr>
      </w:pPr>
    </w:p>
    <w:tbl>
      <w:tblPr>
        <w:tblW w:w="9606" w:type="dxa"/>
        <w:tblLayout w:type="fixed"/>
        <w:tblLook w:val="04A0" w:firstRow="1" w:lastRow="0" w:firstColumn="1" w:lastColumn="0" w:noHBand="0" w:noVBand="1"/>
      </w:tblPr>
      <w:tblGrid>
        <w:gridCol w:w="675"/>
        <w:gridCol w:w="1985"/>
        <w:gridCol w:w="1417"/>
        <w:gridCol w:w="1418"/>
        <w:gridCol w:w="4111"/>
      </w:tblGrid>
      <w:tr w:rsidR="00646CC0" w:rsidRPr="00A7065D" w:rsidTr="00646CC0">
        <w:trPr>
          <w:trHeight w:val="990"/>
        </w:trPr>
        <w:tc>
          <w:tcPr>
            <w:tcW w:w="6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46CC0" w:rsidRPr="00646CC0" w:rsidRDefault="00646CC0" w:rsidP="00235569">
            <w:pPr>
              <w:jc w:val="center"/>
              <w:rPr>
                <w:color w:val="000000"/>
              </w:rPr>
            </w:pPr>
            <w:r w:rsidRPr="00646CC0">
              <w:rPr>
                <w:color w:val="000000"/>
              </w:rPr>
              <w:t xml:space="preserve">№ </w:t>
            </w:r>
            <w:proofErr w:type="gramStart"/>
            <w:r w:rsidRPr="00646CC0">
              <w:rPr>
                <w:color w:val="000000"/>
              </w:rPr>
              <w:t>п</w:t>
            </w:r>
            <w:proofErr w:type="gramEnd"/>
            <w:r w:rsidRPr="00646CC0">
              <w:rPr>
                <w:color w:val="000000"/>
              </w:rPr>
              <w:t>/п</w:t>
            </w:r>
          </w:p>
        </w:tc>
        <w:tc>
          <w:tcPr>
            <w:tcW w:w="1985" w:type="dxa"/>
            <w:tcBorders>
              <w:top w:val="single" w:sz="4" w:space="0" w:color="auto"/>
              <w:left w:val="nil"/>
              <w:bottom w:val="single" w:sz="4" w:space="0" w:color="auto"/>
              <w:right w:val="single" w:sz="4" w:space="0" w:color="auto"/>
            </w:tcBorders>
            <w:shd w:val="clear" w:color="000000" w:fill="FFFFFF"/>
            <w:vAlign w:val="center"/>
            <w:hideMark/>
          </w:tcPr>
          <w:p w:rsidR="00646CC0" w:rsidRPr="00A7065D" w:rsidRDefault="00646CC0" w:rsidP="00235569">
            <w:pPr>
              <w:jc w:val="center"/>
              <w:rPr>
                <w:color w:val="000000"/>
              </w:rPr>
            </w:pPr>
            <w:r w:rsidRPr="00A7065D">
              <w:rPr>
                <w:color w:val="000000"/>
              </w:rPr>
              <w:t>Кадастровый номер  земельного участка</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646CC0" w:rsidRPr="00A7065D" w:rsidRDefault="00646CC0" w:rsidP="00235569">
            <w:pPr>
              <w:jc w:val="center"/>
              <w:rPr>
                <w:color w:val="000000"/>
              </w:rPr>
            </w:pPr>
            <w:r w:rsidRPr="00A7065D">
              <w:rPr>
                <w:color w:val="000000"/>
              </w:rPr>
              <w:t xml:space="preserve">Площадь земельного участка, </w:t>
            </w:r>
            <w:proofErr w:type="spellStart"/>
            <w:r w:rsidRPr="00A7065D">
              <w:rPr>
                <w:color w:val="000000"/>
              </w:rPr>
              <w:t>кв.м</w:t>
            </w:r>
            <w:proofErr w:type="spellEnd"/>
          </w:p>
        </w:tc>
        <w:tc>
          <w:tcPr>
            <w:tcW w:w="1418" w:type="dxa"/>
            <w:tcBorders>
              <w:top w:val="single" w:sz="4" w:space="0" w:color="auto"/>
              <w:left w:val="nil"/>
              <w:bottom w:val="single" w:sz="4" w:space="0" w:color="auto"/>
              <w:right w:val="single" w:sz="4" w:space="0" w:color="auto"/>
            </w:tcBorders>
            <w:shd w:val="clear" w:color="000000" w:fill="FFFFFF"/>
            <w:vAlign w:val="center"/>
            <w:hideMark/>
          </w:tcPr>
          <w:p w:rsidR="00646CC0" w:rsidRPr="00A7065D" w:rsidRDefault="00646CC0" w:rsidP="00235569">
            <w:pPr>
              <w:jc w:val="center"/>
              <w:rPr>
                <w:color w:val="000000"/>
              </w:rPr>
            </w:pPr>
            <w:r w:rsidRPr="00A7065D">
              <w:rPr>
                <w:color w:val="000000"/>
              </w:rPr>
              <w:t>Категория земель</w:t>
            </w:r>
          </w:p>
        </w:tc>
        <w:tc>
          <w:tcPr>
            <w:tcW w:w="4111" w:type="dxa"/>
            <w:tcBorders>
              <w:top w:val="single" w:sz="4" w:space="0" w:color="auto"/>
              <w:left w:val="nil"/>
              <w:bottom w:val="single" w:sz="4" w:space="0" w:color="auto"/>
              <w:right w:val="single" w:sz="4" w:space="0" w:color="auto"/>
            </w:tcBorders>
            <w:shd w:val="clear" w:color="000000" w:fill="FFFFFF"/>
            <w:vAlign w:val="center"/>
            <w:hideMark/>
          </w:tcPr>
          <w:p w:rsidR="00646CC0" w:rsidRPr="00A7065D" w:rsidRDefault="00646CC0" w:rsidP="00235569">
            <w:pPr>
              <w:jc w:val="center"/>
              <w:rPr>
                <w:color w:val="000000"/>
              </w:rPr>
            </w:pPr>
            <w:r w:rsidRPr="00A7065D">
              <w:rPr>
                <w:color w:val="000000"/>
              </w:rPr>
              <w:t>Вид разрешенного использования земельного участка</w:t>
            </w:r>
          </w:p>
        </w:tc>
      </w:tr>
      <w:tr w:rsidR="00646CC0" w:rsidRPr="00A7065D" w:rsidTr="00646CC0">
        <w:trPr>
          <w:trHeight w:val="1890"/>
        </w:trPr>
        <w:tc>
          <w:tcPr>
            <w:tcW w:w="675" w:type="dxa"/>
            <w:tcBorders>
              <w:top w:val="nil"/>
              <w:left w:val="single" w:sz="4" w:space="0" w:color="auto"/>
              <w:bottom w:val="single" w:sz="4" w:space="0" w:color="auto"/>
              <w:right w:val="single" w:sz="4" w:space="0" w:color="auto"/>
            </w:tcBorders>
            <w:shd w:val="clear" w:color="auto" w:fill="auto"/>
            <w:vAlign w:val="center"/>
            <w:hideMark/>
          </w:tcPr>
          <w:p w:rsidR="00646CC0" w:rsidRPr="00A7065D" w:rsidRDefault="00646CC0" w:rsidP="00235569">
            <w:pPr>
              <w:jc w:val="center"/>
              <w:rPr>
                <w:color w:val="000000"/>
              </w:rPr>
            </w:pPr>
            <w:r w:rsidRPr="00A7065D">
              <w:rPr>
                <w:color w:val="000000"/>
              </w:rPr>
              <w:t>1</w:t>
            </w:r>
          </w:p>
        </w:tc>
        <w:tc>
          <w:tcPr>
            <w:tcW w:w="1985" w:type="dxa"/>
            <w:tcBorders>
              <w:top w:val="nil"/>
              <w:left w:val="nil"/>
              <w:bottom w:val="single" w:sz="4" w:space="0" w:color="auto"/>
              <w:right w:val="single" w:sz="4" w:space="0" w:color="auto"/>
            </w:tcBorders>
            <w:shd w:val="clear" w:color="auto" w:fill="auto"/>
            <w:vAlign w:val="center"/>
            <w:hideMark/>
          </w:tcPr>
          <w:p w:rsidR="00646CC0" w:rsidRPr="00A7065D" w:rsidRDefault="00646CC0" w:rsidP="00235569">
            <w:pPr>
              <w:jc w:val="center"/>
              <w:rPr>
                <w:color w:val="000000"/>
              </w:rPr>
            </w:pPr>
            <w:r w:rsidRPr="00A7065D">
              <w:rPr>
                <w:color w:val="000000"/>
              </w:rPr>
              <w:t>26:12:011503:33202</w:t>
            </w:r>
          </w:p>
        </w:tc>
        <w:tc>
          <w:tcPr>
            <w:tcW w:w="1417" w:type="dxa"/>
            <w:tcBorders>
              <w:top w:val="nil"/>
              <w:left w:val="nil"/>
              <w:bottom w:val="single" w:sz="4" w:space="0" w:color="auto"/>
              <w:right w:val="single" w:sz="4" w:space="0" w:color="auto"/>
            </w:tcBorders>
            <w:shd w:val="clear" w:color="auto" w:fill="auto"/>
            <w:vAlign w:val="center"/>
            <w:hideMark/>
          </w:tcPr>
          <w:p w:rsidR="00646CC0" w:rsidRPr="00A7065D" w:rsidRDefault="00646CC0" w:rsidP="00235569">
            <w:pPr>
              <w:jc w:val="center"/>
              <w:rPr>
                <w:color w:val="000000"/>
              </w:rPr>
            </w:pPr>
            <w:r w:rsidRPr="00A7065D">
              <w:rPr>
                <w:color w:val="000000"/>
              </w:rPr>
              <w:t>6095</w:t>
            </w:r>
          </w:p>
        </w:tc>
        <w:tc>
          <w:tcPr>
            <w:tcW w:w="1418" w:type="dxa"/>
            <w:tcBorders>
              <w:top w:val="nil"/>
              <w:left w:val="nil"/>
              <w:bottom w:val="single" w:sz="4" w:space="0" w:color="auto"/>
              <w:right w:val="single" w:sz="4" w:space="0" w:color="auto"/>
            </w:tcBorders>
            <w:shd w:val="clear" w:color="auto" w:fill="auto"/>
            <w:vAlign w:val="center"/>
            <w:hideMark/>
          </w:tcPr>
          <w:p w:rsidR="00646CC0" w:rsidRPr="00A7065D" w:rsidRDefault="00646CC0" w:rsidP="0063370C">
            <w:pPr>
              <w:jc w:val="right"/>
              <w:rPr>
                <w:color w:val="000000"/>
              </w:rPr>
            </w:pPr>
            <w:r w:rsidRPr="00A7065D">
              <w:rPr>
                <w:color w:val="000000"/>
              </w:rPr>
              <w:t>Земли населенных пунктов</w:t>
            </w:r>
          </w:p>
        </w:tc>
        <w:tc>
          <w:tcPr>
            <w:tcW w:w="4111" w:type="dxa"/>
            <w:tcBorders>
              <w:top w:val="nil"/>
              <w:left w:val="nil"/>
              <w:bottom w:val="single" w:sz="4" w:space="0" w:color="auto"/>
              <w:right w:val="single" w:sz="4" w:space="0" w:color="auto"/>
            </w:tcBorders>
            <w:shd w:val="clear" w:color="auto" w:fill="auto"/>
            <w:vAlign w:val="center"/>
            <w:hideMark/>
          </w:tcPr>
          <w:p w:rsidR="00646CC0" w:rsidRPr="00A7065D" w:rsidRDefault="00646CC0" w:rsidP="00235569">
            <w:pPr>
              <w:jc w:val="center"/>
              <w:rPr>
                <w:color w:val="000000"/>
              </w:rPr>
            </w:pPr>
            <w:r w:rsidRPr="00A7065D">
              <w:rPr>
                <w:color w:val="000000"/>
              </w:rPr>
              <w:t>для сельскохозяйственного использования</w:t>
            </w:r>
          </w:p>
        </w:tc>
      </w:tr>
      <w:tr w:rsidR="00646CC0" w:rsidRPr="00A7065D" w:rsidTr="00646CC0">
        <w:trPr>
          <w:trHeight w:val="2490"/>
        </w:trPr>
        <w:tc>
          <w:tcPr>
            <w:tcW w:w="675" w:type="dxa"/>
            <w:tcBorders>
              <w:top w:val="nil"/>
              <w:left w:val="single" w:sz="4" w:space="0" w:color="auto"/>
              <w:bottom w:val="single" w:sz="4" w:space="0" w:color="auto"/>
              <w:right w:val="single" w:sz="4" w:space="0" w:color="auto"/>
            </w:tcBorders>
            <w:shd w:val="clear" w:color="auto" w:fill="auto"/>
            <w:vAlign w:val="center"/>
            <w:hideMark/>
          </w:tcPr>
          <w:p w:rsidR="00646CC0" w:rsidRPr="00A7065D" w:rsidRDefault="00646CC0" w:rsidP="00235569">
            <w:pPr>
              <w:jc w:val="center"/>
              <w:rPr>
                <w:color w:val="000000"/>
              </w:rPr>
            </w:pPr>
            <w:r w:rsidRPr="00A7065D">
              <w:rPr>
                <w:color w:val="000000"/>
              </w:rPr>
              <w:t>2</w:t>
            </w:r>
          </w:p>
        </w:tc>
        <w:tc>
          <w:tcPr>
            <w:tcW w:w="1985" w:type="dxa"/>
            <w:tcBorders>
              <w:top w:val="nil"/>
              <w:left w:val="nil"/>
              <w:bottom w:val="single" w:sz="4" w:space="0" w:color="auto"/>
              <w:right w:val="single" w:sz="4" w:space="0" w:color="auto"/>
            </w:tcBorders>
            <w:shd w:val="clear" w:color="auto" w:fill="auto"/>
            <w:vAlign w:val="center"/>
            <w:hideMark/>
          </w:tcPr>
          <w:p w:rsidR="00646CC0" w:rsidRPr="00A7065D" w:rsidRDefault="00646CC0" w:rsidP="00235569">
            <w:pPr>
              <w:jc w:val="center"/>
              <w:rPr>
                <w:color w:val="000000"/>
              </w:rPr>
            </w:pPr>
            <w:r w:rsidRPr="00A7065D">
              <w:rPr>
                <w:color w:val="000000"/>
              </w:rPr>
              <w:t>26:12:012001:9245</w:t>
            </w:r>
          </w:p>
        </w:tc>
        <w:tc>
          <w:tcPr>
            <w:tcW w:w="1417" w:type="dxa"/>
            <w:tcBorders>
              <w:top w:val="nil"/>
              <w:left w:val="nil"/>
              <w:bottom w:val="single" w:sz="4" w:space="0" w:color="auto"/>
              <w:right w:val="single" w:sz="4" w:space="0" w:color="auto"/>
            </w:tcBorders>
            <w:shd w:val="clear" w:color="auto" w:fill="auto"/>
            <w:vAlign w:val="center"/>
            <w:hideMark/>
          </w:tcPr>
          <w:p w:rsidR="00646CC0" w:rsidRPr="00A7065D" w:rsidRDefault="00646CC0" w:rsidP="00235569">
            <w:pPr>
              <w:jc w:val="center"/>
              <w:rPr>
                <w:color w:val="000000"/>
              </w:rPr>
            </w:pPr>
            <w:r w:rsidRPr="00A7065D">
              <w:rPr>
                <w:color w:val="000000"/>
              </w:rPr>
              <w:t>2200</w:t>
            </w:r>
          </w:p>
        </w:tc>
        <w:tc>
          <w:tcPr>
            <w:tcW w:w="1418" w:type="dxa"/>
            <w:tcBorders>
              <w:top w:val="nil"/>
              <w:left w:val="nil"/>
              <w:bottom w:val="single" w:sz="4" w:space="0" w:color="auto"/>
              <w:right w:val="single" w:sz="4" w:space="0" w:color="auto"/>
            </w:tcBorders>
            <w:shd w:val="clear" w:color="auto" w:fill="auto"/>
            <w:vAlign w:val="center"/>
            <w:hideMark/>
          </w:tcPr>
          <w:p w:rsidR="00646CC0" w:rsidRPr="00A7065D" w:rsidRDefault="00646CC0" w:rsidP="0063370C">
            <w:pPr>
              <w:jc w:val="right"/>
              <w:rPr>
                <w:color w:val="000000"/>
              </w:rPr>
            </w:pPr>
            <w:r w:rsidRPr="00A7065D">
              <w:rPr>
                <w:color w:val="000000"/>
              </w:rPr>
              <w:t>Земли населенных пунктов</w:t>
            </w:r>
          </w:p>
        </w:tc>
        <w:tc>
          <w:tcPr>
            <w:tcW w:w="4111" w:type="dxa"/>
            <w:tcBorders>
              <w:top w:val="nil"/>
              <w:left w:val="nil"/>
              <w:bottom w:val="single" w:sz="4" w:space="0" w:color="auto"/>
              <w:right w:val="single" w:sz="4" w:space="0" w:color="auto"/>
            </w:tcBorders>
            <w:shd w:val="clear" w:color="auto" w:fill="auto"/>
            <w:vAlign w:val="center"/>
            <w:hideMark/>
          </w:tcPr>
          <w:p w:rsidR="00646CC0" w:rsidRPr="00A7065D" w:rsidRDefault="00646CC0" w:rsidP="00235569">
            <w:pPr>
              <w:jc w:val="center"/>
              <w:rPr>
                <w:color w:val="000000"/>
              </w:rPr>
            </w:pPr>
            <w:proofErr w:type="gramStart"/>
            <w:r w:rsidRPr="00A7065D">
              <w:rPr>
                <w:color w:val="000000"/>
              </w:rPr>
              <w:t>автомобильный транспорт (7.2) (размещение зданий и сооружений, предназначенных для обслуживания пассажиров, а также обеспечивающие работу транспортных средств)</w:t>
            </w:r>
            <w:proofErr w:type="gramEnd"/>
          </w:p>
        </w:tc>
      </w:tr>
    </w:tbl>
    <w:p w:rsidR="004A069A" w:rsidRDefault="004A069A">
      <w:pPr>
        <w:rPr>
          <w:sz w:val="28"/>
          <w:szCs w:val="28"/>
        </w:rPr>
      </w:pPr>
    </w:p>
    <w:p w:rsidR="004A069A" w:rsidRPr="004A069A" w:rsidRDefault="004A069A" w:rsidP="004A069A">
      <w:pPr>
        <w:spacing w:line="240" w:lineRule="exact"/>
        <w:jc w:val="center"/>
        <w:rPr>
          <w:sz w:val="28"/>
          <w:szCs w:val="22"/>
          <w:lang w:eastAsia="en-US"/>
        </w:rPr>
        <w:sectPr w:rsidR="004A069A" w:rsidRPr="004A069A" w:rsidSect="00EC77B1">
          <w:pgSz w:w="11907" w:h="16840" w:code="9"/>
          <w:pgMar w:top="1418" w:right="567" w:bottom="1134" w:left="1985" w:header="454" w:footer="510" w:gutter="0"/>
          <w:pgNumType w:start="1"/>
          <w:cols w:space="720"/>
          <w:titlePg/>
          <w:docGrid w:linePitch="272"/>
        </w:sectPr>
      </w:pPr>
    </w:p>
    <w:p w:rsidR="00DC3434" w:rsidRDefault="00DC3434" w:rsidP="00C374AA">
      <w:pPr>
        <w:ind w:left="5103"/>
        <w:jc w:val="both"/>
        <w:rPr>
          <w:sz w:val="28"/>
          <w:szCs w:val="28"/>
        </w:rPr>
      </w:pPr>
      <w:r w:rsidRPr="000849AC">
        <w:rPr>
          <w:sz w:val="28"/>
          <w:szCs w:val="28"/>
        </w:rPr>
        <w:lastRenderedPageBreak/>
        <w:t>Приложение</w:t>
      </w:r>
      <w:r w:rsidR="007521A1">
        <w:rPr>
          <w:sz w:val="28"/>
          <w:szCs w:val="28"/>
        </w:rPr>
        <w:t xml:space="preserve"> </w:t>
      </w:r>
      <w:r w:rsidR="007D16FD">
        <w:rPr>
          <w:sz w:val="28"/>
          <w:szCs w:val="28"/>
        </w:rPr>
        <w:t>5</w:t>
      </w:r>
    </w:p>
    <w:p w:rsidR="00DC3434" w:rsidRPr="000849AC" w:rsidRDefault="00DC3434" w:rsidP="00C374AA">
      <w:pPr>
        <w:ind w:left="5103"/>
        <w:jc w:val="both"/>
        <w:rPr>
          <w:sz w:val="28"/>
          <w:szCs w:val="28"/>
        </w:rPr>
      </w:pPr>
    </w:p>
    <w:p w:rsidR="00C8096A" w:rsidRPr="000849AC" w:rsidRDefault="00C8096A" w:rsidP="00C8096A">
      <w:pPr>
        <w:keepNext/>
        <w:spacing w:line="240" w:lineRule="exact"/>
        <w:ind w:left="5103"/>
        <w:contextualSpacing/>
        <w:jc w:val="both"/>
        <w:outlineLvl w:val="0"/>
        <w:rPr>
          <w:sz w:val="28"/>
          <w:szCs w:val="28"/>
        </w:rPr>
      </w:pPr>
      <w:r w:rsidRPr="000849AC">
        <w:rPr>
          <w:sz w:val="28"/>
          <w:szCs w:val="28"/>
        </w:rPr>
        <w:t xml:space="preserve">к документации </w:t>
      </w:r>
      <w:r w:rsidRPr="00961C80">
        <w:rPr>
          <w:sz w:val="28"/>
          <w:szCs w:val="28"/>
          <w:lang w:eastAsia="ar-SA"/>
        </w:rPr>
        <w:t>по планировке</w:t>
      </w:r>
      <w:r w:rsidRPr="00F005D0">
        <w:rPr>
          <w:sz w:val="28"/>
          <w:szCs w:val="28"/>
          <w:lang w:eastAsia="ar-SA"/>
        </w:rPr>
        <w:t xml:space="preserve"> территории (проект</w:t>
      </w:r>
      <w:r>
        <w:rPr>
          <w:sz w:val="28"/>
          <w:szCs w:val="28"/>
          <w:lang w:eastAsia="ar-SA"/>
        </w:rPr>
        <w:t>у</w:t>
      </w:r>
      <w:r w:rsidRPr="00F005D0">
        <w:rPr>
          <w:sz w:val="28"/>
          <w:szCs w:val="28"/>
          <w:lang w:eastAsia="ar-SA"/>
        </w:rPr>
        <w:t xml:space="preserve"> планировки территории, проект</w:t>
      </w:r>
      <w:r>
        <w:rPr>
          <w:sz w:val="28"/>
          <w:szCs w:val="28"/>
          <w:lang w:eastAsia="ar-SA"/>
        </w:rPr>
        <w:t>у</w:t>
      </w:r>
      <w:r w:rsidRPr="00F005D0">
        <w:rPr>
          <w:sz w:val="28"/>
          <w:szCs w:val="28"/>
          <w:lang w:eastAsia="ar-SA"/>
        </w:rPr>
        <w:t xml:space="preserve"> межевания территории) </w:t>
      </w:r>
      <w:r>
        <w:rPr>
          <w:sz w:val="28"/>
          <w:szCs w:val="28"/>
        </w:rPr>
        <w:t xml:space="preserve">в границах улицы Перспективной от проспекта Российского до улицы Пирогова города Ставрополя </w:t>
      </w:r>
    </w:p>
    <w:p w:rsidR="00DC3434" w:rsidRDefault="00DC3434" w:rsidP="00DC3434">
      <w:pPr>
        <w:spacing w:line="240" w:lineRule="exact"/>
        <w:jc w:val="center"/>
        <w:rPr>
          <w:sz w:val="28"/>
          <w:lang w:eastAsia="en-US"/>
        </w:rPr>
      </w:pPr>
    </w:p>
    <w:p w:rsidR="00DC3434" w:rsidRDefault="00DC3434" w:rsidP="0055068E">
      <w:pPr>
        <w:spacing w:line="240" w:lineRule="exact"/>
        <w:jc w:val="center"/>
        <w:rPr>
          <w:sz w:val="28"/>
          <w:lang w:eastAsia="en-US"/>
        </w:rPr>
      </w:pPr>
      <w:r w:rsidRPr="000849AC">
        <w:rPr>
          <w:sz w:val="28"/>
          <w:lang w:eastAsia="en-US"/>
        </w:rPr>
        <w:t>ПЕРЕЧЕНЬ</w:t>
      </w:r>
    </w:p>
    <w:p w:rsidR="00DC3434" w:rsidRDefault="00E02ECA" w:rsidP="0055068E">
      <w:pPr>
        <w:widowControl w:val="0"/>
        <w:tabs>
          <w:tab w:val="left" w:pos="6663"/>
        </w:tabs>
        <w:spacing w:line="240" w:lineRule="exact"/>
        <w:ind w:right="-28"/>
        <w:contextualSpacing/>
        <w:jc w:val="center"/>
        <w:rPr>
          <w:sz w:val="28"/>
          <w:lang w:eastAsia="en-US"/>
        </w:rPr>
      </w:pPr>
      <w:r w:rsidRPr="00E02ECA">
        <w:rPr>
          <w:sz w:val="28"/>
          <w:lang w:eastAsia="en-US"/>
        </w:rPr>
        <w:t xml:space="preserve">координат характерных точек образуемых земельных участков, в том числе </w:t>
      </w:r>
      <w:r w:rsidR="0055068E">
        <w:rPr>
          <w:sz w:val="28"/>
          <w:lang w:eastAsia="en-US"/>
        </w:rPr>
        <w:t xml:space="preserve">  </w:t>
      </w:r>
      <w:r w:rsidRPr="00E02ECA">
        <w:rPr>
          <w:sz w:val="28"/>
          <w:lang w:eastAsia="en-US"/>
        </w:rPr>
        <w:t>в отношении которых предполагается изъятие для муниципальных нужд</w:t>
      </w:r>
    </w:p>
    <w:p w:rsidR="00E02ECA" w:rsidRDefault="00E02ECA" w:rsidP="000C00F0">
      <w:pPr>
        <w:widowControl w:val="0"/>
        <w:tabs>
          <w:tab w:val="left" w:pos="6663"/>
        </w:tabs>
        <w:spacing w:line="240" w:lineRule="exact"/>
        <w:ind w:right="-28"/>
        <w:contextualSpacing/>
        <w:rPr>
          <w:rFonts w:eastAsia="MS Mincho"/>
          <w:sz w:val="28"/>
          <w:szCs w:val="28"/>
        </w:rPr>
      </w:pPr>
    </w:p>
    <w:tbl>
      <w:tblPr>
        <w:tblW w:w="9555" w:type="dxa"/>
        <w:jc w:val="center"/>
        <w:tblInd w:w="-1343" w:type="dxa"/>
        <w:tblLook w:val="04A0" w:firstRow="1" w:lastRow="0" w:firstColumn="1" w:lastColumn="0" w:noHBand="0" w:noVBand="1"/>
      </w:tblPr>
      <w:tblGrid>
        <w:gridCol w:w="677"/>
        <w:gridCol w:w="4810"/>
        <w:gridCol w:w="2126"/>
        <w:gridCol w:w="1942"/>
      </w:tblGrid>
      <w:tr w:rsidR="003438C6" w:rsidRPr="00FE64AB" w:rsidTr="007E7D73">
        <w:trPr>
          <w:trHeight w:val="322"/>
          <w:jc w:val="center"/>
        </w:trPr>
        <w:tc>
          <w:tcPr>
            <w:tcW w:w="677"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3438C6" w:rsidRPr="00FE64AB" w:rsidRDefault="003438C6" w:rsidP="003438C6">
            <w:pPr>
              <w:jc w:val="center"/>
              <w:rPr>
                <w:color w:val="000000"/>
              </w:rPr>
            </w:pPr>
            <w:r w:rsidRPr="00FE64AB">
              <w:rPr>
                <w:color w:val="000000"/>
              </w:rPr>
              <w:t>№</w:t>
            </w:r>
            <w:proofErr w:type="gramStart"/>
            <w:r w:rsidRPr="00FE64AB">
              <w:rPr>
                <w:color w:val="000000"/>
              </w:rPr>
              <w:t>п</w:t>
            </w:r>
            <w:proofErr w:type="gramEnd"/>
            <w:r w:rsidRPr="00FE64AB">
              <w:rPr>
                <w:color w:val="000000"/>
              </w:rPr>
              <w:t>/п</w:t>
            </w:r>
          </w:p>
        </w:tc>
        <w:tc>
          <w:tcPr>
            <w:tcW w:w="481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286EB5" w:rsidRDefault="00646CC0" w:rsidP="003438C6">
            <w:pPr>
              <w:jc w:val="center"/>
              <w:rPr>
                <w:color w:val="000000"/>
              </w:rPr>
            </w:pPr>
            <w:r>
              <w:rPr>
                <w:color w:val="000000"/>
              </w:rPr>
              <w:t>Условный н</w:t>
            </w:r>
            <w:r w:rsidR="003438C6" w:rsidRPr="00FE64AB">
              <w:rPr>
                <w:color w:val="000000"/>
              </w:rPr>
              <w:t>омер образуемого</w:t>
            </w:r>
            <w:r w:rsidR="00286EB5">
              <w:rPr>
                <w:color w:val="000000"/>
              </w:rPr>
              <w:t xml:space="preserve"> земельного</w:t>
            </w:r>
            <w:r w:rsidR="003438C6" w:rsidRPr="00FE64AB">
              <w:rPr>
                <w:color w:val="000000"/>
              </w:rPr>
              <w:t xml:space="preserve"> участка.</w:t>
            </w:r>
          </w:p>
          <w:p w:rsidR="003438C6" w:rsidRPr="00FE64AB" w:rsidRDefault="003438C6" w:rsidP="003438C6">
            <w:pPr>
              <w:jc w:val="center"/>
              <w:rPr>
                <w:color w:val="000000"/>
              </w:rPr>
            </w:pPr>
            <w:r w:rsidRPr="00FE64AB">
              <w:rPr>
                <w:color w:val="000000"/>
              </w:rPr>
              <w:t xml:space="preserve"> Обозначение характерных точек границы</w:t>
            </w:r>
          </w:p>
        </w:tc>
        <w:tc>
          <w:tcPr>
            <w:tcW w:w="4068" w:type="dxa"/>
            <w:gridSpan w:val="2"/>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Координаты, м</w:t>
            </w:r>
          </w:p>
        </w:tc>
      </w:tr>
      <w:tr w:rsidR="003438C6" w:rsidRPr="00FE64AB" w:rsidTr="007E7D73">
        <w:trPr>
          <w:trHeight w:val="77"/>
          <w:jc w:val="center"/>
        </w:trPr>
        <w:tc>
          <w:tcPr>
            <w:tcW w:w="677" w:type="dxa"/>
            <w:vMerge/>
            <w:tcBorders>
              <w:top w:val="single" w:sz="4" w:space="0" w:color="auto"/>
              <w:left w:val="single" w:sz="4" w:space="0" w:color="auto"/>
              <w:bottom w:val="single" w:sz="4" w:space="0" w:color="000000"/>
              <w:right w:val="single" w:sz="4" w:space="0" w:color="auto"/>
            </w:tcBorders>
            <w:vAlign w:val="center"/>
            <w:hideMark/>
          </w:tcPr>
          <w:p w:rsidR="003438C6" w:rsidRPr="00FE64AB" w:rsidRDefault="003438C6" w:rsidP="003438C6">
            <w:pPr>
              <w:rPr>
                <w:color w:val="000000"/>
              </w:rPr>
            </w:pPr>
          </w:p>
        </w:tc>
        <w:tc>
          <w:tcPr>
            <w:tcW w:w="4810" w:type="dxa"/>
            <w:vMerge/>
            <w:tcBorders>
              <w:top w:val="single" w:sz="4" w:space="0" w:color="auto"/>
              <w:left w:val="single" w:sz="4" w:space="0" w:color="auto"/>
              <w:bottom w:val="single" w:sz="4" w:space="0" w:color="auto"/>
              <w:right w:val="single" w:sz="4" w:space="0" w:color="auto"/>
            </w:tcBorders>
            <w:vAlign w:val="center"/>
            <w:hideMark/>
          </w:tcPr>
          <w:p w:rsidR="003438C6" w:rsidRPr="00FE64AB" w:rsidRDefault="003438C6" w:rsidP="003438C6">
            <w:pPr>
              <w:rPr>
                <w:color w:val="000000"/>
              </w:rPr>
            </w:pP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X</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Y</w:t>
            </w:r>
          </w:p>
        </w:tc>
      </w:tr>
      <w:tr w:rsidR="006D7620" w:rsidRPr="00FE64AB" w:rsidTr="007E7D73">
        <w:trPr>
          <w:trHeight w:val="450"/>
          <w:jc w:val="center"/>
        </w:trPr>
        <w:tc>
          <w:tcPr>
            <w:tcW w:w="677" w:type="dxa"/>
            <w:tcBorders>
              <w:top w:val="nil"/>
              <w:left w:val="single" w:sz="4" w:space="0" w:color="auto"/>
              <w:bottom w:val="single" w:sz="4" w:space="0" w:color="auto"/>
              <w:right w:val="single" w:sz="4" w:space="0" w:color="auto"/>
            </w:tcBorders>
            <w:shd w:val="clear" w:color="auto" w:fill="auto"/>
            <w:vAlign w:val="center"/>
          </w:tcPr>
          <w:p w:rsidR="006D7620" w:rsidRPr="00FE64AB" w:rsidRDefault="006D7620" w:rsidP="003438C6">
            <w:pPr>
              <w:jc w:val="center"/>
              <w:rPr>
                <w:color w:val="000000"/>
              </w:rPr>
            </w:pPr>
            <w:r>
              <w:rPr>
                <w:color w:val="000000"/>
              </w:rPr>
              <w:t>1</w:t>
            </w:r>
          </w:p>
        </w:tc>
        <w:tc>
          <w:tcPr>
            <w:tcW w:w="4810" w:type="dxa"/>
            <w:tcBorders>
              <w:top w:val="nil"/>
              <w:left w:val="nil"/>
              <w:bottom w:val="single" w:sz="4" w:space="0" w:color="auto"/>
              <w:right w:val="single" w:sz="4" w:space="0" w:color="auto"/>
            </w:tcBorders>
            <w:shd w:val="clear" w:color="auto" w:fill="auto"/>
            <w:vAlign w:val="center"/>
          </w:tcPr>
          <w:p w:rsidR="006D7620" w:rsidRPr="00FE64AB" w:rsidRDefault="006D7620" w:rsidP="003438C6">
            <w:pPr>
              <w:jc w:val="center"/>
              <w:rPr>
                <w:color w:val="000000"/>
              </w:rPr>
            </w:pPr>
            <w:r>
              <w:rPr>
                <w:color w:val="000000"/>
              </w:rPr>
              <w:t>2</w:t>
            </w:r>
          </w:p>
        </w:tc>
        <w:tc>
          <w:tcPr>
            <w:tcW w:w="2126" w:type="dxa"/>
            <w:tcBorders>
              <w:top w:val="nil"/>
              <w:left w:val="nil"/>
              <w:bottom w:val="single" w:sz="4" w:space="0" w:color="auto"/>
              <w:right w:val="single" w:sz="4" w:space="0" w:color="auto"/>
            </w:tcBorders>
            <w:shd w:val="clear" w:color="auto" w:fill="auto"/>
            <w:vAlign w:val="center"/>
          </w:tcPr>
          <w:p w:rsidR="006D7620" w:rsidRPr="00FE64AB" w:rsidRDefault="006D7620" w:rsidP="003438C6">
            <w:pPr>
              <w:jc w:val="center"/>
              <w:rPr>
                <w:color w:val="000000"/>
              </w:rPr>
            </w:pPr>
            <w:r>
              <w:rPr>
                <w:color w:val="000000"/>
              </w:rPr>
              <w:t>3</w:t>
            </w:r>
          </w:p>
        </w:tc>
        <w:tc>
          <w:tcPr>
            <w:tcW w:w="1942" w:type="dxa"/>
            <w:tcBorders>
              <w:top w:val="nil"/>
              <w:left w:val="nil"/>
              <w:bottom w:val="single" w:sz="4" w:space="0" w:color="auto"/>
              <w:right w:val="single" w:sz="4" w:space="0" w:color="auto"/>
            </w:tcBorders>
            <w:shd w:val="clear" w:color="auto" w:fill="auto"/>
            <w:vAlign w:val="center"/>
          </w:tcPr>
          <w:p w:rsidR="006D7620" w:rsidRPr="00FE64AB" w:rsidRDefault="006D7620" w:rsidP="003438C6">
            <w:pPr>
              <w:jc w:val="center"/>
              <w:rPr>
                <w:color w:val="000000"/>
              </w:rPr>
            </w:pPr>
            <w:r>
              <w:rPr>
                <w:color w:val="000000"/>
              </w:rPr>
              <w:t>4</w:t>
            </w:r>
          </w:p>
        </w:tc>
      </w:tr>
      <w:tr w:rsidR="003438C6" w:rsidRPr="00FE64AB" w:rsidTr="007E7D73">
        <w:trPr>
          <w:trHeight w:val="45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1.1</w:t>
            </w: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26:12:000000:ЗУ</w:t>
            </w:r>
            <w:proofErr w:type="gramStart"/>
            <w:r w:rsidRPr="00FE64AB">
              <w:rPr>
                <w:color w:val="000000"/>
              </w:rPr>
              <w:t>1</w:t>
            </w:r>
            <w:proofErr w:type="gramEnd"/>
            <w:r w:rsidRPr="00FE64AB">
              <w:rPr>
                <w:color w:val="000000"/>
              </w:rPr>
              <w:t>(1)</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473291,11</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1311726,38</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2</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473310,03</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1311730,46</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3</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473290,05</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1311726,77</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473291,11</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1311726,38</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1.2</w:t>
            </w: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26:12:000000:ЗУ</w:t>
            </w:r>
            <w:proofErr w:type="gramStart"/>
            <w:r w:rsidRPr="00FE64AB">
              <w:rPr>
                <w:color w:val="000000"/>
              </w:rPr>
              <w:t>1</w:t>
            </w:r>
            <w:proofErr w:type="gramEnd"/>
            <w:r w:rsidRPr="00FE64AB">
              <w:rPr>
                <w:color w:val="000000"/>
              </w:rPr>
              <w:t>(2)</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473228,49</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1312278,76</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5</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473214,24</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1312325,00</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6</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473217,27</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1312309,80</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7</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473223,56</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1312277,83</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473228,49</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1312278,76</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w:t>
            </w: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26:12:000000:ЗУ</w:t>
            </w:r>
            <w:proofErr w:type="gramStart"/>
            <w:r w:rsidRPr="00FE64AB">
              <w:rPr>
                <w:color w:val="000000"/>
              </w:rPr>
              <w:t>1</w:t>
            </w:r>
            <w:proofErr w:type="gramEnd"/>
            <w:r w:rsidRPr="00FE64AB">
              <w:rPr>
                <w:color w:val="000000"/>
              </w:rPr>
              <w:t>(3)</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8</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473143,77</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1312560,82</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9</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473166,87</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1312565,78</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10</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473162,51</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1312581,21</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11</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473170,16</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1312583,08</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12</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473166,46</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1312601,75</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473142,50</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1312596,49</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14</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473137,56</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1312620,40</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15</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473133,12</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1312641,59</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16</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473128,79</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1312663,40</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17</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473122,03</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1312696,11</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18</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473112,91</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1312739,12</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19</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473108,27</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1312760,90</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20</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473103,67</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1312782,53</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21</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473098,94</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1312804,47</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22</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473094,41</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1312825,86</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23</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473089,71</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1312847,47</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24</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473085,13</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1312869,42</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25</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473082,87</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1312880,23</w:t>
            </w:r>
          </w:p>
        </w:tc>
      </w:tr>
    </w:tbl>
    <w:p w:rsidR="007E7D73" w:rsidRDefault="007E7D73"/>
    <w:tbl>
      <w:tblPr>
        <w:tblW w:w="9555" w:type="dxa"/>
        <w:jc w:val="center"/>
        <w:tblInd w:w="-1343" w:type="dxa"/>
        <w:tblLook w:val="04A0" w:firstRow="1" w:lastRow="0" w:firstColumn="1" w:lastColumn="0" w:noHBand="0" w:noVBand="1"/>
      </w:tblPr>
      <w:tblGrid>
        <w:gridCol w:w="677"/>
        <w:gridCol w:w="4810"/>
        <w:gridCol w:w="2126"/>
        <w:gridCol w:w="1942"/>
      </w:tblGrid>
      <w:tr w:rsidR="007E7D73" w:rsidRPr="00FE64AB" w:rsidTr="007E7D73">
        <w:trPr>
          <w:trHeight w:val="300"/>
          <w:tblHeader/>
          <w:jc w:val="center"/>
        </w:trPr>
        <w:tc>
          <w:tcPr>
            <w:tcW w:w="677" w:type="dxa"/>
            <w:tcBorders>
              <w:top w:val="single" w:sz="4" w:space="0" w:color="auto"/>
              <w:left w:val="single" w:sz="4" w:space="0" w:color="auto"/>
              <w:bottom w:val="single" w:sz="4" w:space="0" w:color="auto"/>
              <w:right w:val="single" w:sz="4" w:space="0" w:color="auto"/>
            </w:tcBorders>
            <w:shd w:val="clear" w:color="auto" w:fill="auto"/>
            <w:vAlign w:val="center"/>
          </w:tcPr>
          <w:p w:rsidR="007E7D73" w:rsidRPr="00FE64AB" w:rsidRDefault="007E7D73" w:rsidP="00640C76">
            <w:pPr>
              <w:jc w:val="center"/>
              <w:rPr>
                <w:color w:val="000000"/>
              </w:rPr>
            </w:pPr>
            <w:r>
              <w:rPr>
                <w:color w:val="000000"/>
              </w:rPr>
              <w:lastRenderedPageBreak/>
              <w:t>1</w:t>
            </w:r>
          </w:p>
        </w:tc>
        <w:tc>
          <w:tcPr>
            <w:tcW w:w="4810" w:type="dxa"/>
            <w:tcBorders>
              <w:top w:val="single" w:sz="4" w:space="0" w:color="auto"/>
              <w:left w:val="nil"/>
              <w:bottom w:val="single" w:sz="4" w:space="0" w:color="auto"/>
              <w:right w:val="single" w:sz="4" w:space="0" w:color="auto"/>
            </w:tcBorders>
            <w:shd w:val="clear" w:color="auto" w:fill="auto"/>
            <w:vAlign w:val="center"/>
          </w:tcPr>
          <w:p w:rsidR="007E7D73" w:rsidRPr="00FE64AB" w:rsidRDefault="007E7D73" w:rsidP="00640C76">
            <w:pPr>
              <w:jc w:val="center"/>
              <w:rPr>
                <w:color w:val="000000"/>
              </w:rPr>
            </w:pPr>
            <w:r>
              <w:rPr>
                <w:color w:val="000000"/>
              </w:rPr>
              <w:t>2</w:t>
            </w:r>
          </w:p>
        </w:tc>
        <w:tc>
          <w:tcPr>
            <w:tcW w:w="2126" w:type="dxa"/>
            <w:tcBorders>
              <w:top w:val="single" w:sz="4" w:space="0" w:color="auto"/>
              <w:left w:val="nil"/>
              <w:bottom w:val="single" w:sz="4" w:space="0" w:color="auto"/>
              <w:right w:val="single" w:sz="4" w:space="0" w:color="auto"/>
            </w:tcBorders>
            <w:shd w:val="clear" w:color="auto" w:fill="auto"/>
            <w:vAlign w:val="center"/>
          </w:tcPr>
          <w:p w:rsidR="007E7D73" w:rsidRPr="00FE64AB" w:rsidRDefault="007E7D73" w:rsidP="00640C76">
            <w:pPr>
              <w:jc w:val="center"/>
              <w:rPr>
                <w:color w:val="000000"/>
              </w:rPr>
            </w:pPr>
            <w:r>
              <w:rPr>
                <w:color w:val="000000"/>
              </w:rPr>
              <w:t>3</w:t>
            </w:r>
          </w:p>
        </w:tc>
        <w:tc>
          <w:tcPr>
            <w:tcW w:w="1942" w:type="dxa"/>
            <w:tcBorders>
              <w:top w:val="single" w:sz="4" w:space="0" w:color="auto"/>
              <w:left w:val="nil"/>
              <w:bottom w:val="single" w:sz="4" w:space="0" w:color="auto"/>
              <w:right w:val="single" w:sz="4" w:space="0" w:color="auto"/>
            </w:tcBorders>
            <w:shd w:val="clear" w:color="auto" w:fill="auto"/>
            <w:vAlign w:val="center"/>
          </w:tcPr>
          <w:p w:rsidR="007E7D73" w:rsidRPr="00FE64AB" w:rsidRDefault="007E7D73" w:rsidP="00640C76">
            <w:pPr>
              <w:jc w:val="center"/>
              <w:rPr>
                <w:color w:val="000000"/>
              </w:rPr>
            </w:pPr>
            <w:r>
              <w:rPr>
                <w:color w:val="000000"/>
              </w:rPr>
              <w:t>4</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26</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473078,53</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1312897,72</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27</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473075,73</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1312900,98</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28</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473069,93</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1312899,46</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29</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473065,65</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1312899,06</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30</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473064,74</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1312902,30</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31</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473061,64</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1312914,05</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32</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473060,62</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1312913,70</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33</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473059,30</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1312919,38</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34</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473061,43</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1312920,00</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35</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473059,29</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1312931,50</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36</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473067,83</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1312932,91</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37</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473070,15</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1312922,29</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38</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473071,99</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1312922,93</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39</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473068,94</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1312934,68</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40</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473077,86</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1312936,70</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41</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473075,96</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1312945,18</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42</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473069,77</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1312963,00</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43</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473065,01</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1312961,57</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44</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473047,81</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1312953,99</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45</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473000,94</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1312944,71</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46</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473003,69</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1312924,84</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473014,25</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1312926,93</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48</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473015,20</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1312922,03</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49</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473015,80</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1312919,11</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50</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473026,58</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1312921,23</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51</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473029,49</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1312921,88</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52</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473036,59</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1312887,13</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53</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473011,89</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1312881,94</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54</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473014,26</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1312870,36</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55</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473037,86</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1312875,50</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56</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473051,10</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1312816,67</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57</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473055,92</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1312795,45</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58</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473060,28</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1312773,14</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59</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473060,81</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1312772,07</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60</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473064,71</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1312753,27</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61</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473064,61</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1312751,76</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62</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473069,11</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1312729,93</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63</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473073,74</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1312708,32</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64</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473078,28</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1312686,83</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65</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473085,51</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1312654,03</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66</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473090,00</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1312632,80</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67</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473094,32</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1312614,86</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68</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473098,98</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1312589,76</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69</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473099,42</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1312587,69</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70</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473089,65</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1312585,66</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71</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473097,34</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1312550,84</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72</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473106,55</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1312552,82</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73</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473124,38</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1312556,65</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8</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473143,77</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1312560,82</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2</w:t>
            </w: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26:12:011503:16284:ЗУ</w:t>
            </w:r>
            <w:proofErr w:type="gramStart"/>
            <w:r w:rsidRPr="00FE64AB">
              <w:rPr>
                <w:color w:val="000000"/>
              </w:rPr>
              <w:t>1</w:t>
            </w:r>
            <w:proofErr w:type="gramEnd"/>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74</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473284,17</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1311969,70</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75</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473299,88</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1311972,97</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76</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473298,21</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1311978,80</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77</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473295,64</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1311978,73</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78</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473293,81</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1311979,46</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79</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473292,07</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1311981,03</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80</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473291,03</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1311983,41</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81</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473249,87</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1312176,54</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82</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473243,63</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1312175,24</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83</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473258,95</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1312096,77</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74</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473284,17</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1311969,70</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3</w:t>
            </w: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26:12:012001:11437:ЗУ</w:t>
            </w:r>
            <w:proofErr w:type="gramStart"/>
            <w:r w:rsidRPr="00FE64AB">
              <w:rPr>
                <w:color w:val="000000"/>
              </w:rPr>
              <w:t>1</w:t>
            </w:r>
            <w:proofErr w:type="gramEnd"/>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84</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473198,76</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1312155,60</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85</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473189,72</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1312198,16</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86</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473126,41</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1312183,26</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87</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473135,18</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1312142,05</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84</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473198,76</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1312155,60</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w:t>
            </w: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26:12:012001:11437:ЗУ</w:t>
            </w:r>
            <w:proofErr w:type="gramStart"/>
            <w:r w:rsidRPr="00FE64AB">
              <w:rPr>
                <w:color w:val="000000"/>
              </w:rPr>
              <w:t>2</w:t>
            </w:r>
            <w:proofErr w:type="gramEnd"/>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88</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473219,76</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1312056,79</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89</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473214,34</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1312082,21</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84</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473198,76</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1312155,60</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87</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473135,18</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1312142,05</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90</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473150,79</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1312068,71</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91</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473156,20</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1312043,28</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88</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473219,76</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1312056,79</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5</w:t>
            </w: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26:12:000000:8048:ЗУ</w:t>
            </w:r>
            <w:proofErr w:type="gramStart"/>
            <w:r w:rsidRPr="00FE64AB">
              <w:rPr>
                <w:color w:val="000000"/>
              </w:rPr>
              <w:t>1</w:t>
            </w:r>
            <w:proofErr w:type="gramEnd"/>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92</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473387,72</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1311493,14</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93</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473361,89</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1311487,64</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2</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473310,03</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1311730,46</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473291,11</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1311726,38</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94</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473294,17</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1311712,20</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95</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473310,23</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1311638,12</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96</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473315,53</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1311613,69</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97</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473347,81</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1311465,73</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98</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473355,37</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1311467,80</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99</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473365,66</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1311469,94</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100</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473391,83</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1311475,19</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92</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473387,72</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1311493,14</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6</w:t>
            </w: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26:12:011503:10523:ЗУ</w:t>
            </w:r>
            <w:proofErr w:type="gramStart"/>
            <w:r w:rsidRPr="00FE64AB">
              <w:rPr>
                <w:color w:val="000000"/>
              </w:rPr>
              <w:t>1</w:t>
            </w:r>
            <w:proofErr w:type="gramEnd"/>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76</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473298,21</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1311978,80</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101</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473297,33</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1311982,06</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102</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473294,19</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1311981,38</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103</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473291,75</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1311982,69</w:t>
            </w:r>
          </w:p>
        </w:tc>
      </w:tr>
      <w:tr w:rsidR="003438C6" w:rsidRPr="00FE64AB" w:rsidTr="007E7D73">
        <w:trPr>
          <w:trHeight w:val="300"/>
          <w:jc w:val="center"/>
        </w:trPr>
        <w:tc>
          <w:tcPr>
            <w:tcW w:w="6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104</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473250,37</w:t>
            </w:r>
          </w:p>
        </w:tc>
        <w:tc>
          <w:tcPr>
            <w:tcW w:w="1942"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1312176,58</w:t>
            </w:r>
          </w:p>
        </w:tc>
      </w:tr>
      <w:tr w:rsidR="003438C6" w:rsidRPr="00FE64AB" w:rsidTr="007E7D73">
        <w:trPr>
          <w:trHeight w:val="300"/>
          <w:jc w:val="center"/>
        </w:trPr>
        <w:tc>
          <w:tcPr>
            <w:tcW w:w="6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105</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473243,78</w:t>
            </w:r>
          </w:p>
        </w:tc>
        <w:tc>
          <w:tcPr>
            <w:tcW w:w="1942"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1312207,45</w:t>
            </w:r>
          </w:p>
        </w:tc>
      </w:tr>
      <w:tr w:rsidR="003438C6" w:rsidRPr="00FE64AB" w:rsidTr="007E7D73">
        <w:trPr>
          <w:trHeight w:val="300"/>
          <w:jc w:val="center"/>
        </w:trPr>
        <w:tc>
          <w:tcPr>
            <w:tcW w:w="677" w:type="dxa"/>
            <w:tcBorders>
              <w:top w:val="single" w:sz="4" w:space="0" w:color="auto"/>
              <w:left w:val="single" w:sz="4" w:space="0" w:color="auto"/>
              <w:bottom w:val="single" w:sz="4" w:space="0" w:color="auto"/>
              <w:right w:val="nil"/>
            </w:tcBorders>
            <w:shd w:val="clear" w:color="auto" w:fill="auto"/>
            <w:noWrap/>
            <w:vAlign w:val="bottom"/>
            <w:hideMark/>
          </w:tcPr>
          <w:p w:rsidR="003438C6" w:rsidRPr="00FE64AB" w:rsidRDefault="003438C6" w:rsidP="003438C6">
            <w:pPr>
              <w:rPr>
                <w:rFonts w:ascii="Calibri" w:hAnsi="Calibri" w:cs="Calibri"/>
                <w:b/>
                <w:bCs/>
                <w:color w:val="000000"/>
              </w:rPr>
            </w:pPr>
          </w:p>
        </w:tc>
        <w:tc>
          <w:tcPr>
            <w:tcW w:w="48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106</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473243,28</w:t>
            </w:r>
          </w:p>
        </w:tc>
        <w:tc>
          <w:tcPr>
            <w:tcW w:w="1942"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1312210,06</w:t>
            </w:r>
          </w:p>
        </w:tc>
      </w:tr>
      <w:tr w:rsidR="003438C6" w:rsidRPr="00FE64AB" w:rsidTr="007E7D73">
        <w:trPr>
          <w:trHeight w:val="300"/>
          <w:jc w:val="center"/>
        </w:trPr>
        <w:tc>
          <w:tcPr>
            <w:tcW w:w="6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107</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473243,29</w:t>
            </w:r>
          </w:p>
        </w:tc>
        <w:tc>
          <w:tcPr>
            <w:tcW w:w="1942"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1312207,45</w:t>
            </w:r>
          </w:p>
        </w:tc>
      </w:tr>
      <w:tr w:rsidR="003438C6" w:rsidRPr="00FE64AB" w:rsidTr="007E7D73">
        <w:trPr>
          <w:trHeight w:val="300"/>
          <w:jc w:val="center"/>
        </w:trPr>
        <w:tc>
          <w:tcPr>
            <w:tcW w:w="6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81</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473249,87</w:t>
            </w:r>
          </w:p>
        </w:tc>
        <w:tc>
          <w:tcPr>
            <w:tcW w:w="1942"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1312176,54</w:t>
            </w:r>
          </w:p>
        </w:tc>
      </w:tr>
      <w:tr w:rsidR="003438C6" w:rsidRPr="00FE64AB" w:rsidTr="007E7D73">
        <w:trPr>
          <w:trHeight w:val="300"/>
          <w:jc w:val="center"/>
        </w:trPr>
        <w:tc>
          <w:tcPr>
            <w:tcW w:w="6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80</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473291,03</w:t>
            </w:r>
          </w:p>
        </w:tc>
        <w:tc>
          <w:tcPr>
            <w:tcW w:w="1942"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1311983,41</w:t>
            </w:r>
          </w:p>
        </w:tc>
      </w:tr>
      <w:tr w:rsidR="003438C6" w:rsidRPr="00FE64AB" w:rsidTr="007E7D73">
        <w:trPr>
          <w:trHeight w:val="300"/>
          <w:jc w:val="center"/>
        </w:trPr>
        <w:tc>
          <w:tcPr>
            <w:tcW w:w="6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79</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473292,07</w:t>
            </w:r>
          </w:p>
        </w:tc>
        <w:tc>
          <w:tcPr>
            <w:tcW w:w="1942"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1311981,03</w:t>
            </w:r>
          </w:p>
        </w:tc>
      </w:tr>
      <w:tr w:rsidR="003438C6" w:rsidRPr="00FE64AB" w:rsidTr="007E7D73">
        <w:trPr>
          <w:trHeight w:val="300"/>
          <w:jc w:val="center"/>
        </w:trPr>
        <w:tc>
          <w:tcPr>
            <w:tcW w:w="6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78</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473293,81</w:t>
            </w:r>
          </w:p>
        </w:tc>
        <w:tc>
          <w:tcPr>
            <w:tcW w:w="1942"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1311979,46</w:t>
            </w:r>
          </w:p>
        </w:tc>
      </w:tr>
      <w:tr w:rsidR="003438C6" w:rsidRPr="00FE64AB" w:rsidTr="007E7D73">
        <w:trPr>
          <w:trHeight w:val="300"/>
          <w:jc w:val="center"/>
        </w:trPr>
        <w:tc>
          <w:tcPr>
            <w:tcW w:w="6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77</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473295,64</w:t>
            </w:r>
          </w:p>
        </w:tc>
        <w:tc>
          <w:tcPr>
            <w:tcW w:w="1942"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1311978,73</w:t>
            </w:r>
          </w:p>
        </w:tc>
      </w:tr>
      <w:tr w:rsidR="003438C6" w:rsidRPr="00FE64AB" w:rsidTr="007E7D73">
        <w:trPr>
          <w:trHeight w:val="300"/>
          <w:jc w:val="center"/>
        </w:trPr>
        <w:tc>
          <w:tcPr>
            <w:tcW w:w="6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76</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473298,21</w:t>
            </w:r>
          </w:p>
        </w:tc>
        <w:tc>
          <w:tcPr>
            <w:tcW w:w="1942"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1311978,80</w:t>
            </w:r>
          </w:p>
        </w:tc>
      </w:tr>
      <w:tr w:rsidR="003438C6" w:rsidRPr="00FE64AB" w:rsidTr="007E7D73">
        <w:trPr>
          <w:trHeight w:val="300"/>
          <w:jc w:val="center"/>
        </w:trPr>
        <w:tc>
          <w:tcPr>
            <w:tcW w:w="6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7</w:t>
            </w:r>
          </w:p>
        </w:tc>
        <w:tc>
          <w:tcPr>
            <w:tcW w:w="4810"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26:12:011503:33201:ЗУ</w:t>
            </w:r>
            <w:proofErr w:type="gramStart"/>
            <w:r w:rsidRPr="00FE64AB">
              <w:rPr>
                <w:color w:val="000000"/>
              </w:rPr>
              <w:t>1</w:t>
            </w:r>
            <w:proofErr w:type="gramEnd"/>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1942"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r>
      <w:tr w:rsidR="003438C6" w:rsidRPr="00FE64AB" w:rsidTr="007E7D73">
        <w:trPr>
          <w:trHeight w:val="300"/>
          <w:jc w:val="center"/>
        </w:trPr>
        <w:tc>
          <w:tcPr>
            <w:tcW w:w="6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108</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473330,07</w:t>
            </w:r>
          </w:p>
        </w:tc>
        <w:tc>
          <w:tcPr>
            <w:tcW w:w="1942"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1311734,97</w:t>
            </w:r>
          </w:p>
        </w:tc>
      </w:tr>
      <w:tr w:rsidR="003438C6" w:rsidRPr="00FE64AB" w:rsidTr="007E7D73">
        <w:trPr>
          <w:trHeight w:val="300"/>
          <w:jc w:val="center"/>
        </w:trPr>
        <w:tc>
          <w:tcPr>
            <w:tcW w:w="6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109</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473331,94</w:t>
            </w:r>
          </w:p>
        </w:tc>
        <w:tc>
          <w:tcPr>
            <w:tcW w:w="1942"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1311736,28</w:t>
            </w:r>
          </w:p>
        </w:tc>
      </w:tr>
      <w:tr w:rsidR="003438C6" w:rsidRPr="00FE64AB" w:rsidTr="007E7D73">
        <w:trPr>
          <w:trHeight w:val="300"/>
          <w:jc w:val="center"/>
        </w:trPr>
        <w:tc>
          <w:tcPr>
            <w:tcW w:w="6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110</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473338,92</w:t>
            </w:r>
          </w:p>
        </w:tc>
        <w:tc>
          <w:tcPr>
            <w:tcW w:w="1942"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1311737,86</w:t>
            </w:r>
          </w:p>
        </w:tc>
      </w:tr>
      <w:tr w:rsidR="003438C6" w:rsidRPr="00FE64AB" w:rsidTr="007E7D73">
        <w:trPr>
          <w:trHeight w:val="300"/>
          <w:jc w:val="center"/>
        </w:trPr>
        <w:tc>
          <w:tcPr>
            <w:tcW w:w="677" w:type="dxa"/>
            <w:tcBorders>
              <w:top w:val="single" w:sz="4" w:space="0" w:color="auto"/>
              <w:left w:val="single" w:sz="4" w:space="0" w:color="auto"/>
              <w:bottom w:val="single" w:sz="4" w:space="0" w:color="auto"/>
              <w:right w:val="nil"/>
            </w:tcBorders>
            <w:shd w:val="clear" w:color="auto" w:fill="auto"/>
            <w:noWrap/>
            <w:vAlign w:val="bottom"/>
            <w:hideMark/>
          </w:tcPr>
          <w:p w:rsidR="003438C6" w:rsidRPr="00FE64AB" w:rsidRDefault="003438C6" w:rsidP="003438C6">
            <w:pPr>
              <w:rPr>
                <w:rFonts w:ascii="Calibri" w:hAnsi="Calibri" w:cs="Calibri"/>
                <w:b/>
                <w:bCs/>
                <w:color w:val="000000"/>
              </w:rPr>
            </w:pPr>
          </w:p>
        </w:tc>
        <w:tc>
          <w:tcPr>
            <w:tcW w:w="48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111</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473344,17</w:t>
            </w:r>
          </w:p>
        </w:tc>
        <w:tc>
          <w:tcPr>
            <w:tcW w:w="1942"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1311764,66</w:t>
            </w:r>
          </w:p>
        </w:tc>
      </w:tr>
      <w:tr w:rsidR="003438C6" w:rsidRPr="00FE64AB" w:rsidTr="007E7D73">
        <w:trPr>
          <w:trHeight w:val="300"/>
          <w:jc w:val="center"/>
        </w:trPr>
        <w:tc>
          <w:tcPr>
            <w:tcW w:w="6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112</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473341,28</w:t>
            </w:r>
          </w:p>
        </w:tc>
        <w:tc>
          <w:tcPr>
            <w:tcW w:w="1942"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1311764,01</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113</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473298,71</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1311960,43</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114</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473303,30</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1311961,43</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75</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473299,88</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1311972,97</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74</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473284,17</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1311969,70</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115</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473292,31</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1311927,58</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108</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473330,07</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1311734,97</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8</w:t>
            </w: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26:12:012001:9244:ЗУ</w:t>
            </w:r>
            <w:proofErr w:type="gramStart"/>
            <w:r w:rsidRPr="00FE64AB">
              <w:rPr>
                <w:color w:val="000000"/>
              </w:rPr>
              <w:t>1</w:t>
            </w:r>
            <w:proofErr w:type="gramEnd"/>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3</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473290,05</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1311726,77</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2</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473310,03</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1311730,46</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108</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473330,07</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1311734,97</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115</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473292,31</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1311927,58</w:t>
            </w:r>
          </w:p>
        </w:tc>
      </w:tr>
      <w:tr w:rsidR="003438C6" w:rsidRPr="00FE64AB" w:rsidTr="007E7D73">
        <w:trPr>
          <w:trHeight w:val="300"/>
          <w:jc w:val="center"/>
        </w:trPr>
        <w:tc>
          <w:tcPr>
            <w:tcW w:w="6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74</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473284,17</w:t>
            </w:r>
          </w:p>
        </w:tc>
        <w:tc>
          <w:tcPr>
            <w:tcW w:w="1942"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1311969,70</w:t>
            </w:r>
          </w:p>
        </w:tc>
      </w:tr>
      <w:tr w:rsidR="003438C6" w:rsidRPr="00FE64AB" w:rsidTr="007E7D73">
        <w:trPr>
          <w:trHeight w:val="300"/>
          <w:jc w:val="center"/>
        </w:trPr>
        <w:tc>
          <w:tcPr>
            <w:tcW w:w="6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83</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473258,95</w:t>
            </w:r>
          </w:p>
        </w:tc>
        <w:tc>
          <w:tcPr>
            <w:tcW w:w="1942"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1312096,77</w:t>
            </w:r>
          </w:p>
        </w:tc>
      </w:tr>
      <w:tr w:rsidR="003438C6" w:rsidRPr="00FE64AB" w:rsidTr="007E7D73">
        <w:trPr>
          <w:trHeight w:val="300"/>
          <w:jc w:val="center"/>
        </w:trPr>
        <w:tc>
          <w:tcPr>
            <w:tcW w:w="677" w:type="dxa"/>
            <w:tcBorders>
              <w:top w:val="single" w:sz="4" w:space="0" w:color="auto"/>
              <w:left w:val="single" w:sz="4" w:space="0" w:color="auto"/>
              <w:bottom w:val="single" w:sz="4" w:space="0" w:color="auto"/>
              <w:right w:val="nil"/>
            </w:tcBorders>
            <w:shd w:val="clear" w:color="auto" w:fill="auto"/>
            <w:noWrap/>
            <w:vAlign w:val="bottom"/>
            <w:hideMark/>
          </w:tcPr>
          <w:p w:rsidR="003438C6" w:rsidRPr="00FE64AB" w:rsidRDefault="003438C6" w:rsidP="003438C6">
            <w:pPr>
              <w:rPr>
                <w:rFonts w:ascii="Calibri" w:hAnsi="Calibri" w:cs="Calibri"/>
                <w:b/>
                <w:bCs/>
                <w:color w:val="000000"/>
              </w:rPr>
            </w:pPr>
          </w:p>
        </w:tc>
        <w:tc>
          <w:tcPr>
            <w:tcW w:w="48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82</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473243,63</w:t>
            </w:r>
          </w:p>
        </w:tc>
        <w:tc>
          <w:tcPr>
            <w:tcW w:w="1942"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1312175,24</w:t>
            </w:r>
          </w:p>
        </w:tc>
      </w:tr>
      <w:tr w:rsidR="003438C6" w:rsidRPr="00FE64AB" w:rsidTr="007E7D73">
        <w:trPr>
          <w:trHeight w:val="300"/>
          <w:jc w:val="center"/>
        </w:trPr>
        <w:tc>
          <w:tcPr>
            <w:tcW w:w="6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116</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473230,96</w:t>
            </w:r>
          </w:p>
        </w:tc>
        <w:tc>
          <w:tcPr>
            <w:tcW w:w="1942"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1312172,61</w:t>
            </w:r>
          </w:p>
        </w:tc>
      </w:tr>
      <w:tr w:rsidR="003438C6" w:rsidRPr="00FE64AB" w:rsidTr="007E7D73">
        <w:trPr>
          <w:trHeight w:val="300"/>
          <w:jc w:val="center"/>
        </w:trPr>
        <w:tc>
          <w:tcPr>
            <w:tcW w:w="6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117</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473219,22</w:t>
            </w:r>
          </w:p>
        </w:tc>
        <w:tc>
          <w:tcPr>
            <w:tcW w:w="1942" w:type="dxa"/>
            <w:tcBorders>
              <w:top w:val="single" w:sz="4" w:space="0" w:color="auto"/>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1312170,13</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118</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473239,10</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1312076,78</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119</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473216,51</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1312072,06</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120</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473265,12</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1311844,15</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121</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473267,88</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1311831,15</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3</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473290,05</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1311726,77</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9</w:t>
            </w: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26:12:012001:341:ЗУ</w:t>
            </w:r>
            <w:proofErr w:type="gramStart"/>
            <w:r w:rsidRPr="00FE64AB">
              <w:rPr>
                <w:color w:val="000000"/>
              </w:rPr>
              <w:t>1</w:t>
            </w:r>
            <w:proofErr w:type="gramEnd"/>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122</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473196,69</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1312165,37</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123</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473214,72</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1312169,18</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124</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473208,20</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1312202,48</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85</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473189,72</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1312198,16</w:t>
            </w:r>
          </w:p>
        </w:tc>
      </w:tr>
      <w:tr w:rsidR="003438C6" w:rsidRPr="00FE64AB" w:rsidTr="007E7D73">
        <w:trPr>
          <w:trHeight w:val="300"/>
          <w:jc w:val="center"/>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p>
        </w:tc>
        <w:tc>
          <w:tcPr>
            <w:tcW w:w="4810"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122</w:t>
            </w:r>
          </w:p>
        </w:tc>
        <w:tc>
          <w:tcPr>
            <w:tcW w:w="2126"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473196,69</w:t>
            </w:r>
          </w:p>
        </w:tc>
        <w:tc>
          <w:tcPr>
            <w:tcW w:w="1942" w:type="dxa"/>
            <w:tcBorders>
              <w:top w:val="nil"/>
              <w:left w:val="nil"/>
              <w:bottom w:val="single" w:sz="4" w:space="0" w:color="auto"/>
              <w:right w:val="single" w:sz="4" w:space="0" w:color="auto"/>
            </w:tcBorders>
            <w:shd w:val="clear" w:color="auto" w:fill="auto"/>
            <w:vAlign w:val="center"/>
            <w:hideMark/>
          </w:tcPr>
          <w:p w:rsidR="003438C6" w:rsidRPr="00FE64AB" w:rsidRDefault="003438C6" w:rsidP="003438C6">
            <w:pPr>
              <w:jc w:val="center"/>
              <w:rPr>
                <w:color w:val="000000"/>
              </w:rPr>
            </w:pPr>
            <w:r w:rsidRPr="00FE64AB">
              <w:rPr>
                <w:color w:val="000000"/>
              </w:rPr>
              <w:t>1312165,37</w:t>
            </w:r>
          </w:p>
        </w:tc>
      </w:tr>
    </w:tbl>
    <w:p w:rsidR="00966FFE" w:rsidRDefault="00966FFE">
      <w:pPr>
        <w:rPr>
          <w:rFonts w:eastAsia="MS Mincho"/>
          <w:sz w:val="28"/>
          <w:szCs w:val="28"/>
        </w:rPr>
        <w:sectPr w:rsidR="00966FFE" w:rsidSect="0055068E">
          <w:pgSz w:w="11907" w:h="16840" w:code="9"/>
          <w:pgMar w:top="1418" w:right="567" w:bottom="1134" w:left="1985" w:header="454" w:footer="510" w:gutter="0"/>
          <w:pgNumType w:start="1"/>
          <w:cols w:space="720"/>
          <w:titlePg/>
          <w:docGrid w:linePitch="272"/>
        </w:sectPr>
      </w:pPr>
    </w:p>
    <w:p w:rsidR="00A661E8" w:rsidRPr="00683352" w:rsidRDefault="00A661E8" w:rsidP="00A661E8">
      <w:pPr>
        <w:ind w:left="5103"/>
        <w:jc w:val="both"/>
        <w:rPr>
          <w:sz w:val="28"/>
          <w:szCs w:val="28"/>
        </w:rPr>
      </w:pPr>
      <w:r w:rsidRPr="00683352">
        <w:rPr>
          <w:sz w:val="28"/>
          <w:szCs w:val="28"/>
        </w:rPr>
        <w:lastRenderedPageBreak/>
        <w:t xml:space="preserve">Приложение </w:t>
      </w:r>
      <w:r w:rsidR="007D16FD" w:rsidRPr="00683352">
        <w:rPr>
          <w:sz w:val="28"/>
          <w:szCs w:val="28"/>
        </w:rPr>
        <w:t>6</w:t>
      </w:r>
    </w:p>
    <w:p w:rsidR="00A661E8" w:rsidRPr="00683352" w:rsidRDefault="00A661E8" w:rsidP="00A661E8">
      <w:pPr>
        <w:ind w:left="5103"/>
        <w:jc w:val="both"/>
        <w:rPr>
          <w:sz w:val="28"/>
          <w:szCs w:val="28"/>
        </w:rPr>
      </w:pPr>
    </w:p>
    <w:p w:rsidR="00C8096A" w:rsidRPr="00683352" w:rsidRDefault="00C8096A" w:rsidP="00C8096A">
      <w:pPr>
        <w:keepNext/>
        <w:spacing w:line="240" w:lineRule="exact"/>
        <w:ind w:left="5103"/>
        <w:contextualSpacing/>
        <w:jc w:val="both"/>
        <w:outlineLvl w:val="0"/>
        <w:rPr>
          <w:sz w:val="28"/>
          <w:szCs w:val="28"/>
        </w:rPr>
      </w:pPr>
      <w:r w:rsidRPr="00683352">
        <w:rPr>
          <w:sz w:val="28"/>
          <w:szCs w:val="28"/>
        </w:rPr>
        <w:t xml:space="preserve">к документации </w:t>
      </w:r>
      <w:r w:rsidRPr="00683352">
        <w:rPr>
          <w:sz w:val="28"/>
          <w:szCs w:val="28"/>
          <w:lang w:eastAsia="ar-SA"/>
        </w:rPr>
        <w:t xml:space="preserve">по планировке территории (проекту планировки территории, проекту межевания территории) </w:t>
      </w:r>
      <w:r w:rsidRPr="00683352">
        <w:rPr>
          <w:sz w:val="28"/>
          <w:szCs w:val="28"/>
        </w:rPr>
        <w:t xml:space="preserve">в границах улицы Перспективной от проспекта Российского до улицы Пирогова города Ставрополя </w:t>
      </w:r>
    </w:p>
    <w:p w:rsidR="00A661E8" w:rsidRPr="00683352" w:rsidRDefault="00A661E8" w:rsidP="00A661E8">
      <w:pPr>
        <w:widowControl w:val="0"/>
        <w:tabs>
          <w:tab w:val="left" w:pos="6663"/>
        </w:tabs>
        <w:spacing w:line="240" w:lineRule="exact"/>
        <w:ind w:right="-28"/>
        <w:contextualSpacing/>
        <w:rPr>
          <w:rFonts w:eastAsia="MS Mincho"/>
          <w:sz w:val="28"/>
          <w:szCs w:val="28"/>
        </w:rPr>
      </w:pPr>
    </w:p>
    <w:p w:rsidR="00A661E8" w:rsidRPr="00683352" w:rsidRDefault="00A661E8" w:rsidP="00A661E8">
      <w:pPr>
        <w:spacing w:line="240" w:lineRule="exact"/>
        <w:jc w:val="center"/>
        <w:rPr>
          <w:sz w:val="28"/>
          <w:lang w:eastAsia="en-US"/>
        </w:rPr>
      </w:pPr>
    </w:p>
    <w:p w:rsidR="00A661E8" w:rsidRPr="00683352" w:rsidRDefault="00A661E8" w:rsidP="00A661E8">
      <w:pPr>
        <w:spacing w:line="240" w:lineRule="exact"/>
        <w:jc w:val="center"/>
        <w:rPr>
          <w:sz w:val="28"/>
          <w:lang w:eastAsia="en-US"/>
        </w:rPr>
      </w:pPr>
      <w:r w:rsidRPr="00683352">
        <w:rPr>
          <w:sz w:val="28"/>
          <w:lang w:eastAsia="en-US"/>
        </w:rPr>
        <w:t>ПЕРЕЧЕНЬ</w:t>
      </w:r>
    </w:p>
    <w:p w:rsidR="002A3310" w:rsidRDefault="007D16FD" w:rsidP="007D16FD">
      <w:pPr>
        <w:spacing w:line="240" w:lineRule="exact"/>
        <w:jc w:val="center"/>
        <w:rPr>
          <w:sz w:val="28"/>
          <w:lang w:eastAsia="en-US"/>
        </w:rPr>
      </w:pPr>
      <w:r w:rsidRPr="00683352">
        <w:rPr>
          <w:sz w:val="28"/>
          <w:lang w:eastAsia="en-US"/>
        </w:rPr>
        <w:t xml:space="preserve">координат характерных точек </w:t>
      </w:r>
      <w:r w:rsidR="00FE64AB">
        <w:rPr>
          <w:sz w:val="28"/>
          <w:lang w:eastAsia="en-US"/>
        </w:rPr>
        <w:t>существующих</w:t>
      </w:r>
      <w:r w:rsidR="002A3310">
        <w:rPr>
          <w:sz w:val="28"/>
          <w:lang w:eastAsia="en-US"/>
        </w:rPr>
        <w:t xml:space="preserve"> и</w:t>
      </w:r>
      <w:r w:rsidR="00FE64AB">
        <w:rPr>
          <w:sz w:val="28"/>
          <w:lang w:eastAsia="en-US"/>
        </w:rPr>
        <w:t xml:space="preserve"> </w:t>
      </w:r>
      <w:r w:rsidRPr="00683352">
        <w:rPr>
          <w:sz w:val="28"/>
          <w:lang w:eastAsia="en-US"/>
        </w:rPr>
        <w:t xml:space="preserve">устанавливаемых </w:t>
      </w:r>
    </w:p>
    <w:p w:rsidR="007D16FD" w:rsidRDefault="007D16FD" w:rsidP="007D16FD">
      <w:pPr>
        <w:spacing w:line="240" w:lineRule="exact"/>
        <w:jc w:val="center"/>
        <w:rPr>
          <w:sz w:val="28"/>
          <w:lang w:eastAsia="en-US"/>
        </w:rPr>
      </w:pPr>
      <w:r w:rsidRPr="00683352">
        <w:rPr>
          <w:sz w:val="28"/>
          <w:lang w:eastAsia="en-US"/>
        </w:rPr>
        <w:t xml:space="preserve">красных </w:t>
      </w:r>
      <w:r w:rsidRPr="000849AC">
        <w:rPr>
          <w:sz w:val="28"/>
          <w:lang w:eastAsia="en-US"/>
        </w:rPr>
        <w:t>линий</w:t>
      </w:r>
    </w:p>
    <w:p w:rsidR="00A661E8" w:rsidRPr="00A661E8" w:rsidRDefault="00A661E8" w:rsidP="00A661E8">
      <w:pPr>
        <w:widowControl w:val="0"/>
        <w:tabs>
          <w:tab w:val="left" w:pos="6663"/>
        </w:tabs>
        <w:spacing w:line="240" w:lineRule="exact"/>
        <w:ind w:right="-28"/>
        <w:contextualSpacing/>
        <w:rPr>
          <w:rFonts w:eastAsia="MS Mincho"/>
          <w:color w:val="FF0000"/>
          <w:sz w:val="28"/>
          <w:szCs w:val="28"/>
        </w:rPr>
      </w:pPr>
    </w:p>
    <w:p w:rsidR="00A661E8" w:rsidRDefault="00A661E8" w:rsidP="00A661E8">
      <w:pPr>
        <w:widowControl w:val="0"/>
        <w:tabs>
          <w:tab w:val="left" w:pos="6663"/>
        </w:tabs>
        <w:spacing w:line="240" w:lineRule="exact"/>
        <w:ind w:right="-28"/>
        <w:contextualSpacing/>
        <w:rPr>
          <w:rFonts w:eastAsia="MS Mincho"/>
          <w:sz w:val="28"/>
          <w:szCs w:val="28"/>
        </w:rPr>
      </w:pPr>
    </w:p>
    <w:tbl>
      <w:tblPr>
        <w:tblpPr w:leftFromText="180" w:rightFromText="180" w:vertAnchor="text" w:horzAnchor="margin" w:tblpY="6"/>
        <w:tblW w:w="9606" w:type="dxa"/>
        <w:tblLook w:val="04A0" w:firstRow="1" w:lastRow="0" w:firstColumn="1" w:lastColumn="0" w:noHBand="0" w:noVBand="1"/>
      </w:tblPr>
      <w:tblGrid>
        <w:gridCol w:w="2943"/>
        <w:gridCol w:w="3402"/>
        <w:gridCol w:w="3261"/>
      </w:tblGrid>
      <w:tr w:rsidR="007E7D73" w:rsidRPr="002A6D3E" w:rsidTr="007E7D73">
        <w:trPr>
          <w:trHeight w:val="450"/>
        </w:trPr>
        <w:tc>
          <w:tcPr>
            <w:tcW w:w="2943"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7E7D73" w:rsidRPr="002A6D3E" w:rsidRDefault="007E7D73" w:rsidP="007E7D73">
            <w:pPr>
              <w:jc w:val="center"/>
              <w:rPr>
                <w:bCs/>
                <w:color w:val="000000"/>
              </w:rPr>
            </w:pPr>
            <w:r w:rsidRPr="002A6D3E">
              <w:rPr>
                <w:bCs/>
                <w:color w:val="000000"/>
              </w:rPr>
              <w:t>Обозначение</w:t>
            </w:r>
            <w:r>
              <w:rPr>
                <w:bCs/>
                <w:color w:val="000000"/>
              </w:rPr>
              <w:t xml:space="preserve"> </w:t>
            </w:r>
            <w:r w:rsidRPr="002A6D3E">
              <w:rPr>
                <w:bCs/>
                <w:color w:val="000000"/>
              </w:rPr>
              <w:t>характерных</w:t>
            </w:r>
            <w:r>
              <w:rPr>
                <w:bCs/>
                <w:color w:val="000000"/>
              </w:rPr>
              <w:t xml:space="preserve"> </w:t>
            </w:r>
            <w:r w:rsidRPr="002A6D3E">
              <w:rPr>
                <w:bCs/>
                <w:color w:val="000000"/>
              </w:rPr>
              <w:t>точек</w:t>
            </w:r>
            <w:r>
              <w:rPr>
                <w:bCs/>
                <w:color w:val="000000"/>
              </w:rPr>
              <w:t xml:space="preserve"> </w:t>
            </w:r>
            <w:r w:rsidRPr="002A6D3E">
              <w:rPr>
                <w:bCs/>
                <w:color w:val="000000"/>
              </w:rPr>
              <w:t>границы</w:t>
            </w:r>
          </w:p>
        </w:tc>
        <w:tc>
          <w:tcPr>
            <w:tcW w:w="6663" w:type="dxa"/>
            <w:gridSpan w:val="2"/>
            <w:tcBorders>
              <w:top w:val="single" w:sz="4" w:space="0" w:color="auto"/>
              <w:left w:val="nil"/>
              <w:bottom w:val="single" w:sz="4" w:space="0" w:color="auto"/>
              <w:right w:val="single" w:sz="4" w:space="0" w:color="auto"/>
            </w:tcBorders>
            <w:shd w:val="clear" w:color="000000" w:fill="FFFFFF"/>
            <w:vAlign w:val="center"/>
            <w:hideMark/>
          </w:tcPr>
          <w:p w:rsidR="007E7D73" w:rsidRPr="002A6D3E" w:rsidRDefault="007E7D73" w:rsidP="007E7D73">
            <w:pPr>
              <w:jc w:val="center"/>
              <w:rPr>
                <w:bCs/>
                <w:color w:val="000000"/>
              </w:rPr>
            </w:pPr>
            <w:r w:rsidRPr="002A6D3E">
              <w:rPr>
                <w:bCs/>
                <w:color w:val="000000"/>
              </w:rPr>
              <w:t>Координаты,</w:t>
            </w:r>
            <w:r>
              <w:rPr>
                <w:bCs/>
                <w:color w:val="000000"/>
              </w:rPr>
              <w:t xml:space="preserve"> </w:t>
            </w:r>
            <w:r w:rsidRPr="002A6D3E">
              <w:rPr>
                <w:bCs/>
                <w:color w:val="000000"/>
              </w:rPr>
              <w:t>м</w:t>
            </w:r>
          </w:p>
        </w:tc>
      </w:tr>
      <w:tr w:rsidR="007E7D73" w:rsidRPr="002A6D3E" w:rsidTr="007E7D73">
        <w:trPr>
          <w:trHeight w:val="510"/>
        </w:trPr>
        <w:tc>
          <w:tcPr>
            <w:tcW w:w="2943" w:type="dxa"/>
            <w:vMerge/>
            <w:tcBorders>
              <w:top w:val="single" w:sz="4" w:space="0" w:color="auto"/>
              <w:left w:val="single" w:sz="4" w:space="0" w:color="auto"/>
              <w:bottom w:val="single" w:sz="4" w:space="0" w:color="auto"/>
              <w:right w:val="single" w:sz="4" w:space="0" w:color="auto"/>
            </w:tcBorders>
            <w:vAlign w:val="center"/>
            <w:hideMark/>
          </w:tcPr>
          <w:p w:rsidR="007E7D73" w:rsidRPr="002A6D3E" w:rsidRDefault="007E7D73" w:rsidP="007E7D73">
            <w:pPr>
              <w:rPr>
                <w:bCs/>
                <w:color w:val="000000"/>
              </w:rPr>
            </w:pPr>
          </w:p>
        </w:tc>
        <w:tc>
          <w:tcPr>
            <w:tcW w:w="3402" w:type="dxa"/>
            <w:tcBorders>
              <w:top w:val="nil"/>
              <w:left w:val="nil"/>
              <w:bottom w:val="single" w:sz="4" w:space="0" w:color="auto"/>
              <w:right w:val="single" w:sz="4" w:space="0" w:color="auto"/>
            </w:tcBorders>
            <w:shd w:val="clear" w:color="000000" w:fill="FFFFFF"/>
            <w:vAlign w:val="center"/>
            <w:hideMark/>
          </w:tcPr>
          <w:p w:rsidR="007E7D73" w:rsidRPr="002A6D3E" w:rsidRDefault="007E7D73" w:rsidP="007E7D73">
            <w:pPr>
              <w:jc w:val="center"/>
              <w:rPr>
                <w:bCs/>
                <w:color w:val="000000"/>
              </w:rPr>
            </w:pPr>
            <w:r w:rsidRPr="002A6D3E">
              <w:rPr>
                <w:bCs/>
                <w:color w:val="000000"/>
              </w:rPr>
              <w:t>X</w:t>
            </w:r>
          </w:p>
        </w:tc>
        <w:tc>
          <w:tcPr>
            <w:tcW w:w="3261" w:type="dxa"/>
            <w:tcBorders>
              <w:top w:val="nil"/>
              <w:left w:val="nil"/>
              <w:bottom w:val="single" w:sz="4" w:space="0" w:color="auto"/>
              <w:right w:val="single" w:sz="4" w:space="0" w:color="auto"/>
            </w:tcBorders>
            <w:shd w:val="clear" w:color="000000" w:fill="FFFFFF"/>
            <w:vAlign w:val="center"/>
            <w:hideMark/>
          </w:tcPr>
          <w:p w:rsidR="007E7D73" w:rsidRPr="002A6D3E" w:rsidRDefault="007E7D73" w:rsidP="007E7D73">
            <w:pPr>
              <w:jc w:val="center"/>
              <w:rPr>
                <w:bCs/>
                <w:color w:val="000000"/>
              </w:rPr>
            </w:pPr>
            <w:r w:rsidRPr="002A6D3E">
              <w:rPr>
                <w:bCs/>
                <w:color w:val="000000"/>
              </w:rPr>
              <w:t>Y</w:t>
            </w:r>
          </w:p>
        </w:tc>
      </w:tr>
      <w:tr w:rsidR="007E7D73" w:rsidRPr="002A6D3E" w:rsidTr="007E7D73">
        <w:trPr>
          <w:trHeight w:val="510"/>
        </w:trPr>
        <w:tc>
          <w:tcPr>
            <w:tcW w:w="2943" w:type="dxa"/>
            <w:tcBorders>
              <w:top w:val="single" w:sz="4" w:space="0" w:color="auto"/>
              <w:left w:val="single" w:sz="4" w:space="0" w:color="auto"/>
              <w:bottom w:val="single" w:sz="4" w:space="0" w:color="auto"/>
              <w:right w:val="single" w:sz="4" w:space="0" w:color="auto"/>
            </w:tcBorders>
            <w:vAlign w:val="center"/>
          </w:tcPr>
          <w:p w:rsidR="007E7D73" w:rsidRPr="00E71FB8" w:rsidRDefault="007E7D73" w:rsidP="00640C76">
            <w:pPr>
              <w:ind w:left="-112" w:right="-109"/>
              <w:jc w:val="center"/>
              <w:rPr>
                <w:bCs/>
                <w:color w:val="000000"/>
                <w:sz w:val="22"/>
                <w:szCs w:val="22"/>
              </w:rPr>
            </w:pPr>
            <w:r>
              <w:rPr>
                <w:bCs/>
                <w:color w:val="000000"/>
                <w:sz w:val="22"/>
                <w:szCs w:val="22"/>
              </w:rPr>
              <w:t>1</w:t>
            </w:r>
          </w:p>
        </w:tc>
        <w:tc>
          <w:tcPr>
            <w:tcW w:w="3402" w:type="dxa"/>
            <w:tcBorders>
              <w:top w:val="nil"/>
              <w:left w:val="nil"/>
              <w:bottom w:val="single" w:sz="4" w:space="0" w:color="auto"/>
              <w:right w:val="single" w:sz="4" w:space="0" w:color="auto"/>
            </w:tcBorders>
            <w:shd w:val="clear" w:color="000000" w:fill="FFFFFF"/>
            <w:vAlign w:val="center"/>
          </w:tcPr>
          <w:p w:rsidR="007E7D73" w:rsidRPr="00E71FB8" w:rsidRDefault="007E7D73" w:rsidP="00640C76">
            <w:pPr>
              <w:ind w:left="-112" w:right="-109"/>
              <w:jc w:val="center"/>
              <w:rPr>
                <w:bCs/>
                <w:color w:val="000000"/>
                <w:sz w:val="22"/>
                <w:szCs w:val="22"/>
              </w:rPr>
            </w:pPr>
            <w:r>
              <w:rPr>
                <w:bCs/>
                <w:color w:val="000000"/>
                <w:sz w:val="22"/>
                <w:szCs w:val="22"/>
              </w:rPr>
              <w:t>2</w:t>
            </w:r>
          </w:p>
        </w:tc>
        <w:tc>
          <w:tcPr>
            <w:tcW w:w="3261" w:type="dxa"/>
            <w:tcBorders>
              <w:top w:val="nil"/>
              <w:left w:val="nil"/>
              <w:bottom w:val="single" w:sz="4" w:space="0" w:color="auto"/>
              <w:right w:val="single" w:sz="4" w:space="0" w:color="auto"/>
            </w:tcBorders>
            <w:shd w:val="clear" w:color="000000" w:fill="FFFFFF"/>
            <w:vAlign w:val="center"/>
          </w:tcPr>
          <w:p w:rsidR="007E7D73" w:rsidRPr="00E71FB8" w:rsidRDefault="007E7D73" w:rsidP="00640C76">
            <w:pPr>
              <w:ind w:left="-112" w:right="-109"/>
              <w:jc w:val="center"/>
              <w:rPr>
                <w:bCs/>
                <w:color w:val="000000"/>
                <w:sz w:val="22"/>
                <w:szCs w:val="22"/>
              </w:rPr>
            </w:pPr>
            <w:r>
              <w:rPr>
                <w:bCs/>
                <w:color w:val="000000"/>
                <w:sz w:val="22"/>
                <w:szCs w:val="22"/>
              </w:rPr>
              <w:t>3</w:t>
            </w:r>
          </w:p>
        </w:tc>
      </w:tr>
      <w:tr w:rsidR="007E7D73" w:rsidRPr="002A6D3E" w:rsidTr="007E7D73">
        <w:trPr>
          <w:trHeight w:val="315"/>
        </w:trPr>
        <w:tc>
          <w:tcPr>
            <w:tcW w:w="9606"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7E7D73" w:rsidRPr="002A6D3E" w:rsidRDefault="007E7D73" w:rsidP="007E7D73">
            <w:pPr>
              <w:jc w:val="center"/>
              <w:rPr>
                <w:bCs/>
                <w:color w:val="000000"/>
              </w:rPr>
            </w:pPr>
            <w:r w:rsidRPr="002A6D3E">
              <w:rPr>
                <w:bCs/>
                <w:color w:val="000000"/>
              </w:rPr>
              <w:t>Линия</w:t>
            </w:r>
            <w:proofErr w:type="gramStart"/>
            <w:r w:rsidRPr="002A6D3E">
              <w:rPr>
                <w:bCs/>
                <w:color w:val="000000"/>
              </w:rPr>
              <w:t>1</w:t>
            </w:r>
            <w:proofErr w:type="gramEnd"/>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473297,33</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1311982,05</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2</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473294,19</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1311981,38</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3</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473291,75</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1311982,69</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473250,37</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1312176,58</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5</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473243,78</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1312207,45</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6</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473243,28</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1312210,06</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7</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473241,57</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1312216,20</w:t>
            </w:r>
          </w:p>
        </w:tc>
      </w:tr>
      <w:tr w:rsidR="007E7D73" w:rsidRPr="002A6D3E" w:rsidTr="007E7D73">
        <w:trPr>
          <w:trHeight w:val="300"/>
        </w:trPr>
        <w:tc>
          <w:tcPr>
            <w:tcW w:w="9606"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7E7D73" w:rsidRPr="002A6D3E" w:rsidRDefault="007E7D73" w:rsidP="007E7D73">
            <w:pPr>
              <w:jc w:val="center"/>
              <w:rPr>
                <w:bCs/>
                <w:color w:val="000000"/>
              </w:rPr>
            </w:pPr>
            <w:r w:rsidRPr="002A6D3E">
              <w:rPr>
                <w:bCs/>
                <w:color w:val="000000"/>
              </w:rPr>
              <w:t>Линия2</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473106,62</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1312049,42</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2</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473152,82</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1312059,17</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3</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473135,18</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1312142,05</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473198,76</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1312155,60</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5</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473189,72</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1312198,16</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6</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473125,45</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1312183,04</w:t>
            </w:r>
          </w:p>
        </w:tc>
      </w:tr>
      <w:tr w:rsidR="007E7D73" w:rsidRPr="002A6D3E" w:rsidTr="007E7D73">
        <w:trPr>
          <w:trHeight w:val="300"/>
        </w:trPr>
        <w:tc>
          <w:tcPr>
            <w:tcW w:w="9606"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7E7D73" w:rsidRPr="002A6D3E" w:rsidRDefault="007E7D73" w:rsidP="007E7D73">
            <w:pPr>
              <w:jc w:val="center"/>
              <w:rPr>
                <w:bCs/>
                <w:color w:val="000000"/>
              </w:rPr>
            </w:pPr>
            <w:r w:rsidRPr="002A6D3E">
              <w:rPr>
                <w:bCs/>
                <w:color w:val="000000"/>
              </w:rPr>
              <w:t>Линия3</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473199,97</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1312273,38</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2</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473199,11</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1312277,55</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3</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473198,65</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1312279,81</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473190,12</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1312318,45</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5</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473170,35</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1312315,48</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6</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473170,70</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1312313,31</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7</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473157,94</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1312311,48</w:t>
            </w:r>
          </w:p>
        </w:tc>
      </w:tr>
      <w:tr w:rsidR="007E7D73" w:rsidRPr="002A6D3E" w:rsidTr="007E7D73">
        <w:trPr>
          <w:trHeight w:val="300"/>
        </w:trPr>
        <w:tc>
          <w:tcPr>
            <w:tcW w:w="9606"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7E7D73" w:rsidRPr="002A6D3E" w:rsidRDefault="007E7D73" w:rsidP="007E7D73">
            <w:pPr>
              <w:jc w:val="center"/>
              <w:rPr>
                <w:bCs/>
                <w:color w:val="000000"/>
              </w:rPr>
            </w:pPr>
            <w:r w:rsidRPr="002A6D3E">
              <w:rPr>
                <w:bCs/>
                <w:color w:val="000000"/>
              </w:rPr>
              <w:t>Линия4</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473228,49</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1312278,76</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2</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473214,24</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1312325,00</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3</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473210,46</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1312344,33</w:t>
            </w:r>
          </w:p>
        </w:tc>
      </w:tr>
    </w:tbl>
    <w:p w:rsidR="007E7D73" w:rsidRDefault="007E7D73"/>
    <w:tbl>
      <w:tblPr>
        <w:tblpPr w:leftFromText="180" w:rightFromText="180" w:vertAnchor="text" w:horzAnchor="margin" w:tblpY="6"/>
        <w:tblW w:w="9606" w:type="dxa"/>
        <w:tblLook w:val="04A0" w:firstRow="1" w:lastRow="0" w:firstColumn="1" w:lastColumn="0" w:noHBand="0" w:noVBand="1"/>
      </w:tblPr>
      <w:tblGrid>
        <w:gridCol w:w="2943"/>
        <w:gridCol w:w="3402"/>
        <w:gridCol w:w="3261"/>
      </w:tblGrid>
      <w:tr w:rsidR="007E7D73" w:rsidRPr="002A6D3E" w:rsidTr="007E7D73">
        <w:trPr>
          <w:trHeight w:val="300"/>
          <w:tblHeader/>
        </w:trPr>
        <w:tc>
          <w:tcPr>
            <w:tcW w:w="2943" w:type="dxa"/>
            <w:tcBorders>
              <w:top w:val="single" w:sz="4" w:space="0" w:color="auto"/>
              <w:left w:val="single" w:sz="4" w:space="0" w:color="auto"/>
              <w:bottom w:val="single" w:sz="4" w:space="0" w:color="auto"/>
              <w:right w:val="single" w:sz="4" w:space="0" w:color="auto"/>
            </w:tcBorders>
            <w:shd w:val="clear" w:color="auto" w:fill="auto"/>
            <w:vAlign w:val="center"/>
          </w:tcPr>
          <w:p w:rsidR="007E7D73" w:rsidRPr="00E71FB8" w:rsidRDefault="007E7D73" w:rsidP="00640C76">
            <w:pPr>
              <w:ind w:left="-112" w:right="-109"/>
              <w:jc w:val="center"/>
              <w:rPr>
                <w:bCs/>
                <w:color w:val="000000"/>
                <w:sz w:val="22"/>
                <w:szCs w:val="22"/>
              </w:rPr>
            </w:pPr>
            <w:r>
              <w:rPr>
                <w:bCs/>
                <w:color w:val="000000"/>
                <w:sz w:val="22"/>
                <w:szCs w:val="22"/>
              </w:rPr>
              <w:lastRenderedPageBreak/>
              <w:t>1</w:t>
            </w:r>
          </w:p>
        </w:tc>
        <w:tc>
          <w:tcPr>
            <w:tcW w:w="3402" w:type="dxa"/>
            <w:tcBorders>
              <w:top w:val="single" w:sz="4" w:space="0" w:color="auto"/>
              <w:left w:val="nil"/>
              <w:bottom w:val="single" w:sz="4" w:space="0" w:color="auto"/>
              <w:right w:val="single" w:sz="4" w:space="0" w:color="auto"/>
            </w:tcBorders>
            <w:shd w:val="clear" w:color="auto" w:fill="auto"/>
            <w:vAlign w:val="center"/>
          </w:tcPr>
          <w:p w:rsidR="007E7D73" w:rsidRPr="00E71FB8" w:rsidRDefault="007E7D73" w:rsidP="00640C76">
            <w:pPr>
              <w:ind w:left="-112" w:right="-109"/>
              <w:jc w:val="center"/>
              <w:rPr>
                <w:bCs/>
                <w:color w:val="000000"/>
                <w:sz w:val="22"/>
                <w:szCs w:val="22"/>
              </w:rPr>
            </w:pPr>
            <w:r>
              <w:rPr>
                <w:bCs/>
                <w:color w:val="000000"/>
                <w:sz w:val="22"/>
                <w:szCs w:val="22"/>
              </w:rPr>
              <w:t>2</w:t>
            </w:r>
          </w:p>
        </w:tc>
        <w:tc>
          <w:tcPr>
            <w:tcW w:w="3261" w:type="dxa"/>
            <w:tcBorders>
              <w:top w:val="single" w:sz="4" w:space="0" w:color="auto"/>
              <w:left w:val="nil"/>
              <w:bottom w:val="single" w:sz="4" w:space="0" w:color="auto"/>
              <w:right w:val="single" w:sz="4" w:space="0" w:color="auto"/>
            </w:tcBorders>
            <w:shd w:val="clear" w:color="auto" w:fill="auto"/>
            <w:vAlign w:val="center"/>
          </w:tcPr>
          <w:p w:rsidR="007E7D73" w:rsidRPr="00E71FB8" w:rsidRDefault="007E7D73" w:rsidP="00640C76">
            <w:pPr>
              <w:ind w:left="-112" w:right="-109"/>
              <w:jc w:val="center"/>
              <w:rPr>
                <w:bCs/>
                <w:color w:val="000000"/>
                <w:sz w:val="22"/>
                <w:szCs w:val="22"/>
              </w:rPr>
            </w:pPr>
            <w:r>
              <w:rPr>
                <w:bCs/>
                <w:color w:val="000000"/>
                <w:sz w:val="22"/>
                <w:szCs w:val="22"/>
              </w:rPr>
              <w:t>3</w:t>
            </w:r>
          </w:p>
        </w:tc>
      </w:tr>
      <w:tr w:rsidR="007E7D73" w:rsidRPr="002A6D3E" w:rsidTr="007E7D73">
        <w:trPr>
          <w:trHeight w:val="300"/>
        </w:trPr>
        <w:tc>
          <w:tcPr>
            <w:tcW w:w="29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w:t>
            </w:r>
          </w:p>
        </w:tc>
        <w:tc>
          <w:tcPr>
            <w:tcW w:w="3402" w:type="dxa"/>
            <w:tcBorders>
              <w:top w:val="single" w:sz="4" w:space="0" w:color="auto"/>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473207,56</w:t>
            </w:r>
          </w:p>
        </w:tc>
        <w:tc>
          <w:tcPr>
            <w:tcW w:w="3261" w:type="dxa"/>
            <w:tcBorders>
              <w:top w:val="single" w:sz="4" w:space="0" w:color="auto"/>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1312359,04</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5</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473204,98</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1312372,24</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6</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473201,77</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1312388,49</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7</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473193,09</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1312432,63</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8</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473190,19</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1312447,35</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9</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473187,29</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1312462,06</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10</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473186,90</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1312464,04</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11</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473182,90</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1312484,34</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12</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473179,02</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1312504,00</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473178,58</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1312506,22</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14</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473175,72</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1312520,97</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15</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473169,30</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1312553,48</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16</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473166,87</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1312565,78</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17</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473162,51</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1312581,21</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18</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473170,16</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1312583,08</w:t>
            </w:r>
          </w:p>
        </w:tc>
      </w:tr>
      <w:tr w:rsidR="007E7D73" w:rsidRPr="002A6D3E" w:rsidTr="007E7D73">
        <w:trPr>
          <w:trHeight w:val="300"/>
        </w:trPr>
        <w:tc>
          <w:tcPr>
            <w:tcW w:w="9606"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7E7D73" w:rsidRPr="002A6D3E" w:rsidRDefault="007E7D73" w:rsidP="007E7D73">
            <w:pPr>
              <w:jc w:val="center"/>
              <w:rPr>
                <w:bCs/>
                <w:color w:val="000000"/>
              </w:rPr>
            </w:pPr>
            <w:r w:rsidRPr="002A6D3E">
              <w:rPr>
                <w:bCs/>
                <w:color w:val="000000"/>
              </w:rPr>
              <w:t>Линия5</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473154,87</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1312325,90</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2</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473149,56</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1312350,85</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3</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473144,55</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1312374,43</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473143,39</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1312379,86</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5</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473139,52</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1312397,97</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6</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473137,01</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1312409,76</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7</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473134,50</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1312421,56</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8</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473129,48</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1312445,11</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9</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473124,46</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1312468,69</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10</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473119,44</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1312492,27</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11</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473114,41</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1312515,82</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12</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473109,42</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1312539,33</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473106,55</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1312552,82</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14</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473097,34</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1312550,84</w:t>
            </w:r>
          </w:p>
        </w:tc>
      </w:tr>
      <w:tr w:rsidR="007E7D73" w:rsidRPr="002A6D3E" w:rsidTr="007E7D73">
        <w:trPr>
          <w:trHeight w:val="300"/>
        </w:trPr>
        <w:tc>
          <w:tcPr>
            <w:tcW w:w="9606"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7E7D73" w:rsidRPr="002A6D3E" w:rsidRDefault="007E7D73" w:rsidP="007E7D73">
            <w:pPr>
              <w:jc w:val="center"/>
              <w:rPr>
                <w:bCs/>
                <w:color w:val="000000"/>
              </w:rPr>
            </w:pPr>
            <w:r w:rsidRPr="002A6D3E">
              <w:rPr>
                <w:bCs/>
                <w:color w:val="000000"/>
              </w:rPr>
              <w:t>Линия6</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473166,46</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1312601,75</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2</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473142,50</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1312596,49</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3</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473137,56</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1312620,40</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473133,12</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1312641,59</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5</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473128,79</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1312663,40</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6</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473122,03</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1312696,11</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7</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473112,91</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1312739,12</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8</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473108,27</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1312760,90</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9</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473103,67</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1312782,53</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10</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473098,94</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1312804,47</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11</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473094,41</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1312825,86</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12</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473089,71</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1312847,47</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473085,13</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1312869,42</w:t>
            </w:r>
          </w:p>
        </w:tc>
      </w:tr>
    </w:tbl>
    <w:p w:rsidR="007E7D73" w:rsidRDefault="007E7D73"/>
    <w:tbl>
      <w:tblPr>
        <w:tblpPr w:leftFromText="180" w:rightFromText="180" w:vertAnchor="text" w:horzAnchor="margin" w:tblpY="6"/>
        <w:tblW w:w="9606" w:type="dxa"/>
        <w:tblLook w:val="04A0" w:firstRow="1" w:lastRow="0" w:firstColumn="1" w:lastColumn="0" w:noHBand="0" w:noVBand="1"/>
      </w:tblPr>
      <w:tblGrid>
        <w:gridCol w:w="2943"/>
        <w:gridCol w:w="3402"/>
        <w:gridCol w:w="3261"/>
      </w:tblGrid>
      <w:tr w:rsidR="007E7D73" w:rsidRPr="002A6D3E" w:rsidTr="007E7D73">
        <w:trPr>
          <w:trHeight w:val="300"/>
          <w:tblHeader/>
        </w:trPr>
        <w:tc>
          <w:tcPr>
            <w:tcW w:w="2943" w:type="dxa"/>
            <w:tcBorders>
              <w:top w:val="single" w:sz="4" w:space="0" w:color="auto"/>
              <w:left w:val="single" w:sz="4" w:space="0" w:color="auto"/>
              <w:bottom w:val="single" w:sz="4" w:space="0" w:color="auto"/>
              <w:right w:val="single" w:sz="4" w:space="0" w:color="auto"/>
            </w:tcBorders>
            <w:shd w:val="clear" w:color="auto" w:fill="auto"/>
            <w:vAlign w:val="center"/>
          </w:tcPr>
          <w:p w:rsidR="007E7D73" w:rsidRPr="00E71FB8" w:rsidRDefault="007E7D73" w:rsidP="00640C76">
            <w:pPr>
              <w:ind w:left="-112" w:right="-109"/>
              <w:jc w:val="center"/>
              <w:rPr>
                <w:bCs/>
                <w:color w:val="000000"/>
                <w:sz w:val="22"/>
                <w:szCs w:val="22"/>
              </w:rPr>
            </w:pPr>
            <w:r>
              <w:rPr>
                <w:bCs/>
                <w:color w:val="000000"/>
                <w:sz w:val="22"/>
                <w:szCs w:val="22"/>
              </w:rPr>
              <w:lastRenderedPageBreak/>
              <w:t>1</w:t>
            </w:r>
          </w:p>
        </w:tc>
        <w:tc>
          <w:tcPr>
            <w:tcW w:w="3402" w:type="dxa"/>
            <w:tcBorders>
              <w:top w:val="single" w:sz="4" w:space="0" w:color="auto"/>
              <w:left w:val="nil"/>
              <w:bottom w:val="single" w:sz="4" w:space="0" w:color="auto"/>
              <w:right w:val="single" w:sz="4" w:space="0" w:color="auto"/>
            </w:tcBorders>
            <w:shd w:val="clear" w:color="auto" w:fill="auto"/>
            <w:vAlign w:val="center"/>
          </w:tcPr>
          <w:p w:rsidR="007E7D73" w:rsidRPr="00E71FB8" w:rsidRDefault="007E7D73" w:rsidP="00640C76">
            <w:pPr>
              <w:ind w:left="-112" w:right="-109"/>
              <w:jc w:val="center"/>
              <w:rPr>
                <w:bCs/>
                <w:color w:val="000000"/>
                <w:sz w:val="22"/>
                <w:szCs w:val="22"/>
              </w:rPr>
            </w:pPr>
            <w:r>
              <w:rPr>
                <w:bCs/>
                <w:color w:val="000000"/>
                <w:sz w:val="22"/>
                <w:szCs w:val="22"/>
              </w:rPr>
              <w:t>2</w:t>
            </w:r>
          </w:p>
        </w:tc>
        <w:tc>
          <w:tcPr>
            <w:tcW w:w="3261" w:type="dxa"/>
            <w:tcBorders>
              <w:top w:val="single" w:sz="4" w:space="0" w:color="auto"/>
              <w:left w:val="nil"/>
              <w:bottom w:val="single" w:sz="4" w:space="0" w:color="auto"/>
              <w:right w:val="single" w:sz="4" w:space="0" w:color="auto"/>
            </w:tcBorders>
            <w:shd w:val="clear" w:color="auto" w:fill="auto"/>
            <w:vAlign w:val="center"/>
          </w:tcPr>
          <w:p w:rsidR="007E7D73" w:rsidRPr="00E71FB8" w:rsidRDefault="007E7D73" w:rsidP="00640C76">
            <w:pPr>
              <w:ind w:left="-112" w:right="-109"/>
              <w:jc w:val="center"/>
              <w:rPr>
                <w:bCs/>
                <w:color w:val="000000"/>
                <w:sz w:val="22"/>
                <w:szCs w:val="22"/>
              </w:rPr>
            </w:pPr>
            <w:r>
              <w:rPr>
                <w:bCs/>
                <w:color w:val="000000"/>
                <w:sz w:val="22"/>
                <w:szCs w:val="22"/>
              </w:rPr>
              <w:t>3</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14</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473082,87</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1312880,23</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15</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473078,53</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1312897,72</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16</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473075,72</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1312901,01</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17</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473069,93</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1312899,46</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18</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473065,65</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1312899,06</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19</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473064,74</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1312902,30</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20</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473061,64</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1312914,05</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21</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473060,62</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1312913,70</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22</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473059,30</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1312919,38</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23</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473070,15</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1312922,29</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24</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473071,99</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1312922,93</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25</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473068,94</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1312934,68</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26</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473077,86</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1312936,70</w:t>
            </w:r>
          </w:p>
        </w:tc>
      </w:tr>
      <w:tr w:rsidR="007E7D73" w:rsidRPr="002A6D3E" w:rsidTr="007E7D73">
        <w:trPr>
          <w:trHeight w:val="300"/>
        </w:trPr>
        <w:tc>
          <w:tcPr>
            <w:tcW w:w="9606"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7E7D73" w:rsidRPr="002A6D3E" w:rsidRDefault="007E7D73" w:rsidP="007E7D73">
            <w:pPr>
              <w:jc w:val="center"/>
              <w:rPr>
                <w:bCs/>
                <w:color w:val="000000"/>
              </w:rPr>
            </w:pPr>
            <w:r w:rsidRPr="002A6D3E">
              <w:rPr>
                <w:bCs/>
                <w:color w:val="000000"/>
              </w:rPr>
              <w:t>Линия7</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473089,65</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1312585,66</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2</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473099,42</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1312587,69</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3</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473094,32</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1312614,86</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473090,00</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1312632,80</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5</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473085,51</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1312654,03</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6</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473078,28</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1312686,83</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7</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473073,74</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1312708,32</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8</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473069,09</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1312729,93</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9</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473064,61</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1312751,76</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10</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473064,71</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1312753,27</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11</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473060,28</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1312773,14</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12</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473055,92</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1312795,45</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473051,10</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1312816,67</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14</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473037,86</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1312875,50</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15</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473014,26</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1312870,36</w:t>
            </w:r>
          </w:p>
        </w:tc>
      </w:tr>
      <w:tr w:rsidR="007E7D73" w:rsidRPr="002A6D3E" w:rsidTr="007E7D73">
        <w:trPr>
          <w:trHeight w:val="300"/>
        </w:trPr>
        <w:tc>
          <w:tcPr>
            <w:tcW w:w="9606"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7E7D73" w:rsidRPr="002A6D3E" w:rsidRDefault="007E7D73" w:rsidP="007E7D73">
            <w:pPr>
              <w:jc w:val="center"/>
              <w:rPr>
                <w:bCs/>
                <w:color w:val="000000"/>
              </w:rPr>
            </w:pPr>
            <w:r w:rsidRPr="002A6D3E">
              <w:rPr>
                <w:bCs/>
                <w:color w:val="000000"/>
              </w:rPr>
              <w:t>Линия8</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473011,89</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1312881,94</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2</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473036,6</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1312887,13</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3</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473029,49</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1312921,88</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473026,58</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1312921,23</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5</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473015,8</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1312919,1</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6</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473004,78</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1312916,93</w:t>
            </w:r>
          </w:p>
        </w:tc>
      </w:tr>
      <w:tr w:rsidR="007E7D73" w:rsidRPr="002A6D3E" w:rsidTr="007E7D73">
        <w:trPr>
          <w:trHeight w:val="300"/>
        </w:trPr>
        <w:tc>
          <w:tcPr>
            <w:tcW w:w="9606"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7E7D73" w:rsidRPr="002A6D3E" w:rsidRDefault="007E7D73" w:rsidP="007E7D73">
            <w:pPr>
              <w:jc w:val="center"/>
              <w:rPr>
                <w:bCs/>
                <w:color w:val="000000"/>
              </w:rPr>
            </w:pPr>
            <w:r w:rsidRPr="002A6D3E">
              <w:rPr>
                <w:bCs/>
                <w:color w:val="000000"/>
              </w:rPr>
              <w:t>Линия9</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473065,01</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1312961,57</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2</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473047,81</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1312953,99</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3</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473000,95</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1312944,66</w:t>
            </w:r>
          </w:p>
        </w:tc>
      </w:tr>
      <w:tr w:rsidR="007E7D73" w:rsidRPr="002A6D3E" w:rsidTr="007E7D73">
        <w:trPr>
          <w:trHeight w:val="300"/>
        </w:trPr>
        <w:tc>
          <w:tcPr>
            <w:tcW w:w="9606"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7E7D73" w:rsidRPr="002A6D3E" w:rsidRDefault="007E7D73" w:rsidP="007E7D73">
            <w:pPr>
              <w:jc w:val="center"/>
              <w:rPr>
                <w:bCs/>
                <w:color w:val="000000"/>
              </w:rPr>
            </w:pPr>
            <w:r w:rsidRPr="002A6D3E">
              <w:rPr>
                <w:bCs/>
                <w:color w:val="000000"/>
              </w:rPr>
              <w:t>Линия10</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473187,36</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1312332,88</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2</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473167,57</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1312328,37</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3</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473156,94</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1312377,07</w:t>
            </w:r>
          </w:p>
        </w:tc>
      </w:tr>
    </w:tbl>
    <w:p w:rsidR="007E7D73" w:rsidRDefault="007E7D73"/>
    <w:tbl>
      <w:tblPr>
        <w:tblpPr w:leftFromText="180" w:rightFromText="180" w:vertAnchor="text" w:horzAnchor="margin" w:tblpY="6"/>
        <w:tblW w:w="9606" w:type="dxa"/>
        <w:tblLook w:val="04A0" w:firstRow="1" w:lastRow="0" w:firstColumn="1" w:lastColumn="0" w:noHBand="0" w:noVBand="1"/>
      </w:tblPr>
      <w:tblGrid>
        <w:gridCol w:w="2943"/>
        <w:gridCol w:w="3402"/>
        <w:gridCol w:w="3261"/>
      </w:tblGrid>
      <w:tr w:rsidR="00AB6B6F" w:rsidRPr="002A6D3E" w:rsidTr="00AB6B6F">
        <w:trPr>
          <w:trHeight w:val="300"/>
        </w:trPr>
        <w:tc>
          <w:tcPr>
            <w:tcW w:w="2943" w:type="dxa"/>
            <w:tcBorders>
              <w:top w:val="single" w:sz="4" w:space="0" w:color="auto"/>
              <w:left w:val="single" w:sz="4" w:space="0" w:color="auto"/>
              <w:bottom w:val="single" w:sz="4" w:space="0" w:color="auto"/>
              <w:right w:val="single" w:sz="4" w:space="0" w:color="auto"/>
            </w:tcBorders>
            <w:shd w:val="clear" w:color="auto" w:fill="auto"/>
            <w:vAlign w:val="center"/>
          </w:tcPr>
          <w:p w:rsidR="00AB6B6F" w:rsidRPr="00E71FB8" w:rsidRDefault="00AB6B6F" w:rsidP="00640C76">
            <w:pPr>
              <w:ind w:left="-112" w:right="-109"/>
              <w:jc w:val="center"/>
              <w:rPr>
                <w:bCs/>
                <w:color w:val="000000"/>
                <w:sz w:val="22"/>
                <w:szCs w:val="22"/>
              </w:rPr>
            </w:pPr>
            <w:r>
              <w:rPr>
                <w:bCs/>
                <w:color w:val="000000"/>
                <w:sz w:val="22"/>
                <w:szCs w:val="22"/>
              </w:rPr>
              <w:lastRenderedPageBreak/>
              <w:t>1</w:t>
            </w:r>
          </w:p>
        </w:tc>
        <w:tc>
          <w:tcPr>
            <w:tcW w:w="3402" w:type="dxa"/>
            <w:tcBorders>
              <w:top w:val="single" w:sz="4" w:space="0" w:color="auto"/>
              <w:left w:val="nil"/>
              <w:bottom w:val="single" w:sz="4" w:space="0" w:color="auto"/>
              <w:right w:val="single" w:sz="4" w:space="0" w:color="auto"/>
            </w:tcBorders>
            <w:shd w:val="clear" w:color="auto" w:fill="auto"/>
            <w:vAlign w:val="center"/>
          </w:tcPr>
          <w:p w:rsidR="00AB6B6F" w:rsidRPr="00E71FB8" w:rsidRDefault="00AB6B6F" w:rsidP="00640C76">
            <w:pPr>
              <w:ind w:left="-112" w:right="-109"/>
              <w:jc w:val="center"/>
              <w:rPr>
                <w:bCs/>
                <w:color w:val="000000"/>
                <w:sz w:val="22"/>
                <w:szCs w:val="22"/>
              </w:rPr>
            </w:pPr>
            <w:r>
              <w:rPr>
                <w:bCs/>
                <w:color w:val="000000"/>
                <w:sz w:val="22"/>
                <w:szCs w:val="22"/>
              </w:rPr>
              <w:t>2</w:t>
            </w:r>
          </w:p>
        </w:tc>
        <w:tc>
          <w:tcPr>
            <w:tcW w:w="3261" w:type="dxa"/>
            <w:tcBorders>
              <w:top w:val="single" w:sz="4" w:space="0" w:color="auto"/>
              <w:left w:val="nil"/>
              <w:bottom w:val="single" w:sz="4" w:space="0" w:color="auto"/>
              <w:right w:val="single" w:sz="4" w:space="0" w:color="auto"/>
            </w:tcBorders>
            <w:shd w:val="clear" w:color="auto" w:fill="auto"/>
            <w:vAlign w:val="center"/>
          </w:tcPr>
          <w:p w:rsidR="00AB6B6F" w:rsidRPr="00E71FB8" w:rsidRDefault="00AB6B6F" w:rsidP="00640C76">
            <w:pPr>
              <w:ind w:left="-112" w:right="-109"/>
              <w:jc w:val="center"/>
              <w:rPr>
                <w:bCs/>
                <w:color w:val="000000"/>
                <w:sz w:val="22"/>
                <w:szCs w:val="22"/>
              </w:rPr>
            </w:pPr>
            <w:r>
              <w:rPr>
                <w:bCs/>
                <w:color w:val="000000"/>
                <w:sz w:val="22"/>
                <w:szCs w:val="22"/>
              </w:rPr>
              <w:t>3</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473146,64</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1312424,37</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5</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473136,39</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1312471,26</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6</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473126,20</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1312517,99</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7</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473124,38</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1312556,65</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8</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473143,77</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1312560,82</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9</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473150,93</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1312523,40</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10</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473168,89</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1312429,48</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11</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473178,05</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1312381,59</w:t>
            </w:r>
          </w:p>
        </w:tc>
      </w:tr>
      <w:tr w:rsidR="007E7D73" w:rsidRPr="002A6D3E" w:rsidTr="007E7D73">
        <w:trPr>
          <w:trHeight w:val="300"/>
        </w:trPr>
        <w:tc>
          <w:tcPr>
            <w:tcW w:w="2943" w:type="dxa"/>
            <w:tcBorders>
              <w:top w:val="nil"/>
              <w:left w:val="single" w:sz="4" w:space="0" w:color="auto"/>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w:t>
            </w:r>
          </w:p>
        </w:tc>
        <w:tc>
          <w:tcPr>
            <w:tcW w:w="3402"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473187,36</w:t>
            </w:r>
          </w:p>
        </w:tc>
        <w:tc>
          <w:tcPr>
            <w:tcW w:w="3261" w:type="dxa"/>
            <w:tcBorders>
              <w:top w:val="nil"/>
              <w:left w:val="nil"/>
              <w:bottom w:val="single" w:sz="4" w:space="0" w:color="auto"/>
              <w:right w:val="single" w:sz="4" w:space="0" w:color="auto"/>
            </w:tcBorders>
            <w:shd w:val="clear" w:color="auto" w:fill="auto"/>
            <w:vAlign w:val="center"/>
            <w:hideMark/>
          </w:tcPr>
          <w:p w:rsidR="007E7D73" w:rsidRPr="002A6D3E" w:rsidRDefault="007E7D73" w:rsidP="007E7D73">
            <w:pPr>
              <w:jc w:val="center"/>
              <w:rPr>
                <w:color w:val="000000"/>
              </w:rPr>
            </w:pPr>
            <w:r w:rsidRPr="002A6D3E">
              <w:rPr>
                <w:color w:val="000000"/>
              </w:rPr>
              <w:t>1312332,88</w:t>
            </w:r>
          </w:p>
        </w:tc>
      </w:tr>
    </w:tbl>
    <w:p w:rsidR="00BB07BB" w:rsidRPr="00E47A0F" w:rsidRDefault="00BB07BB" w:rsidP="00BB07BB">
      <w:pPr>
        <w:widowControl w:val="0"/>
        <w:autoSpaceDE w:val="0"/>
        <w:autoSpaceDN w:val="0"/>
        <w:jc w:val="both"/>
        <w:rPr>
          <w:rFonts w:cs="Calibri"/>
          <w:color w:val="FF0000"/>
        </w:rPr>
      </w:pPr>
    </w:p>
    <w:p w:rsidR="00BB07BB" w:rsidRPr="00E47A0F" w:rsidRDefault="00BB07BB" w:rsidP="00BB07BB">
      <w:pPr>
        <w:spacing w:line="240" w:lineRule="exact"/>
        <w:jc w:val="center"/>
        <w:rPr>
          <w:rFonts w:eastAsia="Calibri"/>
          <w:color w:val="FF0000"/>
          <w:sz w:val="28"/>
          <w:lang w:eastAsia="en-US"/>
        </w:rPr>
      </w:pPr>
    </w:p>
    <w:p w:rsidR="00523B4C" w:rsidRDefault="00523B4C" w:rsidP="00104A12">
      <w:pPr>
        <w:rPr>
          <w:rFonts w:eastAsia="MS Mincho"/>
          <w:sz w:val="28"/>
          <w:szCs w:val="28"/>
        </w:rPr>
      </w:pPr>
    </w:p>
    <w:p w:rsidR="00523B4C" w:rsidRPr="000C00F0" w:rsidRDefault="00523B4C" w:rsidP="000C00F0">
      <w:pPr>
        <w:widowControl w:val="0"/>
        <w:tabs>
          <w:tab w:val="left" w:pos="6663"/>
        </w:tabs>
        <w:spacing w:line="240" w:lineRule="exact"/>
        <w:ind w:right="-28"/>
        <w:contextualSpacing/>
        <w:rPr>
          <w:rFonts w:eastAsia="MS Mincho"/>
          <w:sz w:val="28"/>
          <w:szCs w:val="28"/>
        </w:rPr>
        <w:sectPr w:rsidR="00523B4C" w:rsidRPr="000C00F0" w:rsidSect="0055068E">
          <w:pgSz w:w="11907" w:h="16840" w:code="9"/>
          <w:pgMar w:top="1418" w:right="567" w:bottom="1134" w:left="1985" w:header="454" w:footer="510" w:gutter="0"/>
          <w:pgNumType w:start="1"/>
          <w:cols w:space="720"/>
          <w:titlePg/>
          <w:docGrid w:linePitch="272"/>
        </w:sectPr>
      </w:pPr>
    </w:p>
    <w:p w:rsidR="00B34373" w:rsidRPr="00A77A3B" w:rsidRDefault="00B34373" w:rsidP="00B34373">
      <w:pPr>
        <w:tabs>
          <w:tab w:val="left" w:pos="5387"/>
        </w:tabs>
        <w:suppressAutoHyphens/>
        <w:spacing w:line="240" w:lineRule="exact"/>
        <w:ind w:left="14034"/>
        <w:jc w:val="both"/>
        <w:rPr>
          <w:sz w:val="28"/>
          <w:szCs w:val="28"/>
        </w:rPr>
      </w:pPr>
      <w:r w:rsidRPr="00A77A3B">
        <w:rPr>
          <w:sz w:val="28"/>
          <w:szCs w:val="28"/>
        </w:rPr>
        <w:lastRenderedPageBreak/>
        <w:t xml:space="preserve">Приложение </w:t>
      </w:r>
      <w:r w:rsidR="00C8096A">
        <w:rPr>
          <w:sz w:val="28"/>
          <w:szCs w:val="28"/>
        </w:rPr>
        <w:t>7</w:t>
      </w:r>
    </w:p>
    <w:p w:rsidR="00B34373" w:rsidRPr="00A77A3B" w:rsidRDefault="00B34373" w:rsidP="00B34373">
      <w:pPr>
        <w:tabs>
          <w:tab w:val="left" w:pos="5387"/>
        </w:tabs>
        <w:suppressAutoHyphens/>
        <w:spacing w:line="240" w:lineRule="exact"/>
        <w:ind w:left="14034"/>
        <w:jc w:val="both"/>
        <w:rPr>
          <w:sz w:val="28"/>
          <w:szCs w:val="28"/>
        </w:rPr>
      </w:pPr>
    </w:p>
    <w:p w:rsidR="00C8096A" w:rsidRDefault="00C8096A" w:rsidP="00C8096A">
      <w:pPr>
        <w:tabs>
          <w:tab w:val="left" w:pos="5387"/>
        </w:tabs>
        <w:suppressAutoHyphens/>
        <w:spacing w:line="240" w:lineRule="exact"/>
        <w:ind w:left="14034"/>
        <w:jc w:val="both"/>
        <w:rPr>
          <w:bCs/>
          <w:sz w:val="28"/>
          <w:szCs w:val="28"/>
        </w:rPr>
      </w:pPr>
      <w:r w:rsidRPr="00104A12">
        <w:rPr>
          <w:bCs/>
          <w:sz w:val="28"/>
          <w:szCs w:val="28"/>
        </w:rPr>
        <w:t xml:space="preserve">к документации по планировке территории (проекту планировки территории, проекту межевания территории) </w:t>
      </w:r>
      <w:r>
        <w:rPr>
          <w:bCs/>
          <w:sz w:val="28"/>
          <w:szCs w:val="28"/>
        </w:rPr>
        <w:t xml:space="preserve">в границах улицы Перспективной от проспекта Российского до улицы Пирогова города Ставрополя </w:t>
      </w:r>
    </w:p>
    <w:p w:rsidR="00312756" w:rsidRDefault="00312756" w:rsidP="00104A12">
      <w:pPr>
        <w:suppressAutoHyphens/>
        <w:spacing w:line="240" w:lineRule="exact"/>
        <w:ind w:hanging="1701"/>
        <w:jc w:val="center"/>
        <w:rPr>
          <w:sz w:val="28"/>
          <w:szCs w:val="28"/>
        </w:rPr>
      </w:pPr>
    </w:p>
    <w:p w:rsidR="00104A12" w:rsidRPr="00534671" w:rsidRDefault="00104A12" w:rsidP="00104A12">
      <w:pPr>
        <w:suppressAutoHyphens/>
        <w:spacing w:line="240" w:lineRule="exact"/>
        <w:ind w:hanging="1701"/>
        <w:jc w:val="center"/>
        <w:rPr>
          <w:sz w:val="28"/>
          <w:szCs w:val="28"/>
        </w:rPr>
      </w:pPr>
      <w:r w:rsidRPr="00534671">
        <w:rPr>
          <w:sz w:val="28"/>
          <w:szCs w:val="28"/>
        </w:rPr>
        <w:t>ПРОЕКТ</w:t>
      </w:r>
    </w:p>
    <w:p w:rsidR="00C8096A" w:rsidRDefault="00C8096A" w:rsidP="00C8096A">
      <w:pPr>
        <w:spacing w:line="240" w:lineRule="exact"/>
        <w:ind w:hanging="1701"/>
        <w:jc w:val="center"/>
        <w:rPr>
          <w:sz w:val="28"/>
          <w:szCs w:val="28"/>
        </w:rPr>
      </w:pPr>
      <w:r>
        <w:rPr>
          <w:sz w:val="28"/>
          <w:szCs w:val="28"/>
        </w:rPr>
        <w:t>планировки территор</w:t>
      </w:r>
      <w:r w:rsidRPr="00534671">
        <w:rPr>
          <w:sz w:val="28"/>
          <w:szCs w:val="28"/>
        </w:rPr>
        <w:t>ии</w:t>
      </w:r>
      <w:r>
        <w:rPr>
          <w:sz w:val="28"/>
          <w:szCs w:val="28"/>
        </w:rPr>
        <w:t xml:space="preserve"> (чертеж красных линий и линий регулирования застройки)</w:t>
      </w:r>
    </w:p>
    <w:p w:rsidR="00E02ECA" w:rsidRDefault="00E02ECA">
      <w:pPr>
        <w:rPr>
          <w:sz w:val="28"/>
          <w:szCs w:val="28"/>
        </w:rPr>
      </w:pPr>
    </w:p>
    <w:p w:rsidR="00E02ECA" w:rsidRDefault="00AA3B80">
      <w:pPr>
        <w:rPr>
          <w:sz w:val="28"/>
          <w:szCs w:val="28"/>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62.5pt;height:500.9pt">
            <v:imagedata r:id="rId18" o:title="Лист 1 (чертеж красных линий)-Лист - 1"/>
          </v:shape>
        </w:pict>
      </w:r>
    </w:p>
    <w:p w:rsidR="00E02ECA" w:rsidRDefault="00E02ECA">
      <w:pPr>
        <w:rPr>
          <w:sz w:val="28"/>
          <w:szCs w:val="28"/>
        </w:rPr>
      </w:pPr>
    </w:p>
    <w:p w:rsidR="00E02ECA" w:rsidRDefault="00E02ECA">
      <w:pPr>
        <w:rPr>
          <w:sz w:val="28"/>
          <w:szCs w:val="28"/>
        </w:rPr>
      </w:pPr>
    </w:p>
    <w:p w:rsidR="00E02ECA" w:rsidRDefault="00E02ECA">
      <w:pPr>
        <w:rPr>
          <w:sz w:val="28"/>
          <w:szCs w:val="28"/>
        </w:rPr>
      </w:pPr>
    </w:p>
    <w:p w:rsidR="00CC682B" w:rsidRDefault="00CC682B" w:rsidP="001847C2">
      <w:pPr>
        <w:jc w:val="right"/>
        <w:rPr>
          <w:sz w:val="28"/>
          <w:szCs w:val="28"/>
        </w:rPr>
      </w:pPr>
    </w:p>
    <w:p w:rsidR="00CC682B" w:rsidRDefault="00CC682B" w:rsidP="001847C2">
      <w:pPr>
        <w:jc w:val="right"/>
        <w:rPr>
          <w:sz w:val="28"/>
          <w:szCs w:val="28"/>
        </w:rPr>
      </w:pPr>
    </w:p>
    <w:p w:rsidR="00CC682B" w:rsidRDefault="00CC682B" w:rsidP="001847C2">
      <w:pPr>
        <w:jc w:val="right"/>
        <w:rPr>
          <w:sz w:val="28"/>
          <w:szCs w:val="28"/>
        </w:rPr>
      </w:pPr>
    </w:p>
    <w:p w:rsidR="00CC682B" w:rsidRDefault="00CC682B" w:rsidP="001847C2">
      <w:pPr>
        <w:jc w:val="right"/>
        <w:rPr>
          <w:sz w:val="28"/>
          <w:szCs w:val="28"/>
        </w:rPr>
      </w:pPr>
    </w:p>
    <w:p w:rsidR="00E50661" w:rsidRDefault="00AA3B80">
      <w:pPr>
        <w:rPr>
          <w:sz w:val="28"/>
          <w:szCs w:val="28"/>
        </w:rPr>
      </w:pPr>
      <w:r>
        <w:rPr>
          <w:noProof/>
        </w:rPr>
        <w:pict>
          <v:shape id="_x0000_i1026" type="#_x0000_t75" style="width:1062.5pt;height:500.9pt">
            <v:imagedata r:id="rId19" o:title="Лист 1 (чертеж красных линий)-Лист - 1 (2)"/>
          </v:shape>
        </w:pict>
      </w:r>
    </w:p>
    <w:p w:rsidR="00966FFE" w:rsidRDefault="00966FFE" w:rsidP="00CC682B">
      <w:pPr>
        <w:ind w:left="14034"/>
        <w:rPr>
          <w:sz w:val="28"/>
          <w:szCs w:val="28"/>
        </w:rPr>
        <w:sectPr w:rsidR="00966FFE" w:rsidSect="00E71FB8">
          <w:pgSz w:w="23814" w:h="16839" w:orient="landscape" w:code="8"/>
          <w:pgMar w:top="1418" w:right="567" w:bottom="1134" w:left="1985" w:header="454" w:footer="510" w:gutter="0"/>
          <w:pgNumType w:start="1"/>
          <w:cols w:space="720"/>
          <w:titlePg/>
          <w:docGrid w:linePitch="272"/>
        </w:sectPr>
      </w:pPr>
    </w:p>
    <w:p w:rsidR="004728E1" w:rsidRPr="00A77A3B" w:rsidRDefault="00966FFE" w:rsidP="00966FFE">
      <w:pPr>
        <w:ind w:left="14034" w:right="-1"/>
        <w:rPr>
          <w:sz w:val="28"/>
          <w:szCs w:val="28"/>
        </w:rPr>
      </w:pPr>
      <w:r>
        <w:rPr>
          <w:sz w:val="28"/>
          <w:szCs w:val="28"/>
        </w:rPr>
        <w:lastRenderedPageBreak/>
        <w:t>П</w:t>
      </w:r>
      <w:r w:rsidR="004728E1" w:rsidRPr="00A77A3B">
        <w:rPr>
          <w:sz w:val="28"/>
          <w:szCs w:val="28"/>
        </w:rPr>
        <w:t xml:space="preserve">риложение </w:t>
      </w:r>
      <w:r w:rsidR="00C8096A">
        <w:rPr>
          <w:sz w:val="28"/>
          <w:szCs w:val="28"/>
        </w:rPr>
        <w:t>8</w:t>
      </w:r>
    </w:p>
    <w:p w:rsidR="004728E1" w:rsidRPr="00A77A3B" w:rsidRDefault="004728E1" w:rsidP="00966FFE">
      <w:pPr>
        <w:tabs>
          <w:tab w:val="left" w:pos="5387"/>
        </w:tabs>
        <w:suppressAutoHyphens/>
        <w:spacing w:line="240" w:lineRule="exact"/>
        <w:ind w:left="14034" w:right="-1"/>
        <w:jc w:val="both"/>
        <w:rPr>
          <w:sz w:val="28"/>
          <w:szCs w:val="28"/>
        </w:rPr>
      </w:pPr>
    </w:p>
    <w:p w:rsidR="00C8096A" w:rsidRDefault="00C8096A" w:rsidP="00C8096A">
      <w:pPr>
        <w:tabs>
          <w:tab w:val="left" w:pos="5387"/>
        </w:tabs>
        <w:suppressAutoHyphens/>
        <w:spacing w:line="240" w:lineRule="exact"/>
        <w:ind w:left="14034" w:right="-1"/>
        <w:jc w:val="both"/>
        <w:rPr>
          <w:bCs/>
          <w:sz w:val="28"/>
          <w:szCs w:val="28"/>
        </w:rPr>
      </w:pPr>
      <w:r w:rsidRPr="00104A12">
        <w:rPr>
          <w:bCs/>
          <w:sz w:val="28"/>
          <w:szCs w:val="28"/>
        </w:rPr>
        <w:t xml:space="preserve">к документации по планировке территории (проекту планировки территории, проекту межевания территории) </w:t>
      </w:r>
      <w:r>
        <w:rPr>
          <w:bCs/>
          <w:sz w:val="28"/>
          <w:szCs w:val="28"/>
        </w:rPr>
        <w:t xml:space="preserve">в границах улицы Перспективной от проспекта Российского до улицы Пирогова города Ставрополя </w:t>
      </w:r>
    </w:p>
    <w:p w:rsidR="004728E1" w:rsidRDefault="004728E1" w:rsidP="000A29FE">
      <w:pPr>
        <w:suppressAutoHyphens/>
        <w:spacing w:line="240" w:lineRule="exact"/>
        <w:ind w:hanging="1701"/>
        <w:jc w:val="center"/>
        <w:rPr>
          <w:sz w:val="28"/>
          <w:szCs w:val="28"/>
        </w:rPr>
      </w:pPr>
    </w:p>
    <w:p w:rsidR="000A29FE" w:rsidRPr="00534671" w:rsidRDefault="000A29FE" w:rsidP="000A29FE">
      <w:pPr>
        <w:suppressAutoHyphens/>
        <w:spacing w:line="240" w:lineRule="exact"/>
        <w:ind w:hanging="1701"/>
        <w:jc w:val="center"/>
        <w:rPr>
          <w:sz w:val="28"/>
          <w:szCs w:val="28"/>
        </w:rPr>
      </w:pPr>
      <w:r w:rsidRPr="00534671">
        <w:rPr>
          <w:sz w:val="28"/>
          <w:szCs w:val="28"/>
        </w:rPr>
        <w:t>ПРОЕКТ</w:t>
      </w:r>
    </w:p>
    <w:p w:rsidR="00C8096A" w:rsidRDefault="00C8096A" w:rsidP="00C8096A">
      <w:pPr>
        <w:spacing w:line="240" w:lineRule="exact"/>
        <w:ind w:hanging="1701"/>
        <w:jc w:val="center"/>
        <w:rPr>
          <w:sz w:val="28"/>
          <w:szCs w:val="28"/>
        </w:rPr>
      </w:pPr>
      <w:r>
        <w:rPr>
          <w:sz w:val="28"/>
          <w:szCs w:val="28"/>
        </w:rPr>
        <w:t>планировки территор</w:t>
      </w:r>
      <w:r w:rsidRPr="00534671">
        <w:rPr>
          <w:sz w:val="28"/>
          <w:szCs w:val="28"/>
        </w:rPr>
        <w:t>ии</w:t>
      </w:r>
      <w:r>
        <w:rPr>
          <w:sz w:val="28"/>
          <w:szCs w:val="28"/>
        </w:rPr>
        <w:t xml:space="preserve"> (границы зоны планируемого размещения линейного объекта)</w:t>
      </w:r>
    </w:p>
    <w:p w:rsidR="00E50661" w:rsidRDefault="00E50661">
      <w:pPr>
        <w:rPr>
          <w:sz w:val="28"/>
          <w:szCs w:val="28"/>
        </w:rPr>
      </w:pPr>
    </w:p>
    <w:p w:rsidR="00E50661" w:rsidRDefault="00AA3B80">
      <w:pPr>
        <w:rPr>
          <w:sz w:val="28"/>
          <w:szCs w:val="28"/>
        </w:rPr>
      </w:pPr>
      <w:r>
        <w:rPr>
          <w:noProof/>
        </w:rPr>
        <w:pict>
          <v:shape id="_x0000_i1027" type="#_x0000_t75" style="width:1062.5pt;height:499.9pt">
            <v:imagedata r:id="rId20" o:title="Лист 2 (чертеж границ зон планируемого размещения линейных объектов)-Лист - 1"/>
          </v:shape>
        </w:pict>
      </w:r>
      <w:r w:rsidR="00E50661">
        <w:rPr>
          <w:sz w:val="28"/>
          <w:szCs w:val="28"/>
        </w:rPr>
        <w:br w:type="page"/>
      </w:r>
    </w:p>
    <w:p w:rsidR="00E50661" w:rsidRDefault="00E50661">
      <w:pPr>
        <w:rPr>
          <w:sz w:val="28"/>
          <w:szCs w:val="28"/>
        </w:rPr>
      </w:pPr>
    </w:p>
    <w:p w:rsidR="00966FFE" w:rsidRDefault="00AA3B80">
      <w:pPr>
        <w:rPr>
          <w:sz w:val="28"/>
          <w:szCs w:val="28"/>
        </w:rPr>
      </w:pPr>
      <w:r>
        <w:rPr>
          <w:noProof/>
        </w:rPr>
        <w:pict>
          <v:shape id="_x0000_i1028" type="#_x0000_t75" style="width:1062.5pt;height:499.9pt">
            <v:imagedata r:id="rId21" o:title="Лист 2 (чертеж границ зон планируемого размещения линейных объектов)-Лист - 1 (2)"/>
          </v:shape>
        </w:pict>
      </w:r>
    </w:p>
    <w:p w:rsidR="00966FFE" w:rsidRDefault="00966FFE">
      <w:pPr>
        <w:rPr>
          <w:sz w:val="28"/>
          <w:szCs w:val="28"/>
        </w:rPr>
        <w:sectPr w:rsidR="00966FFE" w:rsidSect="00E71FB8">
          <w:pgSz w:w="23814" w:h="16839" w:orient="landscape" w:code="8"/>
          <w:pgMar w:top="1418" w:right="567" w:bottom="1134" w:left="1985" w:header="454" w:footer="510" w:gutter="0"/>
          <w:pgNumType w:start="1"/>
          <w:cols w:space="720"/>
          <w:titlePg/>
          <w:docGrid w:linePitch="272"/>
        </w:sectPr>
      </w:pPr>
    </w:p>
    <w:p w:rsidR="00104A12" w:rsidRPr="00CB567B" w:rsidRDefault="00104A12" w:rsidP="00F360AE">
      <w:pPr>
        <w:ind w:left="14034"/>
        <w:rPr>
          <w:sz w:val="28"/>
          <w:szCs w:val="28"/>
        </w:rPr>
      </w:pPr>
      <w:r w:rsidRPr="00CB567B">
        <w:rPr>
          <w:sz w:val="28"/>
          <w:szCs w:val="28"/>
        </w:rPr>
        <w:lastRenderedPageBreak/>
        <w:t xml:space="preserve">Приложение </w:t>
      </w:r>
      <w:r w:rsidR="00C8096A" w:rsidRPr="00CB567B">
        <w:rPr>
          <w:sz w:val="28"/>
          <w:szCs w:val="28"/>
        </w:rPr>
        <w:t>9</w:t>
      </w:r>
    </w:p>
    <w:p w:rsidR="00104A12" w:rsidRPr="00CB567B" w:rsidRDefault="00104A12" w:rsidP="00104A12">
      <w:pPr>
        <w:tabs>
          <w:tab w:val="left" w:pos="5387"/>
        </w:tabs>
        <w:suppressAutoHyphens/>
        <w:spacing w:line="240" w:lineRule="exact"/>
        <w:ind w:left="14034"/>
        <w:jc w:val="both"/>
        <w:rPr>
          <w:sz w:val="28"/>
          <w:szCs w:val="28"/>
        </w:rPr>
      </w:pPr>
    </w:p>
    <w:p w:rsidR="00C8096A" w:rsidRPr="00CB567B" w:rsidRDefault="00C8096A" w:rsidP="00C8096A">
      <w:pPr>
        <w:tabs>
          <w:tab w:val="left" w:pos="5387"/>
        </w:tabs>
        <w:suppressAutoHyphens/>
        <w:spacing w:line="240" w:lineRule="exact"/>
        <w:ind w:left="14034"/>
        <w:jc w:val="both"/>
        <w:rPr>
          <w:bCs/>
          <w:sz w:val="28"/>
          <w:szCs w:val="28"/>
        </w:rPr>
      </w:pPr>
      <w:r w:rsidRPr="00CB567B">
        <w:rPr>
          <w:bCs/>
          <w:sz w:val="28"/>
          <w:szCs w:val="28"/>
        </w:rPr>
        <w:t xml:space="preserve">к документации по планировке территории (проекту планировки территории, проекту межевания территории) в границах улицы Перспективной от проспекта Российского до улицы Пирогова города Ставрополя </w:t>
      </w:r>
    </w:p>
    <w:p w:rsidR="00104A12" w:rsidRPr="00CB567B" w:rsidRDefault="00104A12" w:rsidP="00104A12">
      <w:pPr>
        <w:tabs>
          <w:tab w:val="left" w:pos="5387"/>
        </w:tabs>
        <w:suppressAutoHyphens/>
        <w:spacing w:line="240" w:lineRule="exact"/>
        <w:ind w:left="14034"/>
        <w:jc w:val="both"/>
        <w:rPr>
          <w:bCs/>
          <w:sz w:val="28"/>
          <w:szCs w:val="28"/>
        </w:rPr>
      </w:pPr>
    </w:p>
    <w:p w:rsidR="00104A12" w:rsidRPr="00CB567B" w:rsidRDefault="00104A12" w:rsidP="00104A12">
      <w:pPr>
        <w:suppressAutoHyphens/>
        <w:spacing w:line="240" w:lineRule="exact"/>
        <w:ind w:hanging="1701"/>
        <w:jc w:val="center"/>
        <w:rPr>
          <w:sz w:val="28"/>
          <w:szCs w:val="28"/>
        </w:rPr>
      </w:pPr>
      <w:r w:rsidRPr="00CB567B">
        <w:rPr>
          <w:sz w:val="28"/>
          <w:szCs w:val="28"/>
        </w:rPr>
        <w:t>ПРОЕКТ</w:t>
      </w:r>
    </w:p>
    <w:p w:rsidR="00071E2F" w:rsidRPr="00CB567B" w:rsidRDefault="00104A12" w:rsidP="00104A12">
      <w:pPr>
        <w:spacing w:line="240" w:lineRule="exact"/>
        <w:ind w:hanging="1701"/>
        <w:jc w:val="center"/>
        <w:rPr>
          <w:sz w:val="28"/>
          <w:szCs w:val="28"/>
        </w:rPr>
      </w:pPr>
      <w:r w:rsidRPr="00CB567B">
        <w:rPr>
          <w:sz w:val="28"/>
          <w:szCs w:val="28"/>
        </w:rPr>
        <w:t>межевания территории</w:t>
      </w:r>
      <w:r w:rsidR="006E64D3" w:rsidRPr="00CB567B">
        <w:rPr>
          <w:sz w:val="28"/>
          <w:szCs w:val="28"/>
        </w:rPr>
        <w:t xml:space="preserve"> (основная часть)</w:t>
      </w:r>
      <w:r w:rsidR="00EA0C50" w:rsidRPr="00CB567B">
        <w:rPr>
          <w:sz w:val="28"/>
          <w:szCs w:val="28"/>
        </w:rPr>
        <w:t xml:space="preserve"> </w:t>
      </w:r>
    </w:p>
    <w:p w:rsidR="00F35702" w:rsidRDefault="00F35702" w:rsidP="00F35702">
      <w:pPr>
        <w:spacing w:line="240" w:lineRule="exact"/>
        <w:ind w:hanging="1701"/>
        <w:rPr>
          <w:sz w:val="28"/>
          <w:szCs w:val="28"/>
        </w:rPr>
      </w:pPr>
    </w:p>
    <w:p w:rsidR="006840E7" w:rsidRDefault="00AA3B80">
      <w:pPr>
        <w:rPr>
          <w:sz w:val="28"/>
          <w:szCs w:val="28"/>
        </w:rPr>
      </w:pPr>
      <w:r>
        <w:rPr>
          <w:noProof/>
          <w:sz w:val="28"/>
          <w:szCs w:val="28"/>
        </w:rPr>
        <w:pict>
          <v:shape id="_x0000_i1029" type="#_x0000_t75" style="width:1062.5pt;height:301.35pt">
            <v:imagedata r:id="rId22" o:title="ПМ-1 Чертеж межевания территории"/>
          </v:shape>
        </w:pict>
      </w:r>
      <w:r w:rsidR="006840E7">
        <w:rPr>
          <w:sz w:val="28"/>
          <w:szCs w:val="28"/>
        </w:rPr>
        <w:br w:type="page"/>
      </w:r>
    </w:p>
    <w:p w:rsidR="00E71FB8" w:rsidRDefault="00E71FB8" w:rsidP="000A29FE">
      <w:pPr>
        <w:jc w:val="right"/>
        <w:rPr>
          <w:sz w:val="28"/>
          <w:szCs w:val="28"/>
        </w:rPr>
      </w:pPr>
    </w:p>
    <w:p w:rsidR="00F35702" w:rsidRPr="00C61C84" w:rsidRDefault="00AA3B80" w:rsidP="00F35702">
      <w:pPr>
        <w:rPr>
          <w:sz w:val="28"/>
          <w:szCs w:val="28"/>
        </w:rPr>
      </w:pPr>
      <w:r>
        <w:rPr>
          <w:noProof/>
          <w:sz w:val="28"/>
          <w:szCs w:val="28"/>
        </w:rPr>
        <w:pict>
          <v:shape id="_x0000_i1030" type="#_x0000_t75" style="width:1062.5pt;height:499.9pt">
            <v:imagedata r:id="rId23" o:title="ПМ-1 Чертеж межевания территории"/>
          </v:shape>
        </w:pict>
      </w:r>
    </w:p>
    <w:p w:rsidR="006840E7" w:rsidRDefault="006840E7">
      <w:pPr>
        <w:rPr>
          <w:sz w:val="28"/>
          <w:szCs w:val="28"/>
        </w:rPr>
      </w:pPr>
    </w:p>
    <w:p w:rsidR="000A29FE" w:rsidRDefault="000A29FE">
      <w:pPr>
        <w:rPr>
          <w:sz w:val="28"/>
          <w:szCs w:val="28"/>
        </w:rPr>
      </w:pPr>
    </w:p>
    <w:p w:rsidR="000A29FE" w:rsidRDefault="000A29FE">
      <w:pPr>
        <w:rPr>
          <w:sz w:val="28"/>
          <w:szCs w:val="28"/>
        </w:rPr>
      </w:pPr>
    </w:p>
    <w:p w:rsidR="000A29FE" w:rsidRDefault="000A29FE">
      <w:pPr>
        <w:rPr>
          <w:sz w:val="28"/>
          <w:szCs w:val="28"/>
        </w:rPr>
      </w:pPr>
    </w:p>
    <w:p w:rsidR="000A29FE" w:rsidRDefault="000A29FE">
      <w:pPr>
        <w:rPr>
          <w:sz w:val="28"/>
          <w:szCs w:val="28"/>
        </w:rPr>
      </w:pPr>
    </w:p>
    <w:p w:rsidR="000A29FE" w:rsidRDefault="000A29FE">
      <w:pPr>
        <w:rPr>
          <w:sz w:val="28"/>
          <w:szCs w:val="28"/>
        </w:rPr>
      </w:pPr>
    </w:p>
    <w:p w:rsidR="000A29FE" w:rsidRDefault="000A29FE">
      <w:pPr>
        <w:rPr>
          <w:sz w:val="28"/>
          <w:szCs w:val="28"/>
        </w:rPr>
      </w:pPr>
    </w:p>
    <w:p w:rsidR="000A29FE" w:rsidRDefault="000A29FE">
      <w:pPr>
        <w:rPr>
          <w:sz w:val="28"/>
          <w:szCs w:val="28"/>
        </w:rPr>
      </w:pPr>
    </w:p>
    <w:p w:rsidR="000A29FE" w:rsidRDefault="000A29FE">
      <w:pPr>
        <w:rPr>
          <w:sz w:val="28"/>
          <w:szCs w:val="28"/>
        </w:rPr>
      </w:pPr>
    </w:p>
    <w:p w:rsidR="000A29FE" w:rsidRDefault="000A29FE">
      <w:pPr>
        <w:rPr>
          <w:sz w:val="28"/>
          <w:szCs w:val="28"/>
        </w:rPr>
      </w:pPr>
    </w:p>
    <w:p w:rsidR="000A29FE" w:rsidRDefault="000A29FE">
      <w:pPr>
        <w:rPr>
          <w:sz w:val="28"/>
          <w:szCs w:val="28"/>
        </w:rPr>
      </w:pPr>
    </w:p>
    <w:p w:rsidR="00F35702" w:rsidRDefault="00F35702" w:rsidP="00F35702">
      <w:pPr>
        <w:rPr>
          <w:sz w:val="28"/>
          <w:szCs w:val="28"/>
        </w:rPr>
      </w:pPr>
    </w:p>
    <w:p w:rsidR="006840E7" w:rsidRDefault="00AA3B80">
      <w:pPr>
        <w:rPr>
          <w:sz w:val="28"/>
          <w:szCs w:val="28"/>
        </w:rPr>
      </w:pPr>
      <w:r>
        <w:rPr>
          <w:noProof/>
          <w:sz w:val="28"/>
          <w:szCs w:val="28"/>
        </w:rPr>
        <w:lastRenderedPageBreak/>
        <w:pict>
          <v:shape id="_x0000_i1031" type="#_x0000_t75" style="width:1062.5pt;height:374.4pt">
            <v:imagedata r:id="rId24" o:title="ПМ-1 Чертеж межевания территории"/>
          </v:shape>
        </w:pict>
      </w:r>
    </w:p>
    <w:p w:rsidR="00FD3A0F" w:rsidRDefault="00FD3A0F" w:rsidP="00FD3A0F">
      <w:pPr>
        <w:spacing w:line="240" w:lineRule="exact"/>
        <w:ind w:hanging="1701"/>
        <w:jc w:val="right"/>
        <w:rPr>
          <w:sz w:val="28"/>
          <w:szCs w:val="28"/>
        </w:rPr>
      </w:pPr>
    </w:p>
    <w:sectPr w:rsidR="00FD3A0F" w:rsidSect="00E71FB8">
      <w:pgSz w:w="23814" w:h="16839" w:orient="landscape" w:code="8"/>
      <w:pgMar w:top="1418" w:right="567" w:bottom="1134" w:left="1985" w:header="454" w:footer="510" w:gutter="0"/>
      <w:pgNumType w:start="1"/>
      <w:cols w:space="720"/>
      <w:titlePg/>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40C76" w:rsidRDefault="00640C76">
      <w:r>
        <w:separator/>
      </w:r>
    </w:p>
  </w:endnote>
  <w:endnote w:type="continuationSeparator" w:id="0">
    <w:p w:rsidR="00640C76" w:rsidRDefault="00640C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Arial CYR">
    <w:panose1 w:val="020B0604020202020204"/>
    <w:charset w:val="CC"/>
    <w:family w:val="swiss"/>
    <w:pitch w:val="variable"/>
    <w:sig w:usb0="E0002EFF" w:usb1="C0007843" w:usb2="00000009" w:usb3="00000000" w:csb0="000001FF"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tarSymbol">
    <w:altName w:val="Arial Unicode MS"/>
    <w:charset w:val="80"/>
    <w:family w:val="auto"/>
    <w:pitch w:val="default"/>
    <w:sig w:usb0="00000201" w:usb1="00000000" w:usb2="00000000" w:usb3="00000000" w:csb0="00000004" w:csb1="00000000"/>
  </w:font>
  <w:font w:name="Mangal">
    <w:panose1 w:val="00000400000000000000"/>
    <w:charset w:val="01"/>
    <w:family w:val="roman"/>
    <w:notTrueType/>
    <w:pitch w:val="variable"/>
    <w:sig w:usb0="00002000" w:usb1="00000000" w:usb2="00000000" w:usb3="00000000" w:csb0="00000000" w:csb1="00000000"/>
  </w:font>
  <w:font w:name="GaramondNarrowC">
    <w:altName w:val="Courier New"/>
    <w:charset w:val="00"/>
    <w:family w:val="roman"/>
    <w:pitch w:val="variable"/>
    <w:sig w:usb0="00000201" w:usb1="00000000" w:usb2="00000000" w:usb3="00000000" w:csb0="00000004" w:csb1="00000000"/>
  </w:font>
  <w:font w:name="Lucida Sans Unicode">
    <w:panose1 w:val="020B0602030504020204"/>
    <w:charset w:val="CC"/>
    <w:family w:val="swiss"/>
    <w:pitch w:val="variable"/>
    <w:sig w:usb0="80000AFF" w:usb1="0000396B" w:usb2="00000000" w:usb3="00000000" w:csb0="000000BF"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1064" w:type="dxa"/>
      <w:tblLayout w:type="fixed"/>
      <w:tblCellMar>
        <w:left w:w="70" w:type="dxa"/>
        <w:right w:w="70" w:type="dxa"/>
      </w:tblCellMar>
      <w:tblLook w:val="0000" w:firstRow="0" w:lastRow="0" w:firstColumn="0" w:lastColumn="0" w:noHBand="0" w:noVBand="0"/>
    </w:tblPr>
    <w:tblGrid>
      <w:gridCol w:w="567"/>
      <w:gridCol w:w="592"/>
      <w:gridCol w:w="591"/>
      <w:gridCol w:w="591"/>
      <w:gridCol w:w="920"/>
      <w:gridCol w:w="647"/>
      <w:gridCol w:w="6015"/>
      <w:gridCol w:w="567"/>
    </w:tblGrid>
    <w:tr w:rsidR="00640C76">
      <w:trPr>
        <w:trHeight w:hRule="exact" w:val="284"/>
      </w:trPr>
      <w:tc>
        <w:tcPr>
          <w:tcW w:w="567" w:type="dxa"/>
          <w:tcBorders>
            <w:top w:val="single" w:sz="18" w:space="0" w:color="auto"/>
            <w:right w:val="single" w:sz="18" w:space="0" w:color="auto"/>
          </w:tcBorders>
        </w:tcPr>
        <w:p w:rsidR="00640C76" w:rsidRPr="00253751" w:rsidRDefault="00640C76">
          <w:pPr>
            <w:pStyle w:val="a6"/>
          </w:pPr>
        </w:p>
      </w:tc>
      <w:tc>
        <w:tcPr>
          <w:tcW w:w="592" w:type="dxa"/>
          <w:tcBorders>
            <w:top w:val="single" w:sz="18" w:space="0" w:color="auto"/>
            <w:left w:val="nil"/>
            <w:bottom w:val="single" w:sz="6" w:space="0" w:color="auto"/>
          </w:tcBorders>
        </w:tcPr>
        <w:p w:rsidR="00640C76" w:rsidRPr="00253751" w:rsidRDefault="00640C76">
          <w:pPr>
            <w:pStyle w:val="a6"/>
          </w:pPr>
        </w:p>
      </w:tc>
      <w:tc>
        <w:tcPr>
          <w:tcW w:w="591" w:type="dxa"/>
          <w:tcBorders>
            <w:top w:val="single" w:sz="18" w:space="0" w:color="auto"/>
            <w:left w:val="single" w:sz="18" w:space="0" w:color="auto"/>
            <w:bottom w:val="single" w:sz="6" w:space="0" w:color="auto"/>
            <w:right w:val="single" w:sz="18" w:space="0" w:color="auto"/>
          </w:tcBorders>
        </w:tcPr>
        <w:p w:rsidR="00640C76" w:rsidRPr="00253751" w:rsidRDefault="00640C76">
          <w:pPr>
            <w:pStyle w:val="a6"/>
          </w:pPr>
        </w:p>
      </w:tc>
      <w:tc>
        <w:tcPr>
          <w:tcW w:w="591" w:type="dxa"/>
          <w:tcBorders>
            <w:top w:val="single" w:sz="18" w:space="0" w:color="auto"/>
            <w:left w:val="nil"/>
            <w:bottom w:val="single" w:sz="6" w:space="0" w:color="auto"/>
          </w:tcBorders>
        </w:tcPr>
        <w:p w:rsidR="00640C76" w:rsidRPr="00253751" w:rsidRDefault="00640C76">
          <w:pPr>
            <w:pStyle w:val="a6"/>
          </w:pPr>
        </w:p>
      </w:tc>
      <w:tc>
        <w:tcPr>
          <w:tcW w:w="920" w:type="dxa"/>
          <w:tcBorders>
            <w:top w:val="single" w:sz="18" w:space="0" w:color="auto"/>
            <w:left w:val="single" w:sz="18" w:space="0" w:color="auto"/>
            <w:bottom w:val="single" w:sz="6" w:space="0" w:color="auto"/>
            <w:right w:val="single" w:sz="18" w:space="0" w:color="auto"/>
          </w:tcBorders>
        </w:tcPr>
        <w:p w:rsidR="00640C76" w:rsidRPr="00253751" w:rsidRDefault="00640C76">
          <w:pPr>
            <w:pStyle w:val="a6"/>
          </w:pPr>
        </w:p>
      </w:tc>
      <w:tc>
        <w:tcPr>
          <w:tcW w:w="647" w:type="dxa"/>
          <w:tcBorders>
            <w:top w:val="single" w:sz="18" w:space="0" w:color="auto"/>
            <w:left w:val="nil"/>
            <w:bottom w:val="single" w:sz="6" w:space="0" w:color="auto"/>
            <w:right w:val="single" w:sz="18" w:space="0" w:color="auto"/>
          </w:tcBorders>
        </w:tcPr>
        <w:p w:rsidR="00640C76" w:rsidRPr="00253751" w:rsidRDefault="00640C76">
          <w:pPr>
            <w:pStyle w:val="a6"/>
          </w:pPr>
        </w:p>
      </w:tc>
      <w:tc>
        <w:tcPr>
          <w:tcW w:w="6015" w:type="dxa"/>
          <w:tcBorders>
            <w:top w:val="single" w:sz="18" w:space="0" w:color="auto"/>
            <w:left w:val="nil"/>
          </w:tcBorders>
        </w:tcPr>
        <w:p w:rsidR="00640C76" w:rsidRPr="00253751" w:rsidRDefault="00640C76">
          <w:pPr>
            <w:pStyle w:val="a6"/>
          </w:pPr>
        </w:p>
      </w:tc>
      <w:tc>
        <w:tcPr>
          <w:tcW w:w="567" w:type="dxa"/>
          <w:tcBorders>
            <w:top w:val="single" w:sz="18" w:space="0" w:color="auto"/>
            <w:left w:val="single" w:sz="18" w:space="0" w:color="auto"/>
            <w:bottom w:val="single" w:sz="18" w:space="0" w:color="auto"/>
            <w:right w:val="single" w:sz="18" w:space="0" w:color="auto"/>
          </w:tcBorders>
        </w:tcPr>
        <w:p w:rsidR="00640C76" w:rsidRPr="00253751" w:rsidRDefault="00640C76">
          <w:pPr>
            <w:pStyle w:val="a6"/>
            <w:ind w:right="-71"/>
          </w:pPr>
          <w:r w:rsidRPr="00253751">
            <w:rPr>
              <w:sz w:val="18"/>
            </w:rPr>
            <w:t>Лист</w:t>
          </w:r>
        </w:p>
      </w:tc>
    </w:tr>
    <w:tr w:rsidR="00640C76">
      <w:trPr>
        <w:trHeight w:hRule="exact" w:val="284"/>
      </w:trPr>
      <w:tc>
        <w:tcPr>
          <w:tcW w:w="567" w:type="dxa"/>
          <w:tcBorders>
            <w:top w:val="single" w:sz="6" w:space="0" w:color="auto"/>
            <w:right w:val="single" w:sz="18" w:space="0" w:color="auto"/>
          </w:tcBorders>
        </w:tcPr>
        <w:p w:rsidR="00640C76" w:rsidRPr="00253751" w:rsidRDefault="00640C76">
          <w:pPr>
            <w:pStyle w:val="a6"/>
            <w:ind w:left="-70"/>
          </w:pPr>
        </w:p>
      </w:tc>
      <w:tc>
        <w:tcPr>
          <w:tcW w:w="592" w:type="dxa"/>
          <w:tcBorders>
            <w:left w:val="nil"/>
          </w:tcBorders>
        </w:tcPr>
        <w:p w:rsidR="00640C76" w:rsidRPr="00253751" w:rsidRDefault="00640C76">
          <w:pPr>
            <w:pStyle w:val="a6"/>
          </w:pPr>
        </w:p>
      </w:tc>
      <w:tc>
        <w:tcPr>
          <w:tcW w:w="591" w:type="dxa"/>
          <w:tcBorders>
            <w:left w:val="single" w:sz="18" w:space="0" w:color="auto"/>
            <w:right w:val="single" w:sz="18" w:space="0" w:color="auto"/>
          </w:tcBorders>
        </w:tcPr>
        <w:p w:rsidR="00640C76" w:rsidRPr="00253751" w:rsidRDefault="00640C76">
          <w:pPr>
            <w:pStyle w:val="a6"/>
          </w:pPr>
        </w:p>
      </w:tc>
      <w:tc>
        <w:tcPr>
          <w:tcW w:w="591" w:type="dxa"/>
          <w:tcBorders>
            <w:left w:val="nil"/>
          </w:tcBorders>
        </w:tcPr>
        <w:p w:rsidR="00640C76" w:rsidRPr="00253751" w:rsidRDefault="00640C76">
          <w:pPr>
            <w:pStyle w:val="a6"/>
          </w:pPr>
        </w:p>
      </w:tc>
      <w:tc>
        <w:tcPr>
          <w:tcW w:w="920" w:type="dxa"/>
          <w:tcBorders>
            <w:left w:val="single" w:sz="18" w:space="0" w:color="auto"/>
            <w:right w:val="single" w:sz="18" w:space="0" w:color="auto"/>
          </w:tcBorders>
        </w:tcPr>
        <w:p w:rsidR="00640C76" w:rsidRPr="00253751" w:rsidRDefault="00640C76">
          <w:pPr>
            <w:pStyle w:val="a6"/>
          </w:pPr>
        </w:p>
      </w:tc>
      <w:tc>
        <w:tcPr>
          <w:tcW w:w="647" w:type="dxa"/>
          <w:tcBorders>
            <w:left w:val="nil"/>
            <w:right w:val="single" w:sz="18" w:space="0" w:color="auto"/>
          </w:tcBorders>
        </w:tcPr>
        <w:p w:rsidR="00640C76" w:rsidRPr="00253751" w:rsidRDefault="00640C76">
          <w:pPr>
            <w:pStyle w:val="a6"/>
          </w:pPr>
        </w:p>
      </w:tc>
      <w:tc>
        <w:tcPr>
          <w:tcW w:w="6015" w:type="dxa"/>
          <w:tcBorders>
            <w:left w:val="nil"/>
          </w:tcBorders>
        </w:tcPr>
        <w:p w:rsidR="00640C76" w:rsidRPr="00253751" w:rsidRDefault="00640C76">
          <w:pPr>
            <w:pStyle w:val="a6"/>
          </w:pPr>
        </w:p>
      </w:tc>
      <w:tc>
        <w:tcPr>
          <w:tcW w:w="567" w:type="dxa"/>
          <w:tcBorders>
            <w:left w:val="single" w:sz="18" w:space="0" w:color="auto"/>
            <w:right w:val="single" w:sz="18" w:space="0" w:color="auto"/>
          </w:tcBorders>
        </w:tcPr>
        <w:p w:rsidR="00640C76" w:rsidRPr="00253751" w:rsidRDefault="00640C76">
          <w:pPr>
            <w:pStyle w:val="a6"/>
            <w:ind w:right="-71"/>
            <w:jc w:val="center"/>
          </w:pPr>
          <w:r w:rsidRPr="00253751">
            <w:rPr>
              <w:rStyle w:val="a8"/>
            </w:rPr>
            <w:fldChar w:fldCharType="begin"/>
          </w:r>
          <w:r w:rsidRPr="00253751">
            <w:rPr>
              <w:rStyle w:val="a8"/>
            </w:rPr>
            <w:instrText xml:space="preserve"> PAGE </w:instrText>
          </w:r>
          <w:r w:rsidRPr="00253751">
            <w:rPr>
              <w:rStyle w:val="a8"/>
            </w:rPr>
            <w:fldChar w:fldCharType="separate"/>
          </w:r>
          <w:r w:rsidRPr="00253751">
            <w:rPr>
              <w:rStyle w:val="a8"/>
            </w:rPr>
            <w:t>2</w:t>
          </w:r>
          <w:r w:rsidRPr="00253751">
            <w:rPr>
              <w:rStyle w:val="a8"/>
            </w:rPr>
            <w:fldChar w:fldCharType="end"/>
          </w:r>
        </w:p>
      </w:tc>
    </w:tr>
    <w:tr w:rsidR="00640C76">
      <w:trPr>
        <w:trHeight w:hRule="exact" w:val="284"/>
      </w:trPr>
      <w:tc>
        <w:tcPr>
          <w:tcW w:w="567" w:type="dxa"/>
          <w:tcBorders>
            <w:top w:val="single" w:sz="18" w:space="0" w:color="auto"/>
            <w:bottom w:val="single" w:sz="18" w:space="0" w:color="auto"/>
            <w:right w:val="single" w:sz="18" w:space="0" w:color="auto"/>
          </w:tcBorders>
        </w:tcPr>
        <w:p w:rsidR="00640C76" w:rsidRPr="00253751" w:rsidRDefault="00640C76">
          <w:pPr>
            <w:pStyle w:val="a6"/>
            <w:jc w:val="center"/>
            <w:rPr>
              <w:sz w:val="16"/>
            </w:rPr>
          </w:pPr>
          <w:r w:rsidRPr="00253751">
            <w:rPr>
              <w:sz w:val="16"/>
            </w:rPr>
            <w:t>Изм.</w:t>
          </w:r>
        </w:p>
      </w:tc>
      <w:tc>
        <w:tcPr>
          <w:tcW w:w="592" w:type="dxa"/>
          <w:tcBorders>
            <w:top w:val="single" w:sz="18" w:space="0" w:color="auto"/>
            <w:left w:val="nil"/>
            <w:bottom w:val="single" w:sz="18" w:space="0" w:color="auto"/>
          </w:tcBorders>
        </w:tcPr>
        <w:p w:rsidR="00640C76" w:rsidRPr="00253751" w:rsidRDefault="00640C76">
          <w:pPr>
            <w:pStyle w:val="a6"/>
            <w:ind w:left="-72" w:right="-68" w:firstLine="72"/>
            <w:jc w:val="center"/>
            <w:rPr>
              <w:sz w:val="16"/>
            </w:rPr>
          </w:pPr>
          <w:proofErr w:type="spellStart"/>
          <w:r w:rsidRPr="00253751">
            <w:rPr>
              <w:sz w:val="16"/>
            </w:rPr>
            <w:t>Колуччч</w:t>
          </w:r>
          <w:proofErr w:type="spellEnd"/>
        </w:p>
      </w:tc>
      <w:tc>
        <w:tcPr>
          <w:tcW w:w="591" w:type="dxa"/>
          <w:tcBorders>
            <w:top w:val="single" w:sz="18" w:space="0" w:color="auto"/>
            <w:left w:val="single" w:sz="18" w:space="0" w:color="auto"/>
            <w:bottom w:val="single" w:sz="18" w:space="0" w:color="auto"/>
            <w:right w:val="single" w:sz="18" w:space="0" w:color="auto"/>
          </w:tcBorders>
        </w:tcPr>
        <w:p w:rsidR="00640C76" w:rsidRPr="00253751" w:rsidRDefault="00640C76">
          <w:pPr>
            <w:pStyle w:val="a6"/>
            <w:jc w:val="center"/>
            <w:rPr>
              <w:sz w:val="16"/>
            </w:rPr>
          </w:pPr>
          <w:r w:rsidRPr="00253751">
            <w:rPr>
              <w:sz w:val="16"/>
            </w:rPr>
            <w:t>Лист</w:t>
          </w:r>
        </w:p>
      </w:tc>
      <w:tc>
        <w:tcPr>
          <w:tcW w:w="591" w:type="dxa"/>
          <w:tcBorders>
            <w:top w:val="single" w:sz="18" w:space="0" w:color="auto"/>
            <w:left w:val="nil"/>
            <w:bottom w:val="single" w:sz="18" w:space="0" w:color="auto"/>
          </w:tcBorders>
        </w:tcPr>
        <w:p w:rsidR="00640C76" w:rsidRPr="00253751" w:rsidRDefault="00640C76">
          <w:pPr>
            <w:pStyle w:val="a6"/>
            <w:jc w:val="center"/>
            <w:rPr>
              <w:sz w:val="16"/>
            </w:rPr>
          </w:pPr>
          <w:r w:rsidRPr="00253751">
            <w:rPr>
              <w:sz w:val="16"/>
            </w:rPr>
            <w:t>№док</w:t>
          </w:r>
        </w:p>
      </w:tc>
      <w:tc>
        <w:tcPr>
          <w:tcW w:w="920" w:type="dxa"/>
          <w:tcBorders>
            <w:top w:val="single" w:sz="18" w:space="0" w:color="auto"/>
            <w:left w:val="single" w:sz="18" w:space="0" w:color="auto"/>
            <w:bottom w:val="single" w:sz="18" w:space="0" w:color="auto"/>
            <w:right w:val="single" w:sz="18" w:space="0" w:color="auto"/>
          </w:tcBorders>
        </w:tcPr>
        <w:p w:rsidR="00640C76" w:rsidRPr="00253751" w:rsidRDefault="00640C76">
          <w:pPr>
            <w:pStyle w:val="a6"/>
            <w:jc w:val="center"/>
            <w:rPr>
              <w:sz w:val="16"/>
            </w:rPr>
          </w:pPr>
          <w:r w:rsidRPr="00253751">
            <w:rPr>
              <w:sz w:val="16"/>
            </w:rPr>
            <w:t>Подп.</w:t>
          </w:r>
        </w:p>
      </w:tc>
      <w:tc>
        <w:tcPr>
          <w:tcW w:w="647" w:type="dxa"/>
          <w:tcBorders>
            <w:top w:val="single" w:sz="18" w:space="0" w:color="auto"/>
            <w:left w:val="nil"/>
            <w:bottom w:val="single" w:sz="18" w:space="0" w:color="auto"/>
            <w:right w:val="single" w:sz="18" w:space="0" w:color="auto"/>
          </w:tcBorders>
        </w:tcPr>
        <w:p w:rsidR="00640C76" w:rsidRPr="00253751" w:rsidRDefault="00640C76">
          <w:pPr>
            <w:pStyle w:val="a6"/>
            <w:rPr>
              <w:sz w:val="16"/>
            </w:rPr>
          </w:pPr>
          <w:r w:rsidRPr="00253751">
            <w:rPr>
              <w:sz w:val="16"/>
            </w:rPr>
            <w:t>Дата</w:t>
          </w:r>
        </w:p>
      </w:tc>
      <w:tc>
        <w:tcPr>
          <w:tcW w:w="6015" w:type="dxa"/>
          <w:tcBorders>
            <w:left w:val="nil"/>
            <w:bottom w:val="single" w:sz="18" w:space="0" w:color="auto"/>
          </w:tcBorders>
        </w:tcPr>
        <w:p w:rsidR="00640C76" w:rsidRPr="00253751" w:rsidRDefault="00640C76">
          <w:pPr>
            <w:pStyle w:val="a6"/>
            <w:rPr>
              <w:sz w:val="16"/>
            </w:rPr>
          </w:pPr>
        </w:p>
      </w:tc>
      <w:tc>
        <w:tcPr>
          <w:tcW w:w="567" w:type="dxa"/>
          <w:tcBorders>
            <w:left w:val="single" w:sz="18" w:space="0" w:color="auto"/>
            <w:bottom w:val="single" w:sz="18" w:space="0" w:color="auto"/>
            <w:right w:val="single" w:sz="18" w:space="0" w:color="auto"/>
          </w:tcBorders>
        </w:tcPr>
        <w:p w:rsidR="00640C76" w:rsidRPr="00253751" w:rsidRDefault="00640C76">
          <w:pPr>
            <w:pStyle w:val="a6"/>
            <w:ind w:right="-71"/>
            <w:rPr>
              <w:sz w:val="16"/>
            </w:rPr>
          </w:pPr>
        </w:p>
      </w:tc>
    </w:tr>
  </w:tbl>
  <w:p w:rsidR="00640C76" w:rsidRDefault="00640C76">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40C76" w:rsidRDefault="00640C76">
      <w:r>
        <w:separator/>
      </w:r>
    </w:p>
  </w:footnote>
  <w:footnote w:type="continuationSeparator" w:id="0">
    <w:p w:rsidR="00640C76" w:rsidRDefault="00640C7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20179126"/>
      <w:docPartObj>
        <w:docPartGallery w:val="Page Numbers (Top of Page)"/>
        <w:docPartUnique/>
      </w:docPartObj>
    </w:sdtPr>
    <w:sdtEndPr>
      <w:rPr>
        <w:sz w:val="28"/>
        <w:szCs w:val="28"/>
      </w:rPr>
    </w:sdtEndPr>
    <w:sdtContent>
      <w:p w:rsidR="00640C76" w:rsidRPr="000825AD" w:rsidRDefault="00640C76">
        <w:pPr>
          <w:pStyle w:val="a4"/>
          <w:jc w:val="center"/>
          <w:rPr>
            <w:sz w:val="28"/>
            <w:szCs w:val="28"/>
          </w:rPr>
        </w:pPr>
        <w:r w:rsidRPr="000825AD">
          <w:rPr>
            <w:sz w:val="28"/>
            <w:szCs w:val="28"/>
          </w:rPr>
          <w:fldChar w:fldCharType="begin"/>
        </w:r>
        <w:r w:rsidRPr="000825AD">
          <w:rPr>
            <w:sz w:val="28"/>
            <w:szCs w:val="28"/>
          </w:rPr>
          <w:instrText>PAGE   \* MERGEFORMAT</w:instrText>
        </w:r>
        <w:r w:rsidRPr="000825AD">
          <w:rPr>
            <w:sz w:val="28"/>
            <w:szCs w:val="28"/>
          </w:rPr>
          <w:fldChar w:fldCharType="separate"/>
        </w:r>
        <w:r w:rsidR="00F750BE">
          <w:rPr>
            <w:noProof/>
            <w:sz w:val="28"/>
            <w:szCs w:val="28"/>
          </w:rPr>
          <w:t>3</w:t>
        </w:r>
        <w:r w:rsidRPr="000825AD">
          <w:rPr>
            <w:sz w:val="28"/>
            <w:szCs w:val="28"/>
          </w:rPr>
          <w:fldChar w:fldCharType="end"/>
        </w:r>
      </w:p>
    </w:sdtContent>
  </w:sdt>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40C76" w:rsidRPr="00146824" w:rsidRDefault="00640C76">
    <w:pPr>
      <w:pStyle w:val="a4"/>
      <w:jc w:val="center"/>
      <w:rPr>
        <w:sz w:val="28"/>
        <w:szCs w:val="28"/>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1064" w:type="dxa"/>
      <w:tblBorders>
        <w:top w:val="single" w:sz="18" w:space="0" w:color="auto"/>
      </w:tblBorders>
      <w:tblLayout w:type="fixed"/>
      <w:tblCellMar>
        <w:left w:w="70" w:type="dxa"/>
        <w:right w:w="70" w:type="dxa"/>
      </w:tblCellMar>
      <w:tblLook w:val="0000" w:firstRow="0" w:lastRow="0" w:firstColumn="0" w:lastColumn="0" w:noHBand="0" w:noVBand="0"/>
    </w:tblPr>
    <w:tblGrid>
      <w:gridCol w:w="9899"/>
      <w:gridCol w:w="591"/>
    </w:tblGrid>
    <w:tr w:rsidR="00640C76">
      <w:trPr>
        <w:trHeight w:hRule="exact" w:val="567"/>
      </w:trPr>
      <w:tc>
        <w:tcPr>
          <w:tcW w:w="9899" w:type="dxa"/>
          <w:tcBorders>
            <w:right w:val="nil"/>
          </w:tcBorders>
        </w:tcPr>
        <w:p w:rsidR="00640C76" w:rsidRPr="00253751" w:rsidRDefault="00640C76">
          <w:pPr>
            <w:pStyle w:val="a4"/>
            <w:rPr>
              <w:noProof/>
            </w:rPr>
          </w:pPr>
          <w:r>
            <w:rPr>
              <w:noProof/>
            </w:rPr>
            <mc:AlternateContent>
              <mc:Choice Requires="wps">
                <w:drawing>
                  <wp:anchor distT="0" distB="0" distL="114300" distR="114300" simplePos="0" relativeHeight="251657216" behindDoc="0" locked="0" layoutInCell="0" allowOverlap="1">
                    <wp:simplePos x="0" y="0"/>
                    <wp:positionH relativeFrom="margin">
                      <wp:posOffset>-719455</wp:posOffset>
                    </wp:positionH>
                    <wp:positionV relativeFrom="paragraph">
                      <wp:posOffset>-289560</wp:posOffset>
                    </wp:positionV>
                    <wp:extent cx="635" cy="10207625"/>
                    <wp:effectExtent l="0" t="0" r="37465" b="22225"/>
                    <wp:wrapNone/>
                    <wp:docPr id="10"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0207625"/>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73ECBB2E" id="Line 3" o:spid="_x0000_s1026" style="position:absolute;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56.65pt,-22.8pt" to="-56.6pt,78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" o:allowincell="f" strokeweight="2pt">
                    <v:stroke startarrowwidth="narrow" startarrowlength="short" endarrowwidth="narrow" endarrowlength="short"/>
                    <w10:wrap anchorx="margin"/>
                  </v:line>
                </w:pict>
              </mc:Fallback>
            </mc:AlternateContent>
          </w:r>
          <w:r>
            <w:rPr>
              <w:noProof/>
            </w:rPr>
            <mc:AlternateContent>
              <mc:Choice Requires="wps">
                <w:drawing>
                  <wp:anchor distT="0" distB="0" distL="114300" distR="114300" simplePos="0" relativeHeight="251658240" behindDoc="0" locked="0" layoutInCell="0" allowOverlap="1">
                    <wp:simplePos x="0" y="0"/>
                    <wp:positionH relativeFrom="margin">
                      <wp:posOffset>5940425</wp:posOffset>
                    </wp:positionH>
                    <wp:positionV relativeFrom="paragraph">
                      <wp:posOffset>36195</wp:posOffset>
                    </wp:positionV>
                    <wp:extent cx="635" cy="9375140"/>
                    <wp:effectExtent l="0" t="0" r="37465" b="16510"/>
                    <wp:wrapNone/>
                    <wp:docPr id="9"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9375140"/>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57779EE5" id="Line 4" o:spid="_x0000_s1026" style="position:absolute;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467.75pt,2.85pt" to="467.8pt,74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" o:allowincell="f" strokeweight="2pt">
                    <v:stroke startarrowwidth="narrow" startarrowlength="short" endarrowwidth="narrow" endarrowlength="short"/>
                    <w10:wrap anchorx="margin"/>
                  </v:line>
                </w:pict>
              </mc:Fallback>
            </mc:AlternateContent>
          </w:r>
        </w:p>
      </w:tc>
      <w:tc>
        <w:tcPr>
          <w:tcW w:w="591" w:type="dxa"/>
          <w:tcBorders>
            <w:top w:val="single" w:sz="18" w:space="0" w:color="auto"/>
            <w:left w:val="single" w:sz="6" w:space="0" w:color="auto"/>
            <w:bottom w:val="single" w:sz="6" w:space="0" w:color="auto"/>
            <w:right w:val="single" w:sz="18" w:space="0" w:color="auto"/>
          </w:tcBorders>
        </w:tcPr>
        <w:p w:rsidR="00640C76" w:rsidRPr="00253751" w:rsidRDefault="00640C76">
          <w:pPr>
            <w:pStyle w:val="a4"/>
            <w:rPr>
              <w:noProof/>
            </w:rPr>
          </w:pPr>
        </w:p>
      </w:tc>
    </w:tr>
  </w:tbl>
  <w:p w:rsidR="00640C76" w:rsidRDefault="00640C76">
    <w:pPr>
      <w:pStyle w:val="a4"/>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40C76" w:rsidRPr="00E75ED0" w:rsidRDefault="00640C76" w:rsidP="00E75ED0">
    <w:pPr>
      <w:pStyle w:val="a4"/>
      <w:tabs>
        <w:tab w:val="clear" w:pos="4536"/>
        <w:tab w:val="clear" w:pos="9072"/>
        <w:tab w:val="left" w:pos="3932"/>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C19615FC"/>
    <w:lvl w:ilvl="0">
      <w:start w:val="1"/>
      <w:numFmt w:val="bullet"/>
      <w:pStyle w:val="2"/>
      <w:lvlText w:val=""/>
      <w:lvlJc w:val="left"/>
      <w:pPr>
        <w:tabs>
          <w:tab w:val="num" w:pos="643"/>
        </w:tabs>
        <w:ind w:left="643" w:hanging="360"/>
      </w:pPr>
      <w:rPr>
        <w:rFonts w:ascii="Symbol" w:hAnsi="Symbol" w:hint="default"/>
      </w:rPr>
    </w:lvl>
  </w:abstractNum>
  <w:abstractNum w:abstractNumId="1">
    <w:nsid w:val="FFFFFF89"/>
    <w:multiLevelType w:val="singleLevel"/>
    <w:tmpl w:val="A2F4F13C"/>
    <w:lvl w:ilvl="0">
      <w:start w:val="1"/>
      <w:numFmt w:val="bullet"/>
      <w:lvlText w:val=""/>
      <w:lvlJc w:val="left"/>
      <w:pPr>
        <w:tabs>
          <w:tab w:val="num" w:pos="360"/>
        </w:tabs>
        <w:ind w:left="360" w:hanging="360"/>
      </w:pPr>
      <w:rPr>
        <w:rFonts w:ascii="Symbol" w:hAnsi="Symbol" w:hint="default"/>
      </w:rPr>
    </w:lvl>
  </w:abstractNum>
  <w:abstractNum w:abstractNumId="2">
    <w:nsid w:val="00000001"/>
    <w:multiLevelType w:val="multilevel"/>
    <w:tmpl w:val="00000001"/>
    <w:lvl w:ilvl="0">
      <w:start w:val="6"/>
      <w:numFmt w:val="decimal"/>
      <w:lvlText w:val="%1."/>
      <w:lvlJc w:val="left"/>
      <w:pPr>
        <w:ind w:left="360" w:hanging="360"/>
      </w:pPr>
    </w:lvl>
    <w:lvl w:ilvl="1">
      <w:start w:val="1"/>
      <w:numFmt w:val="decimal"/>
      <w:lvlText w:val="%1.%2"/>
      <w:lvlJc w:val="left"/>
      <w:pPr>
        <w:ind w:left="720" w:hanging="360"/>
      </w:pPr>
    </w:lvl>
    <w:lvl w:ilvl="2">
      <w:start w:val="1"/>
      <w:numFmt w:val="decimal"/>
      <w:lvlText w:val="%1.%2.%3."/>
      <w:lvlJc w:val="left"/>
      <w:pPr>
        <w:ind w:left="1080" w:hanging="360"/>
      </w:pPr>
    </w:lvl>
    <w:lvl w:ilvl="3">
      <w:start w:val="1"/>
      <w:numFmt w:val="decimal"/>
      <w:lvlText w:val="%1.%2.%3.%4."/>
      <w:lvlJc w:val="left"/>
      <w:pPr>
        <w:ind w:left="1440" w:hanging="360"/>
      </w:pPr>
    </w:lvl>
    <w:lvl w:ilvl="4">
      <w:start w:val="1"/>
      <w:numFmt w:val="decimal"/>
      <w:lvlText w:val="%1.%2.%3.%4.%5."/>
      <w:lvlJc w:val="left"/>
      <w:pPr>
        <w:ind w:left="1800" w:hanging="360"/>
      </w:pPr>
    </w:lvl>
    <w:lvl w:ilvl="5">
      <w:start w:val="1"/>
      <w:numFmt w:val="decimal"/>
      <w:lvlText w:val="%1.%2.%3.%4.%5.%6."/>
      <w:lvlJc w:val="left"/>
      <w:pPr>
        <w:ind w:left="2160" w:hanging="360"/>
      </w:pPr>
    </w:lvl>
    <w:lvl w:ilvl="6">
      <w:start w:val="1"/>
      <w:numFmt w:val="decimal"/>
      <w:lvlText w:val="%1.%2.%3.%4.%5.%6.%7."/>
      <w:lvlJc w:val="left"/>
      <w:pPr>
        <w:ind w:left="2520" w:hanging="360"/>
      </w:pPr>
    </w:lvl>
    <w:lvl w:ilvl="7">
      <w:start w:val="1"/>
      <w:numFmt w:val="decimal"/>
      <w:lvlText w:val="%1.%2.%3.%4.%5.%6.%7.%8."/>
      <w:lvlJc w:val="left"/>
      <w:pPr>
        <w:ind w:left="2880" w:hanging="360"/>
      </w:pPr>
    </w:lvl>
    <w:lvl w:ilvl="8">
      <w:start w:val="1"/>
      <w:numFmt w:val="decimal"/>
      <w:lvlText w:val="%1.%2.%3.%4.%5.%6.%7.%8.%9."/>
      <w:lvlJc w:val="left"/>
      <w:pPr>
        <w:ind w:left="3240" w:hanging="360"/>
      </w:pPr>
    </w:lvl>
  </w:abstractNum>
  <w:abstractNum w:abstractNumId="3">
    <w:nsid w:val="00000002"/>
    <w:multiLevelType w:val="singleLevel"/>
    <w:tmpl w:val="00000002"/>
    <w:name w:val="WW8Num2"/>
    <w:lvl w:ilvl="0">
      <w:start w:val="1"/>
      <w:numFmt w:val="bullet"/>
      <w:lvlText w:val=""/>
      <w:lvlJc w:val="left"/>
      <w:pPr>
        <w:tabs>
          <w:tab w:val="num" w:pos="0"/>
        </w:tabs>
        <w:ind w:left="1429" w:hanging="360"/>
      </w:pPr>
      <w:rPr>
        <w:rFonts w:ascii="Symbol" w:hAnsi="Symbol"/>
      </w:rPr>
    </w:lvl>
  </w:abstractNum>
  <w:abstractNum w:abstractNumId="4">
    <w:nsid w:val="00000003"/>
    <w:multiLevelType w:val="multilevel"/>
    <w:tmpl w:val="00000003"/>
    <w:name w:val="WW8Num3"/>
    <w:lvl w:ilvl="0">
      <w:start w:val="1"/>
      <w:numFmt w:val="none"/>
      <w:suff w:val="nothing"/>
      <w:lvlText w:val=""/>
      <w:lvlJc w:val="left"/>
      <w:pPr>
        <w:tabs>
          <w:tab w:val="num" w:pos="0"/>
        </w:tabs>
        <w:ind w:left="0" w:firstLine="0"/>
      </w:pPr>
    </w:lvl>
    <w:lvl w:ilvl="1">
      <w:start w:val="2"/>
      <w:numFmt w:val="decimal"/>
      <w:suff w:val="nothing"/>
      <w:lvlText w:val="%2"/>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5">
    <w:nsid w:val="00000004"/>
    <w:multiLevelType w:val="singleLevel"/>
    <w:tmpl w:val="00000004"/>
    <w:name w:val="WW8Num4"/>
    <w:lvl w:ilvl="0">
      <w:start w:val="1"/>
      <w:numFmt w:val="bullet"/>
      <w:pStyle w:val="3"/>
      <w:lvlText w:val=""/>
      <w:lvlJc w:val="left"/>
      <w:pPr>
        <w:tabs>
          <w:tab w:val="num" w:pos="1134"/>
        </w:tabs>
        <w:ind w:left="1134" w:hanging="567"/>
      </w:pPr>
      <w:rPr>
        <w:rFonts w:ascii="Symbol" w:hAnsi="Symbol"/>
      </w:rPr>
    </w:lvl>
  </w:abstractNum>
  <w:abstractNum w:abstractNumId="6">
    <w:nsid w:val="00000005"/>
    <w:multiLevelType w:val="singleLevel"/>
    <w:tmpl w:val="00000005"/>
    <w:name w:val="WW8Num15"/>
    <w:lvl w:ilvl="0">
      <w:start w:val="1"/>
      <w:numFmt w:val="decimal"/>
      <w:lvlText w:val="%1."/>
      <w:lvlJc w:val="left"/>
      <w:pPr>
        <w:tabs>
          <w:tab w:val="num" w:pos="-360"/>
        </w:tabs>
        <w:ind w:left="360" w:hanging="360"/>
      </w:pPr>
    </w:lvl>
  </w:abstractNum>
  <w:abstractNum w:abstractNumId="7">
    <w:nsid w:val="01E71CF2"/>
    <w:multiLevelType w:val="hybridMultilevel"/>
    <w:tmpl w:val="29CE532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5A81AE1"/>
    <w:multiLevelType w:val="hybridMultilevel"/>
    <w:tmpl w:val="A5D2E00C"/>
    <w:lvl w:ilvl="0" w:tplc="27FC6FF6">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9">
    <w:nsid w:val="06B57E8D"/>
    <w:multiLevelType w:val="multilevel"/>
    <w:tmpl w:val="7F928546"/>
    <w:lvl w:ilvl="0">
      <w:start w:val="4"/>
      <w:numFmt w:val="decimal"/>
      <w:lvlText w:val="%1"/>
      <w:lvlJc w:val="left"/>
      <w:pPr>
        <w:tabs>
          <w:tab w:val="num" w:pos="705"/>
        </w:tabs>
        <w:ind w:left="705" w:hanging="705"/>
      </w:pPr>
      <w:rPr>
        <w:rFonts w:hint="default"/>
      </w:rPr>
    </w:lvl>
    <w:lvl w:ilvl="1">
      <w:start w:val="6"/>
      <w:numFmt w:val="decimal"/>
      <w:lvlText w:val="%1.%2"/>
      <w:lvlJc w:val="left"/>
      <w:pPr>
        <w:tabs>
          <w:tab w:val="num" w:pos="1414"/>
        </w:tabs>
        <w:ind w:left="1414" w:hanging="705"/>
      </w:pPr>
      <w:rPr>
        <w:rFonts w:hint="default"/>
      </w:rPr>
    </w:lvl>
    <w:lvl w:ilvl="2">
      <w:start w:val="1"/>
      <w:numFmt w:val="decimal"/>
      <w:lvlText w:val="%1.%2.%3"/>
      <w:lvlJc w:val="left"/>
      <w:pPr>
        <w:tabs>
          <w:tab w:val="num" w:pos="2138"/>
        </w:tabs>
        <w:ind w:left="2138" w:hanging="720"/>
      </w:pPr>
      <w:rPr>
        <w:rFonts w:hint="default"/>
      </w:rPr>
    </w:lvl>
    <w:lvl w:ilvl="3">
      <w:start w:val="1"/>
      <w:numFmt w:val="decimal"/>
      <w:lvlText w:val="%1.%2.%3.%4"/>
      <w:lvlJc w:val="left"/>
      <w:pPr>
        <w:tabs>
          <w:tab w:val="num" w:pos="3207"/>
        </w:tabs>
        <w:ind w:left="3207" w:hanging="1080"/>
      </w:pPr>
      <w:rPr>
        <w:rFonts w:hint="default"/>
      </w:rPr>
    </w:lvl>
    <w:lvl w:ilvl="4">
      <w:start w:val="1"/>
      <w:numFmt w:val="decimal"/>
      <w:lvlText w:val="%1.%2.%3.%4.%5"/>
      <w:lvlJc w:val="left"/>
      <w:pPr>
        <w:tabs>
          <w:tab w:val="num" w:pos="3916"/>
        </w:tabs>
        <w:ind w:left="3916" w:hanging="1080"/>
      </w:pPr>
      <w:rPr>
        <w:rFonts w:hint="default"/>
      </w:rPr>
    </w:lvl>
    <w:lvl w:ilvl="5">
      <w:start w:val="1"/>
      <w:numFmt w:val="decimal"/>
      <w:lvlText w:val="%1.%2.%3.%4.%5.%6"/>
      <w:lvlJc w:val="left"/>
      <w:pPr>
        <w:tabs>
          <w:tab w:val="num" w:pos="4985"/>
        </w:tabs>
        <w:ind w:left="4985" w:hanging="1440"/>
      </w:pPr>
      <w:rPr>
        <w:rFonts w:hint="default"/>
      </w:rPr>
    </w:lvl>
    <w:lvl w:ilvl="6">
      <w:start w:val="1"/>
      <w:numFmt w:val="decimal"/>
      <w:lvlText w:val="%1.%2.%3.%4.%5.%6.%7"/>
      <w:lvlJc w:val="left"/>
      <w:pPr>
        <w:tabs>
          <w:tab w:val="num" w:pos="5694"/>
        </w:tabs>
        <w:ind w:left="5694" w:hanging="1440"/>
      </w:pPr>
      <w:rPr>
        <w:rFonts w:hint="default"/>
      </w:rPr>
    </w:lvl>
    <w:lvl w:ilvl="7">
      <w:start w:val="1"/>
      <w:numFmt w:val="decimal"/>
      <w:lvlText w:val="%1.%2.%3.%4.%5.%6.%7.%8"/>
      <w:lvlJc w:val="left"/>
      <w:pPr>
        <w:tabs>
          <w:tab w:val="num" w:pos="6763"/>
        </w:tabs>
        <w:ind w:left="6763" w:hanging="1800"/>
      </w:pPr>
      <w:rPr>
        <w:rFonts w:hint="default"/>
      </w:rPr>
    </w:lvl>
    <w:lvl w:ilvl="8">
      <w:start w:val="1"/>
      <w:numFmt w:val="decimal"/>
      <w:lvlText w:val="%1.%2.%3.%4.%5.%6.%7.%8.%9"/>
      <w:lvlJc w:val="left"/>
      <w:pPr>
        <w:tabs>
          <w:tab w:val="num" w:pos="7832"/>
        </w:tabs>
        <w:ind w:left="7832" w:hanging="2160"/>
      </w:pPr>
      <w:rPr>
        <w:rFonts w:hint="default"/>
      </w:rPr>
    </w:lvl>
  </w:abstractNum>
  <w:abstractNum w:abstractNumId="10">
    <w:nsid w:val="0ABF03B4"/>
    <w:multiLevelType w:val="hybridMultilevel"/>
    <w:tmpl w:val="860E2896"/>
    <w:lvl w:ilvl="0" w:tplc="702EF566">
      <w:start w:val="1"/>
      <w:numFmt w:val="upperRoman"/>
      <w:lvlText w:val="%1."/>
      <w:lvlJc w:val="left"/>
      <w:pPr>
        <w:tabs>
          <w:tab w:val="num" w:pos="720"/>
        </w:tabs>
        <w:ind w:left="720" w:hanging="360"/>
      </w:pPr>
      <w:rPr>
        <w:rFonts w:hint="default"/>
      </w:rPr>
    </w:lvl>
    <w:lvl w:ilvl="1" w:tplc="F5266228">
      <w:start w:val="1"/>
      <w:numFmt w:val="decimal"/>
      <w:lvlText w:val="3.%2."/>
      <w:lvlJc w:val="left"/>
      <w:pPr>
        <w:tabs>
          <w:tab w:val="num" w:pos="1440"/>
        </w:tabs>
        <w:ind w:left="1440" w:hanging="360"/>
      </w:pPr>
      <w:rPr>
        <w:rFonts w:hint="default"/>
      </w:rPr>
    </w:lvl>
    <w:lvl w:ilvl="2" w:tplc="06B6C93A">
      <w:start w:val="1"/>
      <w:numFmt w:val="decimal"/>
      <w:lvlText w:val="%3."/>
      <w:lvlJc w:val="left"/>
      <w:pPr>
        <w:tabs>
          <w:tab w:val="num" w:pos="2340"/>
        </w:tabs>
        <w:ind w:left="2340" w:hanging="360"/>
      </w:pPr>
      <w:rPr>
        <w:rFonts w:hint="default"/>
      </w:rPr>
    </w:lvl>
    <w:lvl w:ilvl="3" w:tplc="70305458" w:tentative="1">
      <w:start w:val="1"/>
      <w:numFmt w:val="decimal"/>
      <w:lvlText w:val="%4."/>
      <w:lvlJc w:val="left"/>
      <w:pPr>
        <w:tabs>
          <w:tab w:val="num" w:pos="2880"/>
        </w:tabs>
        <w:ind w:left="2880" w:hanging="360"/>
      </w:pPr>
    </w:lvl>
    <w:lvl w:ilvl="4" w:tplc="407654C0" w:tentative="1">
      <w:start w:val="1"/>
      <w:numFmt w:val="lowerLetter"/>
      <w:lvlText w:val="%5."/>
      <w:lvlJc w:val="left"/>
      <w:pPr>
        <w:tabs>
          <w:tab w:val="num" w:pos="3600"/>
        </w:tabs>
        <w:ind w:left="3600" w:hanging="360"/>
      </w:pPr>
    </w:lvl>
    <w:lvl w:ilvl="5" w:tplc="CB2A820C" w:tentative="1">
      <w:start w:val="1"/>
      <w:numFmt w:val="lowerRoman"/>
      <w:lvlText w:val="%6."/>
      <w:lvlJc w:val="right"/>
      <w:pPr>
        <w:tabs>
          <w:tab w:val="num" w:pos="4320"/>
        </w:tabs>
        <w:ind w:left="4320" w:hanging="180"/>
      </w:pPr>
    </w:lvl>
    <w:lvl w:ilvl="6" w:tplc="7916C062" w:tentative="1">
      <w:start w:val="1"/>
      <w:numFmt w:val="decimal"/>
      <w:lvlText w:val="%7."/>
      <w:lvlJc w:val="left"/>
      <w:pPr>
        <w:tabs>
          <w:tab w:val="num" w:pos="5040"/>
        </w:tabs>
        <w:ind w:left="5040" w:hanging="360"/>
      </w:pPr>
    </w:lvl>
    <w:lvl w:ilvl="7" w:tplc="04DE17CA" w:tentative="1">
      <w:start w:val="1"/>
      <w:numFmt w:val="lowerLetter"/>
      <w:lvlText w:val="%8."/>
      <w:lvlJc w:val="left"/>
      <w:pPr>
        <w:tabs>
          <w:tab w:val="num" w:pos="5760"/>
        </w:tabs>
        <w:ind w:left="5760" w:hanging="360"/>
      </w:pPr>
    </w:lvl>
    <w:lvl w:ilvl="8" w:tplc="2A289952" w:tentative="1">
      <w:start w:val="1"/>
      <w:numFmt w:val="lowerRoman"/>
      <w:lvlText w:val="%9."/>
      <w:lvlJc w:val="right"/>
      <w:pPr>
        <w:tabs>
          <w:tab w:val="num" w:pos="6480"/>
        </w:tabs>
        <w:ind w:left="6480" w:hanging="180"/>
      </w:pPr>
    </w:lvl>
  </w:abstractNum>
  <w:abstractNum w:abstractNumId="11">
    <w:nsid w:val="0E725206"/>
    <w:multiLevelType w:val="hybridMultilevel"/>
    <w:tmpl w:val="D1B6E1AC"/>
    <w:lvl w:ilvl="0" w:tplc="04190001">
      <w:start w:val="1"/>
      <w:numFmt w:val="bullet"/>
      <w:pStyle w:val="xl25"/>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nsid w:val="104672C3"/>
    <w:multiLevelType w:val="hybridMultilevel"/>
    <w:tmpl w:val="D42C327E"/>
    <w:lvl w:ilvl="0" w:tplc="4C607452">
      <w:start w:val="1"/>
      <w:numFmt w:val="bullet"/>
      <w:lvlText w:val="-"/>
      <w:lvlJc w:val="left"/>
      <w:pPr>
        <w:tabs>
          <w:tab w:val="num" w:pos="4167"/>
        </w:tabs>
        <w:ind w:left="4167" w:hanging="360"/>
      </w:pPr>
      <w:rPr>
        <w:rFonts w:ascii="Times New Roman" w:hAnsi="Times New Roman" w:cs="Times New Roman" w:hint="default"/>
        <w:sz w:val="24"/>
        <w:szCs w:val="24"/>
      </w:rPr>
    </w:lvl>
    <w:lvl w:ilvl="1" w:tplc="589A7E94">
      <w:start w:val="1"/>
      <w:numFmt w:val="decimal"/>
      <w:lvlText w:val="%2)"/>
      <w:lvlJc w:val="left"/>
      <w:pPr>
        <w:tabs>
          <w:tab w:val="num" w:pos="2007"/>
        </w:tabs>
        <w:ind w:left="2007" w:hanging="360"/>
      </w:pPr>
      <w:rPr>
        <w:rFonts w:hint="default"/>
        <w:sz w:val="24"/>
        <w:szCs w:val="24"/>
      </w:rPr>
    </w:lvl>
    <w:lvl w:ilvl="2" w:tplc="0419000F">
      <w:start w:val="1"/>
      <w:numFmt w:val="decimal"/>
      <w:lvlText w:val="%3."/>
      <w:lvlJc w:val="left"/>
      <w:pPr>
        <w:tabs>
          <w:tab w:val="num" w:pos="2727"/>
        </w:tabs>
        <w:ind w:left="2727" w:hanging="360"/>
      </w:pPr>
      <w:rPr>
        <w:rFonts w:hint="default"/>
        <w:sz w:val="24"/>
        <w:szCs w:val="24"/>
      </w:rPr>
    </w:lvl>
    <w:lvl w:ilvl="3" w:tplc="4C607452">
      <w:start w:val="1"/>
      <w:numFmt w:val="bullet"/>
      <w:lvlText w:val="-"/>
      <w:lvlJc w:val="left"/>
      <w:pPr>
        <w:tabs>
          <w:tab w:val="num" w:pos="3447"/>
        </w:tabs>
        <w:ind w:left="3447" w:hanging="360"/>
      </w:pPr>
      <w:rPr>
        <w:rFonts w:ascii="Times New Roman" w:hAnsi="Times New Roman" w:cs="Times New Roman" w:hint="default"/>
        <w:sz w:val="24"/>
        <w:szCs w:val="24"/>
      </w:rPr>
    </w:lvl>
    <w:lvl w:ilvl="4" w:tplc="589A7E94">
      <w:start w:val="1"/>
      <w:numFmt w:val="decimal"/>
      <w:lvlText w:val="%5)"/>
      <w:lvlJc w:val="left"/>
      <w:pPr>
        <w:tabs>
          <w:tab w:val="num" w:pos="4167"/>
        </w:tabs>
        <w:ind w:left="4167" w:hanging="360"/>
      </w:pPr>
      <w:rPr>
        <w:rFonts w:hint="default"/>
        <w:sz w:val="24"/>
        <w:szCs w:val="24"/>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3">
    <w:nsid w:val="10E8599F"/>
    <w:multiLevelType w:val="hybridMultilevel"/>
    <w:tmpl w:val="C78E3F8C"/>
    <w:lvl w:ilvl="0" w:tplc="795637A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4">
    <w:nsid w:val="155D446A"/>
    <w:multiLevelType w:val="hybridMultilevel"/>
    <w:tmpl w:val="C2CCBE6A"/>
    <w:lvl w:ilvl="0" w:tplc="EBF2346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nsid w:val="170B2CA6"/>
    <w:multiLevelType w:val="hybridMultilevel"/>
    <w:tmpl w:val="AC722FF4"/>
    <w:lvl w:ilvl="0" w:tplc="853CD7A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nsid w:val="181F0CD0"/>
    <w:multiLevelType w:val="hybridMultilevel"/>
    <w:tmpl w:val="717C12BE"/>
    <w:lvl w:ilvl="0" w:tplc="FFFFFFFF">
      <w:start w:val="1"/>
      <w:numFmt w:val="bullet"/>
      <w:lvlText w:val=""/>
      <w:lvlJc w:val="left"/>
      <w:pPr>
        <w:tabs>
          <w:tab w:val="num" w:pos="1276"/>
        </w:tabs>
        <w:ind w:left="709" w:firstLine="454"/>
      </w:pPr>
      <w:rPr>
        <w:rFonts w:ascii="Symbol" w:hAnsi="Symbol" w:hint="default"/>
      </w:rPr>
    </w:lvl>
    <w:lvl w:ilvl="1" w:tplc="FFFFFFFF">
      <w:start w:val="1"/>
      <w:numFmt w:val="bullet"/>
      <w:lvlText w:val="o"/>
      <w:lvlJc w:val="left"/>
      <w:pPr>
        <w:tabs>
          <w:tab w:val="num" w:pos="2149"/>
        </w:tabs>
        <w:ind w:left="2149" w:hanging="360"/>
      </w:pPr>
      <w:rPr>
        <w:rFonts w:ascii="Courier New" w:hAnsi="Courier New" w:cs="Courier New" w:hint="default"/>
      </w:rPr>
    </w:lvl>
    <w:lvl w:ilvl="2" w:tplc="FFFFFFFF">
      <w:start w:val="1"/>
      <w:numFmt w:val="bullet"/>
      <w:lvlText w:val=""/>
      <w:lvlJc w:val="left"/>
      <w:pPr>
        <w:tabs>
          <w:tab w:val="num" w:pos="2869"/>
        </w:tabs>
        <w:ind w:left="2869" w:hanging="360"/>
      </w:pPr>
      <w:rPr>
        <w:rFonts w:ascii="Wingdings" w:hAnsi="Wingdings" w:hint="default"/>
      </w:rPr>
    </w:lvl>
    <w:lvl w:ilvl="3" w:tplc="FFFFFFFF">
      <w:start w:val="1"/>
      <w:numFmt w:val="bullet"/>
      <w:lvlText w:val=""/>
      <w:lvlJc w:val="left"/>
      <w:pPr>
        <w:tabs>
          <w:tab w:val="num" w:pos="3589"/>
        </w:tabs>
        <w:ind w:left="3589" w:hanging="360"/>
      </w:pPr>
      <w:rPr>
        <w:rFonts w:ascii="Symbol" w:hAnsi="Symbol" w:hint="default"/>
      </w:rPr>
    </w:lvl>
    <w:lvl w:ilvl="4" w:tplc="FFFFFFFF">
      <w:start w:val="1"/>
      <w:numFmt w:val="bullet"/>
      <w:lvlText w:val="o"/>
      <w:lvlJc w:val="left"/>
      <w:pPr>
        <w:tabs>
          <w:tab w:val="num" w:pos="4309"/>
        </w:tabs>
        <w:ind w:left="4309" w:hanging="360"/>
      </w:pPr>
      <w:rPr>
        <w:rFonts w:ascii="Courier New" w:hAnsi="Courier New" w:cs="Courier New" w:hint="default"/>
      </w:rPr>
    </w:lvl>
    <w:lvl w:ilvl="5" w:tplc="FFFFFFFF">
      <w:start w:val="1"/>
      <w:numFmt w:val="bullet"/>
      <w:lvlText w:val=""/>
      <w:lvlJc w:val="left"/>
      <w:pPr>
        <w:tabs>
          <w:tab w:val="num" w:pos="5029"/>
        </w:tabs>
        <w:ind w:left="5029" w:hanging="360"/>
      </w:pPr>
      <w:rPr>
        <w:rFonts w:ascii="Wingdings" w:hAnsi="Wingdings" w:hint="default"/>
      </w:rPr>
    </w:lvl>
    <w:lvl w:ilvl="6" w:tplc="FFFFFFFF">
      <w:start w:val="1"/>
      <w:numFmt w:val="bullet"/>
      <w:lvlText w:val=""/>
      <w:lvlJc w:val="left"/>
      <w:pPr>
        <w:tabs>
          <w:tab w:val="num" w:pos="5749"/>
        </w:tabs>
        <w:ind w:left="5749" w:hanging="360"/>
      </w:pPr>
      <w:rPr>
        <w:rFonts w:ascii="Symbol" w:hAnsi="Symbol" w:hint="default"/>
      </w:rPr>
    </w:lvl>
    <w:lvl w:ilvl="7" w:tplc="FFFFFFFF">
      <w:start w:val="1"/>
      <w:numFmt w:val="bullet"/>
      <w:lvlText w:val="o"/>
      <w:lvlJc w:val="left"/>
      <w:pPr>
        <w:tabs>
          <w:tab w:val="num" w:pos="6469"/>
        </w:tabs>
        <w:ind w:left="6469" w:hanging="360"/>
      </w:pPr>
      <w:rPr>
        <w:rFonts w:ascii="Courier New" w:hAnsi="Courier New" w:cs="Courier New" w:hint="default"/>
      </w:rPr>
    </w:lvl>
    <w:lvl w:ilvl="8" w:tplc="FFFFFFFF">
      <w:start w:val="1"/>
      <w:numFmt w:val="bullet"/>
      <w:lvlText w:val=""/>
      <w:lvlJc w:val="left"/>
      <w:pPr>
        <w:tabs>
          <w:tab w:val="num" w:pos="7189"/>
        </w:tabs>
        <w:ind w:left="7189" w:hanging="360"/>
      </w:pPr>
      <w:rPr>
        <w:rFonts w:ascii="Wingdings" w:hAnsi="Wingdings" w:hint="default"/>
      </w:rPr>
    </w:lvl>
  </w:abstractNum>
  <w:abstractNum w:abstractNumId="17">
    <w:nsid w:val="18733C07"/>
    <w:multiLevelType w:val="hybridMultilevel"/>
    <w:tmpl w:val="2E8E4810"/>
    <w:lvl w:ilvl="0" w:tplc="795637A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1A350888"/>
    <w:multiLevelType w:val="hybridMultilevel"/>
    <w:tmpl w:val="FB1863B6"/>
    <w:lvl w:ilvl="0" w:tplc="FFFFFFFF">
      <w:start w:val="1"/>
      <w:numFmt w:val="bullet"/>
      <w:lvlText w:val=""/>
      <w:lvlJc w:val="left"/>
      <w:pPr>
        <w:tabs>
          <w:tab w:val="num" w:pos="1069"/>
        </w:tabs>
        <w:ind w:left="786" w:firstLine="283"/>
      </w:pPr>
      <w:rPr>
        <w:rFonts w:ascii="Symbol" w:hAnsi="Symbol" w:hint="default"/>
      </w:rPr>
    </w:lvl>
    <w:lvl w:ilvl="1" w:tplc="FFFFFFFF">
      <w:start w:val="1"/>
      <w:numFmt w:val="lowerLetter"/>
      <w:lvlText w:val="%2."/>
      <w:lvlJc w:val="left"/>
      <w:pPr>
        <w:tabs>
          <w:tab w:val="num" w:pos="2149"/>
        </w:tabs>
        <w:ind w:left="2149" w:hanging="360"/>
      </w:pPr>
    </w:lvl>
    <w:lvl w:ilvl="2" w:tplc="FFFFFFFF">
      <w:start w:val="1"/>
      <w:numFmt w:val="lowerRoman"/>
      <w:lvlText w:val="%3."/>
      <w:lvlJc w:val="right"/>
      <w:pPr>
        <w:tabs>
          <w:tab w:val="num" w:pos="2869"/>
        </w:tabs>
        <w:ind w:left="2869" w:hanging="180"/>
      </w:pPr>
    </w:lvl>
    <w:lvl w:ilvl="3" w:tplc="FFFFFFFF">
      <w:start w:val="1"/>
      <w:numFmt w:val="decimal"/>
      <w:lvlText w:val="%4."/>
      <w:lvlJc w:val="left"/>
      <w:pPr>
        <w:tabs>
          <w:tab w:val="num" w:pos="3589"/>
        </w:tabs>
        <w:ind w:left="3589" w:hanging="360"/>
      </w:pPr>
    </w:lvl>
    <w:lvl w:ilvl="4" w:tplc="FFFFFFFF">
      <w:start w:val="1"/>
      <w:numFmt w:val="lowerLetter"/>
      <w:lvlText w:val="%5."/>
      <w:lvlJc w:val="left"/>
      <w:pPr>
        <w:tabs>
          <w:tab w:val="num" w:pos="4309"/>
        </w:tabs>
        <w:ind w:left="4309" w:hanging="360"/>
      </w:pPr>
    </w:lvl>
    <w:lvl w:ilvl="5" w:tplc="FFFFFFFF">
      <w:start w:val="1"/>
      <w:numFmt w:val="lowerRoman"/>
      <w:lvlText w:val="%6."/>
      <w:lvlJc w:val="right"/>
      <w:pPr>
        <w:tabs>
          <w:tab w:val="num" w:pos="5029"/>
        </w:tabs>
        <w:ind w:left="5029" w:hanging="180"/>
      </w:pPr>
    </w:lvl>
    <w:lvl w:ilvl="6" w:tplc="FFFFFFFF">
      <w:start w:val="1"/>
      <w:numFmt w:val="decimal"/>
      <w:lvlText w:val="%7."/>
      <w:lvlJc w:val="left"/>
      <w:pPr>
        <w:tabs>
          <w:tab w:val="num" w:pos="5749"/>
        </w:tabs>
        <w:ind w:left="5749" w:hanging="360"/>
      </w:pPr>
    </w:lvl>
    <w:lvl w:ilvl="7" w:tplc="FFFFFFFF">
      <w:start w:val="1"/>
      <w:numFmt w:val="lowerLetter"/>
      <w:lvlText w:val="%8."/>
      <w:lvlJc w:val="left"/>
      <w:pPr>
        <w:tabs>
          <w:tab w:val="num" w:pos="6469"/>
        </w:tabs>
        <w:ind w:left="6469" w:hanging="360"/>
      </w:pPr>
    </w:lvl>
    <w:lvl w:ilvl="8" w:tplc="FFFFFFFF">
      <w:start w:val="1"/>
      <w:numFmt w:val="lowerRoman"/>
      <w:lvlText w:val="%9."/>
      <w:lvlJc w:val="right"/>
      <w:pPr>
        <w:tabs>
          <w:tab w:val="num" w:pos="7189"/>
        </w:tabs>
        <w:ind w:left="7189" w:hanging="180"/>
      </w:pPr>
    </w:lvl>
  </w:abstractNum>
  <w:abstractNum w:abstractNumId="19">
    <w:nsid w:val="1B7F10FF"/>
    <w:multiLevelType w:val="hybridMultilevel"/>
    <w:tmpl w:val="80164128"/>
    <w:lvl w:ilvl="0" w:tplc="795637A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1C115F4B"/>
    <w:multiLevelType w:val="hybridMultilevel"/>
    <w:tmpl w:val="9092A91C"/>
    <w:lvl w:ilvl="0" w:tplc="CFDE183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nsid w:val="230B1241"/>
    <w:multiLevelType w:val="multilevel"/>
    <w:tmpl w:val="043A6DFE"/>
    <w:lvl w:ilvl="0">
      <w:start w:val="2"/>
      <w:numFmt w:val="decimal"/>
      <w:lvlText w:val="%1."/>
      <w:lvlJc w:val="left"/>
      <w:pPr>
        <w:ind w:left="420" w:hanging="420"/>
      </w:pPr>
      <w:rPr>
        <w:rFonts w:hint="default"/>
      </w:rPr>
    </w:lvl>
    <w:lvl w:ilvl="1">
      <w:start w:val="3"/>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22">
    <w:nsid w:val="28B02450"/>
    <w:multiLevelType w:val="multilevel"/>
    <w:tmpl w:val="7AC8D6A2"/>
    <w:lvl w:ilvl="0">
      <w:start w:val="5"/>
      <w:numFmt w:val="decimal"/>
      <w:lvlText w:val="%1."/>
      <w:lvlJc w:val="left"/>
      <w:pPr>
        <w:tabs>
          <w:tab w:val="num" w:pos="705"/>
        </w:tabs>
        <w:ind w:left="705" w:hanging="705"/>
      </w:pPr>
      <w:rPr>
        <w:rFonts w:hint="default"/>
      </w:rPr>
    </w:lvl>
    <w:lvl w:ilvl="1">
      <w:start w:val="18"/>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nsid w:val="2C1E2B29"/>
    <w:multiLevelType w:val="hybridMultilevel"/>
    <w:tmpl w:val="F5404548"/>
    <w:lvl w:ilvl="0" w:tplc="2D928ACE">
      <w:start w:val="1"/>
      <w:numFmt w:val="bullet"/>
      <w:lvlText w:val="-"/>
      <w:lvlJc w:val="left"/>
      <w:pPr>
        <w:tabs>
          <w:tab w:val="num" w:pos="1158"/>
        </w:tabs>
        <w:ind w:left="1158" w:firstLine="0"/>
      </w:pPr>
      <w:rPr>
        <w:rFonts w:ascii="Times New Roman" w:hAnsi="Times New Roman" w:cs="Times New Roman" w:hint="default"/>
      </w:rPr>
    </w:lvl>
    <w:lvl w:ilvl="1" w:tplc="3208D0C6">
      <w:start w:val="1"/>
      <w:numFmt w:val="decimal"/>
      <w:lvlText w:val="%2."/>
      <w:lvlJc w:val="left"/>
      <w:pPr>
        <w:tabs>
          <w:tab w:val="num" w:pos="2559"/>
        </w:tabs>
        <w:ind w:left="2559" w:hanging="900"/>
      </w:pPr>
      <w:rPr>
        <w:rFonts w:hint="default"/>
      </w:rPr>
    </w:lvl>
    <w:lvl w:ilvl="2" w:tplc="2D928ACE">
      <w:start w:val="1"/>
      <w:numFmt w:val="bullet"/>
      <w:lvlText w:val="-"/>
      <w:lvlJc w:val="left"/>
      <w:pPr>
        <w:tabs>
          <w:tab w:val="num" w:pos="2379"/>
        </w:tabs>
        <w:ind w:left="2379" w:firstLine="0"/>
      </w:pPr>
      <w:rPr>
        <w:rFonts w:ascii="Times New Roman" w:hAnsi="Times New Roman" w:cs="Times New Roman" w:hint="default"/>
      </w:rPr>
    </w:lvl>
    <w:lvl w:ilvl="3" w:tplc="0419000F">
      <w:start w:val="1"/>
      <w:numFmt w:val="decimal"/>
      <w:lvlText w:val="%4."/>
      <w:lvlJc w:val="left"/>
      <w:pPr>
        <w:tabs>
          <w:tab w:val="num" w:pos="3459"/>
        </w:tabs>
        <w:ind w:left="3459" w:hanging="360"/>
      </w:pPr>
      <w:rPr>
        <w:rFonts w:hint="default"/>
      </w:rPr>
    </w:lvl>
    <w:lvl w:ilvl="4" w:tplc="2D928ACE">
      <w:start w:val="1"/>
      <w:numFmt w:val="bullet"/>
      <w:lvlText w:val="-"/>
      <w:lvlJc w:val="left"/>
      <w:pPr>
        <w:tabs>
          <w:tab w:val="num" w:pos="3819"/>
        </w:tabs>
        <w:ind w:left="3819" w:firstLine="0"/>
      </w:pPr>
      <w:rPr>
        <w:rFonts w:ascii="Times New Roman" w:hAnsi="Times New Roman" w:cs="Times New Roman" w:hint="default"/>
      </w:rPr>
    </w:lvl>
    <w:lvl w:ilvl="5" w:tplc="0419000F">
      <w:start w:val="1"/>
      <w:numFmt w:val="decimal"/>
      <w:lvlText w:val="%6."/>
      <w:lvlJc w:val="left"/>
      <w:pPr>
        <w:tabs>
          <w:tab w:val="num" w:pos="4899"/>
        </w:tabs>
        <w:ind w:left="4899" w:hanging="360"/>
      </w:pPr>
      <w:rPr>
        <w:rFonts w:hint="default"/>
      </w:rPr>
    </w:lvl>
    <w:lvl w:ilvl="6" w:tplc="2D928ACE">
      <w:start w:val="1"/>
      <w:numFmt w:val="bullet"/>
      <w:lvlText w:val="-"/>
      <w:lvlJc w:val="left"/>
      <w:pPr>
        <w:tabs>
          <w:tab w:val="num" w:pos="5259"/>
        </w:tabs>
        <w:ind w:left="5259" w:firstLine="0"/>
      </w:pPr>
      <w:rPr>
        <w:rFonts w:ascii="Times New Roman" w:hAnsi="Times New Roman" w:cs="Times New Roman" w:hint="default"/>
      </w:rPr>
    </w:lvl>
    <w:lvl w:ilvl="7" w:tplc="04190003" w:tentative="1">
      <w:start w:val="1"/>
      <w:numFmt w:val="bullet"/>
      <w:lvlText w:val="o"/>
      <w:lvlJc w:val="left"/>
      <w:pPr>
        <w:tabs>
          <w:tab w:val="num" w:pos="6339"/>
        </w:tabs>
        <w:ind w:left="6339" w:hanging="360"/>
      </w:pPr>
      <w:rPr>
        <w:rFonts w:ascii="Courier New" w:hAnsi="Courier New" w:cs="Courier New" w:hint="default"/>
      </w:rPr>
    </w:lvl>
    <w:lvl w:ilvl="8" w:tplc="04190005" w:tentative="1">
      <w:start w:val="1"/>
      <w:numFmt w:val="bullet"/>
      <w:lvlText w:val=""/>
      <w:lvlJc w:val="left"/>
      <w:pPr>
        <w:tabs>
          <w:tab w:val="num" w:pos="7059"/>
        </w:tabs>
        <w:ind w:left="7059" w:hanging="360"/>
      </w:pPr>
      <w:rPr>
        <w:rFonts w:ascii="Wingdings" w:hAnsi="Wingdings" w:hint="default"/>
      </w:rPr>
    </w:lvl>
  </w:abstractNum>
  <w:abstractNum w:abstractNumId="24">
    <w:nsid w:val="2D8D3953"/>
    <w:multiLevelType w:val="hybridMultilevel"/>
    <w:tmpl w:val="DE66A060"/>
    <w:lvl w:ilvl="0" w:tplc="04190001">
      <w:start w:val="1"/>
      <w:numFmt w:val="bullet"/>
      <w:pStyle w:val="a"/>
      <w:lvlText w:val=""/>
      <w:lvlJc w:val="left"/>
      <w:pPr>
        <w:tabs>
          <w:tab w:val="num" w:pos="1329"/>
        </w:tabs>
        <w:ind w:left="1329" w:hanging="360"/>
      </w:pPr>
      <w:rPr>
        <w:rFonts w:ascii="Symbol" w:hAnsi="Symbol" w:hint="default"/>
      </w:rPr>
    </w:lvl>
    <w:lvl w:ilvl="1" w:tplc="04190003" w:tentative="1">
      <w:start w:val="1"/>
      <w:numFmt w:val="bullet"/>
      <w:lvlText w:val="o"/>
      <w:lvlJc w:val="left"/>
      <w:pPr>
        <w:tabs>
          <w:tab w:val="num" w:pos="2049"/>
        </w:tabs>
        <w:ind w:left="2049" w:hanging="360"/>
      </w:pPr>
      <w:rPr>
        <w:rFonts w:ascii="Courier New" w:hAnsi="Courier New" w:cs="Courier New" w:hint="default"/>
      </w:rPr>
    </w:lvl>
    <w:lvl w:ilvl="2" w:tplc="04190005" w:tentative="1">
      <w:start w:val="1"/>
      <w:numFmt w:val="bullet"/>
      <w:lvlText w:val=""/>
      <w:lvlJc w:val="left"/>
      <w:pPr>
        <w:tabs>
          <w:tab w:val="num" w:pos="2769"/>
        </w:tabs>
        <w:ind w:left="2769" w:hanging="360"/>
      </w:pPr>
      <w:rPr>
        <w:rFonts w:ascii="Wingdings" w:hAnsi="Wingdings" w:hint="default"/>
      </w:rPr>
    </w:lvl>
    <w:lvl w:ilvl="3" w:tplc="04190001" w:tentative="1">
      <w:start w:val="1"/>
      <w:numFmt w:val="bullet"/>
      <w:lvlText w:val=""/>
      <w:lvlJc w:val="left"/>
      <w:pPr>
        <w:tabs>
          <w:tab w:val="num" w:pos="3489"/>
        </w:tabs>
        <w:ind w:left="3489" w:hanging="360"/>
      </w:pPr>
      <w:rPr>
        <w:rFonts w:ascii="Symbol" w:hAnsi="Symbol" w:hint="default"/>
      </w:rPr>
    </w:lvl>
    <w:lvl w:ilvl="4" w:tplc="04190003" w:tentative="1">
      <w:start w:val="1"/>
      <w:numFmt w:val="bullet"/>
      <w:lvlText w:val="o"/>
      <w:lvlJc w:val="left"/>
      <w:pPr>
        <w:tabs>
          <w:tab w:val="num" w:pos="4209"/>
        </w:tabs>
        <w:ind w:left="4209" w:hanging="360"/>
      </w:pPr>
      <w:rPr>
        <w:rFonts w:ascii="Courier New" w:hAnsi="Courier New" w:cs="Courier New" w:hint="default"/>
      </w:rPr>
    </w:lvl>
    <w:lvl w:ilvl="5" w:tplc="04190005" w:tentative="1">
      <w:start w:val="1"/>
      <w:numFmt w:val="bullet"/>
      <w:lvlText w:val=""/>
      <w:lvlJc w:val="left"/>
      <w:pPr>
        <w:tabs>
          <w:tab w:val="num" w:pos="4929"/>
        </w:tabs>
        <w:ind w:left="4929" w:hanging="360"/>
      </w:pPr>
      <w:rPr>
        <w:rFonts w:ascii="Wingdings" w:hAnsi="Wingdings" w:hint="default"/>
      </w:rPr>
    </w:lvl>
    <w:lvl w:ilvl="6" w:tplc="04190001" w:tentative="1">
      <w:start w:val="1"/>
      <w:numFmt w:val="bullet"/>
      <w:lvlText w:val=""/>
      <w:lvlJc w:val="left"/>
      <w:pPr>
        <w:tabs>
          <w:tab w:val="num" w:pos="5649"/>
        </w:tabs>
        <w:ind w:left="5649" w:hanging="360"/>
      </w:pPr>
      <w:rPr>
        <w:rFonts w:ascii="Symbol" w:hAnsi="Symbol" w:hint="default"/>
      </w:rPr>
    </w:lvl>
    <w:lvl w:ilvl="7" w:tplc="04190003" w:tentative="1">
      <w:start w:val="1"/>
      <w:numFmt w:val="bullet"/>
      <w:lvlText w:val="o"/>
      <w:lvlJc w:val="left"/>
      <w:pPr>
        <w:tabs>
          <w:tab w:val="num" w:pos="6369"/>
        </w:tabs>
        <w:ind w:left="6369" w:hanging="360"/>
      </w:pPr>
      <w:rPr>
        <w:rFonts w:ascii="Courier New" w:hAnsi="Courier New" w:cs="Courier New" w:hint="default"/>
      </w:rPr>
    </w:lvl>
    <w:lvl w:ilvl="8" w:tplc="04190005" w:tentative="1">
      <w:start w:val="1"/>
      <w:numFmt w:val="bullet"/>
      <w:lvlText w:val=""/>
      <w:lvlJc w:val="left"/>
      <w:pPr>
        <w:tabs>
          <w:tab w:val="num" w:pos="7089"/>
        </w:tabs>
        <w:ind w:left="7089" w:hanging="360"/>
      </w:pPr>
      <w:rPr>
        <w:rFonts w:ascii="Wingdings" w:hAnsi="Wingdings" w:hint="default"/>
      </w:rPr>
    </w:lvl>
  </w:abstractNum>
  <w:abstractNum w:abstractNumId="25">
    <w:nsid w:val="32E659F7"/>
    <w:multiLevelType w:val="hybridMultilevel"/>
    <w:tmpl w:val="BDB42582"/>
    <w:lvl w:ilvl="0" w:tplc="A028CBDE">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6">
    <w:nsid w:val="3B735FDE"/>
    <w:multiLevelType w:val="multilevel"/>
    <w:tmpl w:val="410863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3D8D0B91"/>
    <w:multiLevelType w:val="hybridMultilevel"/>
    <w:tmpl w:val="132E3B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3EC66422"/>
    <w:multiLevelType w:val="hybridMultilevel"/>
    <w:tmpl w:val="9BACAF6E"/>
    <w:lvl w:ilvl="0" w:tplc="C726B192">
      <w:start w:val="1"/>
      <w:numFmt w:val="decimal"/>
      <w:lvlText w:val="%1)"/>
      <w:lvlJc w:val="left"/>
      <w:pPr>
        <w:tabs>
          <w:tab w:val="num" w:pos="927"/>
        </w:tabs>
        <w:ind w:left="927" w:hanging="360"/>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29">
    <w:nsid w:val="413839F0"/>
    <w:multiLevelType w:val="hybridMultilevel"/>
    <w:tmpl w:val="C1E02F00"/>
    <w:lvl w:ilvl="0" w:tplc="4C607452">
      <w:start w:val="1"/>
      <w:numFmt w:val="bullet"/>
      <w:lvlText w:val="-"/>
      <w:lvlJc w:val="left"/>
      <w:pPr>
        <w:tabs>
          <w:tab w:val="num" w:pos="3600"/>
        </w:tabs>
        <w:ind w:left="3600" w:hanging="360"/>
      </w:pPr>
      <w:rPr>
        <w:rFonts w:ascii="Times New Roman" w:hAnsi="Times New Roman" w:cs="Times New Roman" w:hint="default"/>
        <w:sz w:val="24"/>
        <w:szCs w:val="24"/>
      </w:rPr>
    </w:lvl>
    <w:lvl w:ilvl="1" w:tplc="0419000F">
      <w:start w:val="1"/>
      <w:numFmt w:val="decimal"/>
      <w:lvlText w:val="%2."/>
      <w:lvlJc w:val="left"/>
      <w:pPr>
        <w:tabs>
          <w:tab w:val="num" w:pos="1440"/>
        </w:tabs>
        <w:ind w:left="1440" w:hanging="360"/>
      </w:pPr>
      <w:rPr>
        <w:rFonts w:hint="default"/>
        <w:sz w:val="24"/>
        <w:szCs w:val="24"/>
      </w:rPr>
    </w:lvl>
    <w:lvl w:ilvl="2" w:tplc="9F761804">
      <w:start w:val="1"/>
      <w:numFmt w:val="decimal"/>
      <w:lvlText w:val="%3)"/>
      <w:lvlJc w:val="left"/>
      <w:pPr>
        <w:tabs>
          <w:tab w:val="num" w:pos="928"/>
        </w:tabs>
        <w:ind w:left="928" w:hanging="360"/>
      </w:pPr>
      <w:rPr>
        <w:rFonts w:hint="default"/>
        <w:sz w:val="24"/>
        <w:szCs w:val="24"/>
      </w:rPr>
    </w:lvl>
    <w:lvl w:ilvl="3" w:tplc="0419000F">
      <w:start w:val="1"/>
      <w:numFmt w:val="decimal"/>
      <w:lvlText w:val="%4."/>
      <w:lvlJc w:val="left"/>
      <w:pPr>
        <w:tabs>
          <w:tab w:val="num" w:pos="2880"/>
        </w:tabs>
        <w:ind w:left="2880" w:hanging="360"/>
      </w:pPr>
      <w:rPr>
        <w:rFonts w:hint="default"/>
        <w:sz w:val="24"/>
        <w:szCs w:val="24"/>
      </w:rPr>
    </w:lvl>
    <w:lvl w:ilvl="4" w:tplc="4C607452">
      <w:start w:val="1"/>
      <w:numFmt w:val="bullet"/>
      <w:lvlText w:val="-"/>
      <w:lvlJc w:val="left"/>
      <w:pPr>
        <w:tabs>
          <w:tab w:val="num" w:pos="3600"/>
        </w:tabs>
        <w:ind w:left="3600" w:hanging="360"/>
      </w:pPr>
      <w:rPr>
        <w:rFonts w:ascii="Times New Roman" w:hAnsi="Times New Roman" w:cs="Times New Roman" w:hint="default"/>
        <w:sz w:val="24"/>
        <w:szCs w:val="24"/>
      </w:rPr>
    </w:lvl>
    <w:lvl w:ilvl="5" w:tplc="0419000F">
      <w:start w:val="1"/>
      <w:numFmt w:val="decimal"/>
      <w:lvlText w:val="%6."/>
      <w:lvlJc w:val="left"/>
      <w:pPr>
        <w:tabs>
          <w:tab w:val="num" w:pos="4320"/>
        </w:tabs>
        <w:ind w:left="4320" w:hanging="360"/>
      </w:pPr>
      <w:rPr>
        <w:rFonts w:hint="default"/>
        <w:sz w:val="24"/>
        <w:szCs w:val="24"/>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
    <w:nsid w:val="45423344"/>
    <w:multiLevelType w:val="multilevel"/>
    <w:tmpl w:val="62D041A2"/>
    <w:lvl w:ilvl="0">
      <w:start w:val="1"/>
      <w:numFmt w:val="decimal"/>
      <w:lvlText w:val="%1."/>
      <w:lvlJc w:val="left"/>
      <w:pPr>
        <w:ind w:left="420" w:hanging="420"/>
      </w:pPr>
      <w:rPr>
        <w:rFonts w:hint="default"/>
      </w:rPr>
    </w:lvl>
    <w:lvl w:ilvl="1">
      <w:start w:val="2"/>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31">
    <w:nsid w:val="475B38D8"/>
    <w:multiLevelType w:val="hybridMultilevel"/>
    <w:tmpl w:val="04F48742"/>
    <w:lvl w:ilvl="0" w:tplc="39084994">
      <w:start w:val="1"/>
      <w:numFmt w:val="bullet"/>
      <w:lvlText w:val="−"/>
      <w:lvlJc w:val="left"/>
      <w:pPr>
        <w:tabs>
          <w:tab w:val="num" w:pos="2149"/>
        </w:tabs>
        <w:ind w:left="2149" w:hanging="360"/>
      </w:pPr>
      <w:rPr>
        <w:rFonts w:ascii="Arial CYR" w:hAnsi="Arial CYR"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2">
    <w:nsid w:val="47CB6EED"/>
    <w:multiLevelType w:val="hybridMultilevel"/>
    <w:tmpl w:val="DC7E7FCA"/>
    <w:lvl w:ilvl="0" w:tplc="6F7EA8BC">
      <w:start w:val="4"/>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3">
    <w:nsid w:val="4C3547F0"/>
    <w:multiLevelType w:val="hybridMultilevel"/>
    <w:tmpl w:val="6FDAA080"/>
    <w:lvl w:ilvl="0" w:tplc="FF40E1C6">
      <w:start w:val="3"/>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4">
    <w:nsid w:val="519E6EAD"/>
    <w:multiLevelType w:val="multilevel"/>
    <w:tmpl w:val="7C648C30"/>
    <w:lvl w:ilvl="0">
      <w:start w:val="1"/>
      <w:numFmt w:val="decimal"/>
      <w:pStyle w:val="21"/>
      <w:lvlText w:val="%1."/>
      <w:lvlJc w:val="left"/>
      <w:pPr>
        <w:ind w:left="420" w:hanging="420"/>
      </w:pPr>
      <w:rPr>
        <w:rFonts w:hint="default"/>
        <w:b/>
      </w:rPr>
    </w:lvl>
    <w:lvl w:ilvl="1">
      <w:start w:val="1"/>
      <w:numFmt w:val="decimal"/>
      <w:lvlText w:val="%1.%2."/>
      <w:lvlJc w:val="left"/>
      <w:pPr>
        <w:ind w:left="1428" w:hanging="720"/>
      </w:pPr>
      <w:rPr>
        <w:rFonts w:hint="default"/>
        <w:b/>
      </w:rPr>
    </w:lvl>
    <w:lvl w:ilvl="2">
      <w:start w:val="1"/>
      <w:numFmt w:val="decimal"/>
      <w:lvlText w:val="%1.%2.%3."/>
      <w:lvlJc w:val="left"/>
      <w:pPr>
        <w:ind w:left="2136" w:hanging="720"/>
      </w:pPr>
      <w:rPr>
        <w:rFonts w:hint="default"/>
        <w:b/>
      </w:rPr>
    </w:lvl>
    <w:lvl w:ilvl="3">
      <w:start w:val="1"/>
      <w:numFmt w:val="decimal"/>
      <w:lvlText w:val="%1.%2.%3.%4."/>
      <w:lvlJc w:val="left"/>
      <w:pPr>
        <w:ind w:left="3204" w:hanging="1080"/>
      </w:pPr>
      <w:rPr>
        <w:rFonts w:hint="default"/>
        <w:b/>
      </w:rPr>
    </w:lvl>
    <w:lvl w:ilvl="4">
      <w:start w:val="1"/>
      <w:numFmt w:val="decimal"/>
      <w:lvlText w:val="%1.%2.%3.%4.%5."/>
      <w:lvlJc w:val="left"/>
      <w:pPr>
        <w:ind w:left="4272" w:hanging="1440"/>
      </w:pPr>
      <w:rPr>
        <w:rFonts w:hint="default"/>
        <w:b/>
      </w:rPr>
    </w:lvl>
    <w:lvl w:ilvl="5">
      <w:start w:val="1"/>
      <w:numFmt w:val="decimal"/>
      <w:lvlText w:val="%1.%2.%3.%4.%5.%6."/>
      <w:lvlJc w:val="left"/>
      <w:pPr>
        <w:ind w:left="4980" w:hanging="1440"/>
      </w:pPr>
      <w:rPr>
        <w:rFonts w:hint="default"/>
        <w:b/>
      </w:rPr>
    </w:lvl>
    <w:lvl w:ilvl="6">
      <w:start w:val="1"/>
      <w:numFmt w:val="decimal"/>
      <w:lvlText w:val="%1.%2.%3.%4.%5.%6.%7."/>
      <w:lvlJc w:val="left"/>
      <w:pPr>
        <w:ind w:left="6048" w:hanging="1800"/>
      </w:pPr>
      <w:rPr>
        <w:rFonts w:hint="default"/>
        <w:b/>
      </w:rPr>
    </w:lvl>
    <w:lvl w:ilvl="7">
      <w:start w:val="1"/>
      <w:numFmt w:val="decimal"/>
      <w:lvlText w:val="%1.%2.%3.%4.%5.%6.%7.%8."/>
      <w:lvlJc w:val="left"/>
      <w:pPr>
        <w:ind w:left="6756" w:hanging="1800"/>
      </w:pPr>
      <w:rPr>
        <w:rFonts w:hint="default"/>
        <w:b/>
      </w:rPr>
    </w:lvl>
    <w:lvl w:ilvl="8">
      <w:start w:val="1"/>
      <w:numFmt w:val="decimal"/>
      <w:lvlText w:val="%1.%2.%3.%4.%5.%6.%7.%8.%9."/>
      <w:lvlJc w:val="left"/>
      <w:pPr>
        <w:ind w:left="7824" w:hanging="2160"/>
      </w:pPr>
      <w:rPr>
        <w:rFonts w:hint="default"/>
        <w:b/>
      </w:rPr>
    </w:lvl>
  </w:abstractNum>
  <w:abstractNum w:abstractNumId="35">
    <w:nsid w:val="51B5649A"/>
    <w:multiLevelType w:val="hybridMultilevel"/>
    <w:tmpl w:val="86DC4180"/>
    <w:lvl w:ilvl="0" w:tplc="FFFFFFFF">
      <w:start w:val="1"/>
      <w:numFmt w:val="decimal"/>
      <w:lvlText w:val="%1."/>
      <w:lvlJc w:val="left"/>
      <w:pPr>
        <w:tabs>
          <w:tab w:val="num" w:pos="1429"/>
        </w:tabs>
        <w:ind w:left="1429" w:hanging="360"/>
      </w:pPr>
    </w:lvl>
    <w:lvl w:ilvl="1" w:tplc="FFFFFFFF">
      <w:start w:val="1"/>
      <w:numFmt w:val="lowerLetter"/>
      <w:lvlText w:val="%2."/>
      <w:lvlJc w:val="left"/>
      <w:pPr>
        <w:tabs>
          <w:tab w:val="num" w:pos="2149"/>
        </w:tabs>
        <w:ind w:left="2149" w:hanging="360"/>
      </w:pPr>
    </w:lvl>
    <w:lvl w:ilvl="2" w:tplc="FFFFFFFF">
      <w:start w:val="1"/>
      <w:numFmt w:val="lowerRoman"/>
      <w:lvlText w:val="%3."/>
      <w:lvlJc w:val="right"/>
      <w:pPr>
        <w:tabs>
          <w:tab w:val="num" w:pos="2869"/>
        </w:tabs>
        <w:ind w:left="2869" w:hanging="180"/>
      </w:pPr>
    </w:lvl>
    <w:lvl w:ilvl="3" w:tplc="FFFFFFFF">
      <w:start w:val="1"/>
      <w:numFmt w:val="decimal"/>
      <w:lvlText w:val="%4."/>
      <w:lvlJc w:val="left"/>
      <w:pPr>
        <w:tabs>
          <w:tab w:val="num" w:pos="3589"/>
        </w:tabs>
        <w:ind w:left="3589" w:hanging="360"/>
      </w:pPr>
    </w:lvl>
    <w:lvl w:ilvl="4" w:tplc="FFFFFFFF">
      <w:start w:val="1"/>
      <w:numFmt w:val="lowerLetter"/>
      <w:lvlText w:val="%5."/>
      <w:lvlJc w:val="left"/>
      <w:pPr>
        <w:tabs>
          <w:tab w:val="num" w:pos="4309"/>
        </w:tabs>
        <w:ind w:left="4309" w:hanging="360"/>
      </w:pPr>
    </w:lvl>
    <w:lvl w:ilvl="5" w:tplc="FFFFFFFF">
      <w:start w:val="1"/>
      <w:numFmt w:val="lowerRoman"/>
      <w:lvlText w:val="%6."/>
      <w:lvlJc w:val="right"/>
      <w:pPr>
        <w:tabs>
          <w:tab w:val="num" w:pos="5029"/>
        </w:tabs>
        <w:ind w:left="5029" w:hanging="180"/>
      </w:pPr>
    </w:lvl>
    <w:lvl w:ilvl="6" w:tplc="FFFFFFFF">
      <w:start w:val="1"/>
      <w:numFmt w:val="decimal"/>
      <w:lvlText w:val="%7."/>
      <w:lvlJc w:val="left"/>
      <w:pPr>
        <w:tabs>
          <w:tab w:val="num" w:pos="5749"/>
        </w:tabs>
        <w:ind w:left="5749" w:hanging="360"/>
      </w:pPr>
    </w:lvl>
    <w:lvl w:ilvl="7" w:tplc="FFFFFFFF">
      <w:start w:val="1"/>
      <w:numFmt w:val="lowerLetter"/>
      <w:lvlText w:val="%8."/>
      <w:lvlJc w:val="left"/>
      <w:pPr>
        <w:tabs>
          <w:tab w:val="num" w:pos="6469"/>
        </w:tabs>
        <w:ind w:left="6469" w:hanging="360"/>
      </w:pPr>
    </w:lvl>
    <w:lvl w:ilvl="8" w:tplc="FFFFFFFF">
      <w:start w:val="1"/>
      <w:numFmt w:val="lowerRoman"/>
      <w:lvlText w:val="%9."/>
      <w:lvlJc w:val="right"/>
      <w:pPr>
        <w:tabs>
          <w:tab w:val="num" w:pos="7189"/>
        </w:tabs>
        <w:ind w:left="7189" w:hanging="180"/>
      </w:pPr>
    </w:lvl>
  </w:abstractNum>
  <w:abstractNum w:abstractNumId="36">
    <w:nsid w:val="51DB06ED"/>
    <w:multiLevelType w:val="hybridMultilevel"/>
    <w:tmpl w:val="24E2531A"/>
    <w:lvl w:ilvl="0" w:tplc="589A7E94">
      <w:start w:val="1"/>
      <w:numFmt w:val="decimal"/>
      <w:lvlText w:val="%1)"/>
      <w:lvlJc w:val="left"/>
      <w:pPr>
        <w:tabs>
          <w:tab w:val="num" w:pos="900"/>
        </w:tabs>
        <w:ind w:left="900" w:hanging="360"/>
      </w:pPr>
      <w:rPr>
        <w:rFonts w:hint="default"/>
      </w:rPr>
    </w:lvl>
    <w:lvl w:ilvl="1" w:tplc="0419000F">
      <w:start w:val="1"/>
      <w:numFmt w:val="decimal"/>
      <w:lvlText w:val="%2."/>
      <w:lvlJc w:val="left"/>
      <w:pPr>
        <w:tabs>
          <w:tab w:val="num" w:pos="1620"/>
        </w:tabs>
        <w:ind w:left="1620" w:hanging="360"/>
      </w:pPr>
      <w:rPr>
        <w:rFonts w:hint="default"/>
      </w:rPr>
    </w:lvl>
    <w:lvl w:ilvl="2" w:tplc="4C607452">
      <w:start w:val="1"/>
      <w:numFmt w:val="bullet"/>
      <w:lvlText w:val="-"/>
      <w:lvlJc w:val="left"/>
      <w:pPr>
        <w:tabs>
          <w:tab w:val="num" w:pos="2520"/>
        </w:tabs>
        <w:ind w:left="2520" w:hanging="360"/>
      </w:pPr>
      <w:rPr>
        <w:rFonts w:ascii="Times New Roman" w:hAnsi="Times New Roman" w:cs="Times New Roman" w:hint="default"/>
        <w:sz w:val="24"/>
        <w:szCs w:val="24"/>
      </w:rPr>
    </w:lvl>
    <w:lvl w:ilvl="3" w:tplc="0419000F">
      <w:start w:val="1"/>
      <w:numFmt w:val="decimal"/>
      <w:lvlText w:val="%4."/>
      <w:lvlJc w:val="left"/>
      <w:pPr>
        <w:tabs>
          <w:tab w:val="num" w:pos="3060"/>
        </w:tabs>
        <w:ind w:left="3060" w:hanging="360"/>
      </w:pPr>
      <w:rPr>
        <w:rFonts w:hint="default"/>
      </w:rPr>
    </w:lvl>
    <w:lvl w:ilvl="4" w:tplc="4C607452">
      <w:start w:val="1"/>
      <w:numFmt w:val="bullet"/>
      <w:lvlText w:val="-"/>
      <w:lvlJc w:val="left"/>
      <w:pPr>
        <w:tabs>
          <w:tab w:val="num" w:pos="3780"/>
        </w:tabs>
        <w:ind w:left="3780" w:hanging="360"/>
      </w:pPr>
      <w:rPr>
        <w:rFonts w:ascii="Times New Roman" w:hAnsi="Times New Roman" w:cs="Times New Roman" w:hint="default"/>
        <w:sz w:val="24"/>
        <w:szCs w:val="24"/>
      </w:r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37">
    <w:nsid w:val="536B7698"/>
    <w:multiLevelType w:val="hybridMultilevel"/>
    <w:tmpl w:val="44BE7892"/>
    <w:lvl w:ilvl="0" w:tplc="911A1984">
      <w:start w:val="1"/>
      <w:numFmt w:val="decimal"/>
      <w:suff w:val="space"/>
      <w:lvlText w:val="%1."/>
      <w:lvlJc w:val="left"/>
      <w:pPr>
        <w:ind w:left="1849" w:hanging="114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8">
    <w:nsid w:val="550B5A60"/>
    <w:multiLevelType w:val="singleLevel"/>
    <w:tmpl w:val="A7889B92"/>
    <w:lvl w:ilvl="0">
      <w:start w:val="7"/>
      <w:numFmt w:val="decimal"/>
      <w:lvlText w:val="4.%1."/>
      <w:legacy w:legacy="1" w:legacySpace="0" w:legacyIndent="792"/>
      <w:lvlJc w:val="left"/>
      <w:rPr>
        <w:rFonts w:ascii="Times New Roman" w:hAnsi="Times New Roman" w:cs="Times New Roman" w:hint="default"/>
        <w:b/>
      </w:rPr>
    </w:lvl>
  </w:abstractNum>
  <w:abstractNum w:abstractNumId="39">
    <w:nsid w:val="5A8A1E5D"/>
    <w:multiLevelType w:val="hybridMultilevel"/>
    <w:tmpl w:val="F53EE9DA"/>
    <w:lvl w:ilvl="0" w:tplc="F21CE214">
      <w:start w:val="1"/>
      <w:numFmt w:val="bullet"/>
      <w:lvlText w:val=""/>
      <w:lvlJc w:val="left"/>
      <w:pPr>
        <w:tabs>
          <w:tab w:val="num" w:pos="1276"/>
        </w:tabs>
        <w:ind w:left="709" w:firstLine="454"/>
      </w:pPr>
      <w:rPr>
        <w:rFonts w:ascii="Symbol" w:hAnsi="Symbol" w:hint="default"/>
      </w:rPr>
    </w:lvl>
    <w:lvl w:ilvl="1" w:tplc="04190019">
      <w:start w:val="1"/>
      <w:numFmt w:val="bullet"/>
      <w:lvlText w:val="o"/>
      <w:lvlJc w:val="left"/>
      <w:pPr>
        <w:tabs>
          <w:tab w:val="num" w:pos="2149"/>
        </w:tabs>
        <w:ind w:left="2149" w:hanging="360"/>
      </w:pPr>
      <w:rPr>
        <w:rFonts w:ascii="Courier New" w:hAnsi="Courier New" w:cs="Courier New" w:hint="default"/>
      </w:rPr>
    </w:lvl>
    <w:lvl w:ilvl="2" w:tplc="0419001B">
      <w:start w:val="1"/>
      <w:numFmt w:val="bullet"/>
      <w:lvlText w:val=""/>
      <w:lvlJc w:val="left"/>
      <w:pPr>
        <w:tabs>
          <w:tab w:val="num" w:pos="2869"/>
        </w:tabs>
        <w:ind w:left="2869" w:hanging="360"/>
      </w:pPr>
      <w:rPr>
        <w:rFonts w:ascii="Wingdings" w:hAnsi="Wingdings" w:hint="default"/>
      </w:rPr>
    </w:lvl>
    <w:lvl w:ilvl="3" w:tplc="0419000F">
      <w:start w:val="1"/>
      <w:numFmt w:val="bullet"/>
      <w:lvlText w:val=""/>
      <w:lvlJc w:val="left"/>
      <w:pPr>
        <w:tabs>
          <w:tab w:val="num" w:pos="3589"/>
        </w:tabs>
        <w:ind w:left="3589" w:hanging="360"/>
      </w:pPr>
      <w:rPr>
        <w:rFonts w:ascii="Symbol" w:hAnsi="Symbol" w:hint="default"/>
      </w:rPr>
    </w:lvl>
    <w:lvl w:ilvl="4" w:tplc="04190019">
      <w:start w:val="1"/>
      <w:numFmt w:val="bullet"/>
      <w:lvlText w:val="o"/>
      <w:lvlJc w:val="left"/>
      <w:pPr>
        <w:tabs>
          <w:tab w:val="num" w:pos="4309"/>
        </w:tabs>
        <w:ind w:left="4309" w:hanging="360"/>
      </w:pPr>
      <w:rPr>
        <w:rFonts w:ascii="Courier New" w:hAnsi="Courier New" w:cs="Courier New" w:hint="default"/>
      </w:rPr>
    </w:lvl>
    <w:lvl w:ilvl="5" w:tplc="0419001B">
      <w:start w:val="1"/>
      <w:numFmt w:val="bullet"/>
      <w:lvlText w:val=""/>
      <w:lvlJc w:val="left"/>
      <w:pPr>
        <w:tabs>
          <w:tab w:val="num" w:pos="5029"/>
        </w:tabs>
        <w:ind w:left="5029" w:hanging="360"/>
      </w:pPr>
      <w:rPr>
        <w:rFonts w:ascii="Wingdings" w:hAnsi="Wingdings" w:hint="default"/>
      </w:rPr>
    </w:lvl>
    <w:lvl w:ilvl="6" w:tplc="0419000F">
      <w:start w:val="1"/>
      <w:numFmt w:val="bullet"/>
      <w:lvlText w:val=""/>
      <w:lvlJc w:val="left"/>
      <w:pPr>
        <w:tabs>
          <w:tab w:val="num" w:pos="5749"/>
        </w:tabs>
        <w:ind w:left="5749" w:hanging="360"/>
      </w:pPr>
      <w:rPr>
        <w:rFonts w:ascii="Symbol" w:hAnsi="Symbol" w:hint="default"/>
      </w:rPr>
    </w:lvl>
    <w:lvl w:ilvl="7" w:tplc="04190019">
      <w:start w:val="1"/>
      <w:numFmt w:val="bullet"/>
      <w:lvlText w:val="o"/>
      <w:lvlJc w:val="left"/>
      <w:pPr>
        <w:tabs>
          <w:tab w:val="num" w:pos="6469"/>
        </w:tabs>
        <w:ind w:left="6469" w:hanging="360"/>
      </w:pPr>
      <w:rPr>
        <w:rFonts w:ascii="Courier New" w:hAnsi="Courier New" w:cs="Courier New" w:hint="default"/>
      </w:rPr>
    </w:lvl>
    <w:lvl w:ilvl="8" w:tplc="0419001B">
      <w:start w:val="1"/>
      <w:numFmt w:val="bullet"/>
      <w:lvlText w:val=""/>
      <w:lvlJc w:val="left"/>
      <w:pPr>
        <w:tabs>
          <w:tab w:val="num" w:pos="7189"/>
        </w:tabs>
        <w:ind w:left="7189" w:hanging="360"/>
      </w:pPr>
      <w:rPr>
        <w:rFonts w:ascii="Wingdings" w:hAnsi="Wingdings" w:hint="default"/>
      </w:rPr>
    </w:lvl>
  </w:abstractNum>
  <w:abstractNum w:abstractNumId="40">
    <w:nsid w:val="6386606C"/>
    <w:multiLevelType w:val="hybridMultilevel"/>
    <w:tmpl w:val="87403162"/>
    <w:lvl w:ilvl="0" w:tplc="39084994">
      <w:start w:val="1"/>
      <w:numFmt w:val="bullet"/>
      <w:lvlText w:val="−"/>
      <w:lvlJc w:val="left"/>
      <w:pPr>
        <w:tabs>
          <w:tab w:val="num" w:pos="1778"/>
        </w:tabs>
        <w:ind w:left="1778" w:hanging="360"/>
      </w:pPr>
      <w:rPr>
        <w:rFonts w:ascii="Arial CYR" w:hAnsi="Arial CYR" w:hint="default"/>
        <w:color w:val="auto"/>
      </w:rPr>
    </w:lvl>
    <w:lvl w:ilvl="1" w:tplc="D34EDEE4">
      <w:start w:val="1"/>
      <w:numFmt w:val="decimal"/>
      <w:lvlText w:val="%2."/>
      <w:lvlJc w:val="left"/>
      <w:pPr>
        <w:tabs>
          <w:tab w:val="num" w:pos="2869"/>
        </w:tabs>
        <w:ind w:left="2869" w:hanging="1080"/>
      </w:pPr>
      <w:rPr>
        <w:rFonts w:ascii="Times New Roman" w:eastAsia="Times New Roman" w:hAnsi="Times New Roman" w:cs="Times New Roman"/>
      </w:r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41">
    <w:nsid w:val="71DC5C70"/>
    <w:multiLevelType w:val="hybridMultilevel"/>
    <w:tmpl w:val="8B70AF64"/>
    <w:lvl w:ilvl="0" w:tplc="0C80DF6A">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42">
    <w:nsid w:val="76FF789E"/>
    <w:multiLevelType w:val="hybridMultilevel"/>
    <w:tmpl w:val="E6805D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79534867"/>
    <w:multiLevelType w:val="hybridMultilevel"/>
    <w:tmpl w:val="50BEFA7E"/>
    <w:lvl w:ilvl="0" w:tplc="589A7E94">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num w:numId="1">
    <w:abstractNumId w:val="0"/>
  </w:num>
  <w:num w:numId="2">
    <w:abstractNumId w:val="5"/>
  </w:num>
  <w:num w:numId="3">
    <w:abstractNumId w:val="34"/>
  </w:num>
  <w:num w:numId="4">
    <w:abstractNumId w:val="24"/>
  </w:num>
  <w:num w:numId="5">
    <w:abstractNumId w:val="11"/>
  </w:num>
  <w:num w:numId="6">
    <w:abstractNumId w:val="12"/>
  </w:num>
  <w:num w:numId="7">
    <w:abstractNumId w:val="36"/>
  </w:num>
  <w:num w:numId="8">
    <w:abstractNumId w:val="23"/>
  </w:num>
  <w:num w:numId="9">
    <w:abstractNumId w:val="28"/>
  </w:num>
  <w:num w:numId="10">
    <w:abstractNumId w:val="29"/>
  </w:num>
  <w:num w:numId="11">
    <w:abstractNumId w:val="43"/>
  </w:num>
  <w:num w:numId="12">
    <w:abstractNumId w:val="30"/>
  </w:num>
  <w:num w:numId="13">
    <w:abstractNumId w:val="8"/>
  </w:num>
  <w:num w:numId="14">
    <w:abstractNumId w:val="32"/>
  </w:num>
  <w:num w:numId="15">
    <w:abstractNumId w:val="42"/>
  </w:num>
  <w:num w:numId="16">
    <w:abstractNumId w:val="27"/>
  </w:num>
  <w:num w:numId="17">
    <w:abstractNumId w:val="38"/>
  </w:num>
  <w:num w:numId="18">
    <w:abstractNumId w:val="10"/>
  </w:num>
  <w:num w:numId="19">
    <w:abstractNumId w:val="21"/>
  </w:num>
  <w:num w:numId="20">
    <w:abstractNumId w:val="40"/>
  </w:num>
  <w:num w:numId="21">
    <w:abstractNumId w:val="31"/>
  </w:num>
  <w:num w:numId="22">
    <w:abstractNumId w:val="26"/>
  </w:num>
  <w:num w:numId="23">
    <w:abstractNumId w:val="9"/>
  </w:num>
  <w:num w:numId="24">
    <w:abstractNumId w:val="22"/>
  </w:num>
  <w:num w:numId="25">
    <w:abstractNumId w:val="1"/>
  </w:num>
  <w:num w:numId="26">
    <w:abstractNumId w:val="3"/>
  </w:num>
  <w:num w:numId="27">
    <w:abstractNumId w:val="4"/>
  </w:num>
  <w:num w:numId="28">
    <w:abstractNumId w:val="2"/>
  </w:num>
  <w:num w:numId="2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9"/>
  </w:num>
  <w:num w:numId="32">
    <w:abstractNumId w:val="16"/>
  </w:num>
  <w:num w:numId="33">
    <w:abstractNumId w:val="7"/>
  </w:num>
  <w:num w:numId="34">
    <w:abstractNumId w:val="37"/>
  </w:num>
  <w:num w:numId="35">
    <w:abstractNumId w:val="15"/>
  </w:num>
  <w:num w:numId="36">
    <w:abstractNumId w:val="14"/>
  </w:num>
  <w:num w:numId="37">
    <w:abstractNumId w:val="17"/>
  </w:num>
  <w:num w:numId="38">
    <w:abstractNumId w:val="13"/>
  </w:num>
  <w:num w:numId="39">
    <w:abstractNumId w:val="19"/>
  </w:num>
  <w:num w:numId="40">
    <w:abstractNumId w:val="6"/>
  </w:num>
  <w:num w:numId="41">
    <w:abstractNumId w:val="25"/>
  </w:num>
  <w:num w:numId="42">
    <w:abstractNumId w:val="41"/>
  </w:num>
  <w:num w:numId="43">
    <w:abstractNumId w:val="33"/>
  </w:num>
  <w:num w:numId="44">
    <w:abstractNumId w:val="20"/>
  </w:num>
  <w:num w:numId="45">
    <w:abstractNumId w:val="3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3"/>
  <w:proofState w:spelling="clean" w:grammar="clean"/>
  <w:defaultTabStop w:val="709"/>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93136"/>
    <w:rsid w:val="00000B61"/>
    <w:rsid w:val="000011CA"/>
    <w:rsid w:val="000016DB"/>
    <w:rsid w:val="00007CF1"/>
    <w:rsid w:val="00012C02"/>
    <w:rsid w:val="0001332F"/>
    <w:rsid w:val="00017171"/>
    <w:rsid w:val="00017A16"/>
    <w:rsid w:val="00021140"/>
    <w:rsid w:val="00022726"/>
    <w:rsid w:val="000265BF"/>
    <w:rsid w:val="00030121"/>
    <w:rsid w:val="000348A2"/>
    <w:rsid w:val="0004384F"/>
    <w:rsid w:val="00043BF8"/>
    <w:rsid w:val="00043C57"/>
    <w:rsid w:val="00044145"/>
    <w:rsid w:val="000507D9"/>
    <w:rsid w:val="00056CF3"/>
    <w:rsid w:val="000627DE"/>
    <w:rsid w:val="0006678B"/>
    <w:rsid w:val="00070AA0"/>
    <w:rsid w:val="00071E2F"/>
    <w:rsid w:val="000750DA"/>
    <w:rsid w:val="000767AD"/>
    <w:rsid w:val="00082B8E"/>
    <w:rsid w:val="00085C83"/>
    <w:rsid w:val="0009081F"/>
    <w:rsid w:val="00091A22"/>
    <w:rsid w:val="00093136"/>
    <w:rsid w:val="00097177"/>
    <w:rsid w:val="000A29FE"/>
    <w:rsid w:val="000B43F9"/>
    <w:rsid w:val="000B6297"/>
    <w:rsid w:val="000C00F0"/>
    <w:rsid w:val="000C46EE"/>
    <w:rsid w:val="000C4753"/>
    <w:rsid w:val="000C71C6"/>
    <w:rsid w:val="000C7BC5"/>
    <w:rsid w:val="000D25B6"/>
    <w:rsid w:val="000D3C3B"/>
    <w:rsid w:val="000D5E41"/>
    <w:rsid w:val="000D5F16"/>
    <w:rsid w:val="000F0BF2"/>
    <w:rsid w:val="000F3CC8"/>
    <w:rsid w:val="000F3FB4"/>
    <w:rsid w:val="000F42FB"/>
    <w:rsid w:val="000F6A07"/>
    <w:rsid w:val="000F7131"/>
    <w:rsid w:val="000F7CD7"/>
    <w:rsid w:val="00104A12"/>
    <w:rsid w:val="00113793"/>
    <w:rsid w:val="001317D3"/>
    <w:rsid w:val="00131D49"/>
    <w:rsid w:val="00132A42"/>
    <w:rsid w:val="00133DBE"/>
    <w:rsid w:val="00134EAB"/>
    <w:rsid w:val="001404A2"/>
    <w:rsid w:val="001472F7"/>
    <w:rsid w:val="00154290"/>
    <w:rsid w:val="00156240"/>
    <w:rsid w:val="00163CAA"/>
    <w:rsid w:val="001652AA"/>
    <w:rsid w:val="00170084"/>
    <w:rsid w:val="001704FB"/>
    <w:rsid w:val="00172546"/>
    <w:rsid w:val="00173896"/>
    <w:rsid w:val="00177739"/>
    <w:rsid w:val="001847C2"/>
    <w:rsid w:val="00193A74"/>
    <w:rsid w:val="00194097"/>
    <w:rsid w:val="0019722F"/>
    <w:rsid w:val="001A2353"/>
    <w:rsid w:val="001A6ABA"/>
    <w:rsid w:val="001B01A9"/>
    <w:rsid w:val="001B13B3"/>
    <w:rsid w:val="001C280A"/>
    <w:rsid w:val="001C43FD"/>
    <w:rsid w:val="001C4B24"/>
    <w:rsid w:val="001D3781"/>
    <w:rsid w:val="001D578E"/>
    <w:rsid w:val="001E2CC4"/>
    <w:rsid w:val="001E7E5C"/>
    <w:rsid w:val="001F5512"/>
    <w:rsid w:val="002132BE"/>
    <w:rsid w:val="00223408"/>
    <w:rsid w:val="00226592"/>
    <w:rsid w:val="0023017A"/>
    <w:rsid w:val="00230D50"/>
    <w:rsid w:val="002343C2"/>
    <w:rsid w:val="00235569"/>
    <w:rsid w:val="00240A9B"/>
    <w:rsid w:val="00240DBF"/>
    <w:rsid w:val="00242745"/>
    <w:rsid w:val="00243376"/>
    <w:rsid w:val="00243C74"/>
    <w:rsid w:val="002501EE"/>
    <w:rsid w:val="0025181E"/>
    <w:rsid w:val="00253751"/>
    <w:rsid w:val="0025641F"/>
    <w:rsid w:val="002636E0"/>
    <w:rsid w:val="002836F5"/>
    <w:rsid w:val="00286EB5"/>
    <w:rsid w:val="00292830"/>
    <w:rsid w:val="002A1410"/>
    <w:rsid w:val="002A3310"/>
    <w:rsid w:val="002B157E"/>
    <w:rsid w:val="002C1235"/>
    <w:rsid w:val="002C33C9"/>
    <w:rsid w:val="002D29D3"/>
    <w:rsid w:val="002D3BF0"/>
    <w:rsid w:val="002D50CE"/>
    <w:rsid w:val="002D58ED"/>
    <w:rsid w:val="002E5EE8"/>
    <w:rsid w:val="002E65D2"/>
    <w:rsid w:val="002E6EB5"/>
    <w:rsid w:val="002F2322"/>
    <w:rsid w:val="002F440F"/>
    <w:rsid w:val="002F7601"/>
    <w:rsid w:val="00302A4F"/>
    <w:rsid w:val="003120AC"/>
    <w:rsid w:val="00312756"/>
    <w:rsid w:val="00320CA0"/>
    <w:rsid w:val="00320E7E"/>
    <w:rsid w:val="00327451"/>
    <w:rsid w:val="003278D1"/>
    <w:rsid w:val="003316C9"/>
    <w:rsid w:val="00331978"/>
    <w:rsid w:val="003340F0"/>
    <w:rsid w:val="003429E8"/>
    <w:rsid w:val="003438C6"/>
    <w:rsid w:val="00345DC9"/>
    <w:rsid w:val="00354731"/>
    <w:rsid w:val="00354FB0"/>
    <w:rsid w:val="00355726"/>
    <w:rsid w:val="00356E6A"/>
    <w:rsid w:val="00360259"/>
    <w:rsid w:val="00360FCC"/>
    <w:rsid w:val="00361519"/>
    <w:rsid w:val="00363ED5"/>
    <w:rsid w:val="0036640B"/>
    <w:rsid w:val="00390C79"/>
    <w:rsid w:val="003940C2"/>
    <w:rsid w:val="0039478A"/>
    <w:rsid w:val="003C2565"/>
    <w:rsid w:val="003C40F2"/>
    <w:rsid w:val="003C5CBA"/>
    <w:rsid w:val="003D1D33"/>
    <w:rsid w:val="003D22AB"/>
    <w:rsid w:val="003D4010"/>
    <w:rsid w:val="003D642E"/>
    <w:rsid w:val="003E406C"/>
    <w:rsid w:val="003F4833"/>
    <w:rsid w:val="003F56CF"/>
    <w:rsid w:val="00414B45"/>
    <w:rsid w:val="00415F27"/>
    <w:rsid w:val="004222E4"/>
    <w:rsid w:val="004300EB"/>
    <w:rsid w:val="00431452"/>
    <w:rsid w:val="00437468"/>
    <w:rsid w:val="004418B7"/>
    <w:rsid w:val="00450C93"/>
    <w:rsid w:val="00451C1A"/>
    <w:rsid w:val="00453986"/>
    <w:rsid w:val="00454240"/>
    <w:rsid w:val="0046285A"/>
    <w:rsid w:val="00464778"/>
    <w:rsid w:val="00467C8A"/>
    <w:rsid w:val="004712E9"/>
    <w:rsid w:val="004728E1"/>
    <w:rsid w:val="00475CD7"/>
    <w:rsid w:val="00477576"/>
    <w:rsid w:val="00481745"/>
    <w:rsid w:val="0048439C"/>
    <w:rsid w:val="00487ABC"/>
    <w:rsid w:val="0049056E"/>
    <w:rsid w:val="00493832"/>
    <w:rsid w:val="0049702B"/>
    <w:rsid w:val="004A069A"/>
    <w:rsid w:val="004A2F75"/>
    <w:rsid w:val="004A61ED"/>
    <w:rsid w:val="004B4FFB"/>
    <w:rsid w:val="004C0E05"/>
    <w:rsid w:val="004C676C"/>
    <w:rsid w:val="004D05F2"/>
    <w:rsid w:val="004D4814"/>
    <w:rsid w:val="004E2AF5"/>
    <w:rsid w:val="004E63C6"/>
    <w:rsid w:val="005010BE"/>
    <w:rsid w:val="005061EB"/>
    <w:rsid w:val="00507E9A"/>
    <w:rsid w:val="00510FE1"/>
    <w:rsid w:val="00513246"/>
    <w:rsid w:val="005224D1"/>
    <w:rsid w:val="00523B4C"/>
    <w:rsid w:val="0052481A"/>
    <w:rsid w:val="0054517F"/>
    <w:rsid w:val="0055068E"/>
    <w:rsid w:val="00562C53"/>
    <w:rsid w:val="00564D00"/>
    <w:rsid w:val="00567A19"/>
    <w:rsid w:val="005716A1"/>
    <w:rsid w:val="005841B9"/>
    <w:rsid w:val="0058447F"/>
    <w:rsid w:val="00591956"/>
    <w:rsid w:val="0059795F"/>
    <w:rsid w:val="005A01A7"/>
    <w:rsid w:val="005A3336"/>
    <w:rsid w:val="005A3BF8"/>
    <w:rsid w:val="005A6164"/>
    <w:rsid w:val="005A754F"/>
    <w:rsid w:val="005B31B7"/>
    <w:rsid w:val="005B506D"/>
    <w:rsid w:val="005B5E79"/>
    <w:rsid w:val="005B7825"/>
    <w:rsid w:val="005B7BFD"/>
    <w:rsid w:val="005C10E5"/>
    <w:rsid w:val="005D5896"/>
    <w:rsid w:val="005D67E0"/>
    <w:rsid w:val="005E2E2E"/>
    <w:rsid w:val="005E2E62"/>
    <w:rsid w:val="005E4D0A"/>
    <w:rsid w:val="00605FE5"/>
    <w:rsid w:val="006135A8"/>
    <w:rsid w:val="0061702A"/>
    <w:rsid w:val="006213B7"/>
    <w:rsid w:val="00622674"/>
    <w:rsid w:val="00625C6C"/>
    <w:rsid w:val="00631001"/>
    <w:rsid w:val="0063370C"/>
    <w:rsid w:val="00636B54"/>
    <w:rsid w:val="00640C76"/>
    <w:rsid w:val="00643BF9"/>
    <w:rsid w:val="0064629D"/>
    <w:rsid w:val="0064681C"/>
    <w:rsid w:val="00646CC0"/>
    <w:rsid w:val="00653B8C"/>
    <w:rsid w:val="006607C5"/>
    <w:rsid w:val="00662BF1"/>
    <w:rsid w:val="00663095"/>
    <w:rsid w:val="006746F8"/>
    <w:rsid w:val="00677043"/>
    <w:rsid w:val="00682FCD"/>
    <w:rsid w:val="00683352"/>
    <w:rsid w:val="006840E7"/>
    <w:rsid w:val="00684686"/>
    <w:rsid w:val="00694BDD"/>
    <w:rsid w:val="00695D52"/>
    <w:rsid w:val="006A3894"/>
    <w:rsid w:val="006A3DA9"/>
    <w:rsid w:val="006C5F42"/>
    <w:rsid w:val="006D2191"/>
    <w:rsid w:val="006D5521"/>
    <w:rsid w:val="006D7620"/>
    <w:rsid w:val="006D7F0B"/>
    <w:rsid w:val="006E008F"/>
    <w:rsid w:val="006E64D3"/>
    <w:rsid w:val="006E74B6"/>
    <w:rsid w:val="006F1D49"/>
    <w:rsid w:val="006F4DE3"/>
    <w:rsid w:val="006F5384"/>
    <w:rsid w:val="00700ED7"/>
    <w:rsid w:val="007043F5"/>
    <w:rsid w:val="0070530D"/>
    <w:rsid w:val="007102AE"/>
    <w:rsid w:val="007153B0"/>
    <w:rsid w:val="00725312"/>
    <w:rsid w:val="007326AF"/>
    <w:rsid w:val="00741BF4"/>
    <w:rsid w:val="007431DF"/>
    <w:rsid w:val="007439C6"/>
    <w:rsid w:val="00745D27"/>
    <w:rsid w:val="00746224"/>
    <w:rsid w:val="007521A1"/>
    <w:rsid w:val="007626FE"/>
    <w:rsid w:val="00781257"/>
    <w:rsid w:val="00781AA9"/>
    <w:rsid w:val="00790B61"/>
    <w:rsid w:val="007A21DD"/>
    <w:rsid w:val="007A4ACB"/>
    <w:rsid w:val="007B0139"/>
    <w:rsid w:val="007B3ED9"/>
    <w:rsid w:val="007B4048"/>
    <w:rsid w:val="007B5721"/>
    <w:rsid w:val="007C330B"/>
    <w:rsid w:val="007C4FA8"/>
    <w:rsid w:val="007C75E9"/>
    <w:rsid w:val="007D16FD"/>
    <w:rsid w:val="007E07F4"/>
    <w:rsid w:val="007E2596"/>
    <w:rsid w:val="007E264A"/>
    <w:rsid w:val="007E46D1"/>
    <w:rsid w:val="007E5216"/>
    <w:rsid w:val="007E5B6C"/>
    <w:rsid w:val="007E69E7"/>
    <w:rsid w:val="007E7D73"/>
    <w:rsid w:val="007F5591"/>
    <w:rsid w:val="007F590C"/>
    <w:rsid w:val="007F5CFC"/>
    <w:rsid w:val="007F78CB"/>
    <w:rsid w:val="00803506"/>
    <w:rsid w:val="00810F40"/>
    <w:rsid w:val="008126E8"/>
    <w:rsid w:val="00815965"/>
    <w:rsid w:val="008161EE"/>
    <w:rsid w:val="008203C0"/>
    <w:rsid w:val="00824D22"/>
    <w:rsid w:val="008269E0"/>
    <w:rsid w:val="00827459"/>
    <w:rsid w:val="00830D89"/>
    <w:rsid w:val="00835FE2"/>
    <w:rsid w:val="00837182"/>
    <w:rsid w:val="00842A2C"/>
    <w:rsid w:val="008463FE"/>
    <w:rsid w:val="00847262"/>
    <w:rsid w:val="0084765B"/>
    <w:rsid w:val="008542D0"/>
    <w:rsid w:val="00857041"/>
    <w:rsid w:val="00860D66"/>
    <w:rsid w:val="00871B32"/>
    <w:rsid w:val="00873F01"/>
    <w:rsid w:val="00876411"/>
    <w:rsid w:val="00882F07"/>
    <w:rsid w:val="0088589E"/>
    <w:rsid w:val="00886E6B"/>
    <w:rsid w:val="00893BB8"/>
    <w:rsid w:val="00893BEF"/>
    <w:rsid w:val="008943EF"/>
    <w:rsid w:val="008A0453"/>
    <w:rsid w:val="008A6082"/>
    <w:rsid w:val="008B3B60"/>
    <w:rsid w:val="008B7774"/>
    <w:rsid w:val="008C1E16"/>
    <w:rsid w:val="008C4115"/>
    <w:rsid w:val="008D115B"/>
    <w:rsid w:val="008D1AEE"/>
    <w:rsid w:val="008D772D"/>
    <w:rsid w:val="008F1306"/>
    <w:rsid w:val="008F24AE"/>
    <w:rsid w:val="0090373F"/>
    <w:rsid w:val="00905EB2"/>
    <w:rsid w:val="00910741"/>
    <w:rsid w:val="009174FD"/>
    <w:rsid w:val="00923550"/>
    <w:rsid w:val="00926BC1"/>
    <w:rsid w:val="00927BE6"/>
    <w:rsid w:val="00930852"/>
    <w:rsid w:val="00934B24"/>
    <w:rsid w:val="0094681D"/>
    <w:rsid w:val="009552B9"/>
    <w:rsid w:val="00966FFE"/>
    <w:rsid w:val="009773CD"/>
    <w:rsid w:val="00977AED"/>
    <w:rsid w:val="00983374"/>
    <w:rsid w:val="00984A38"/>
    <w:rsid w:val="00992151"/>
    <w:rsid w:val="009941CA"/>
    <w:rsid w:val="00997E2E"/>
    <w:rsid w:val="009A094E"/>
    <w:rsid w:val="009A0A9B"/>
    <w:rsid w:val="009A2C24"/>
    <w:rsid w:val="009A5507"/>
    <w:rsid w:val="009B134D"/>
    <w:rsid w:val="009B723D"/>
    <w:rsid w:val="009C39C3"/>
    <w:rsid w:val="009D110C"/>
    <w:rsid w:val="009D3DD0"/>
    <w:rsid w:val="009D7829"/>
    <w:rsid w:val="009E20B6"/>
    <w:rsid w:val="009F4439"/>
    <w:rsid w:val="00A07D66"/>
    <w:rsid w:val="00A15602"/>
    <w:rsid w:val="00A17B07"/>
    <w:rsid w:val="00A3330F"/>
    <w:rsid w:val="00A3396B"/>
    <w:rsid w:val="00A4008C"/>
    <w:rsid w:val="00A404D2"/>
    <w:rsid w:val="00A4784F"/>
    <w:rsid w:val="00A4797F"/>
    <w:rsid w:val="00A50026"/>
    <w:rsid w:val="00A51CFA"/>
    <w:rsid w:val="00A64301"/>
    <w:rsid w:val="00A64EE9"/>
    <w:rsid w:val="00A6540D"/>
    <w:rsid w:val="00A661E8"/>
    <w:rsid w:val="00A77A3B"/>
    <w:rsid w:val="00A803F2"/>
    <w:rsid w:val="00A8166F"/>
    <w:rsid w:val="00A96667"/>
    <w:rsid w:val="00A96895"/>
    <w:rsid w:val="00AA3584"/>
    <w:rsid w:val="00AA3B80"/>
    <w:rsid w:val="00AA472B"/>
    <w:rsid w:val="00AB5AF8"/>
    <w:rsid w:val="00AB6B6F"/>
    <w:rsid w:val="00AB7D6E"/>
    <w:rsid w:val="00AC6617"/>
    <w:rsid w:val="00AD7A33"/>
    <w:rsid w:val="00AD7EEA"/>
    <w:rsid w:val="00AE120A"/>
    <w:rsid w:val="00AE1B92"/>
    <w:rsid w:val="00AE33DD"/>
    <w:rsid w:val="00AF1B54"/>
    <w:rsid w:val="00B04B3D"/>
    <w:rsid w:val="00B07AA2"/>
    <w:rsid w:val="00B11D36"/>
    <w:rsid w:val="00B138F8"/>
    <w:rsid w:val="00B159A8"/>
    <w:rsid w:val="00B20CA1"/>
    <w:rsid w:val="00B31269"/>
    <w:rsid w:val="00B32A13"/>
    <w:rsid w:val="00B34373"/>
    <w:rsid w:val="00B34988"/>
    <w:rsid w:val="00B36A0A"/>
    <w:rsid w:val="00B36A8B"/>
    <w:rsid w:val="00B40465"/>
    <w:rsid w:val="00B41A6F"/>
    <w:rsid w:val="00B4262A"/>
    <w:rsid w:val="00B572B4"/>
    <w:rsid w:val="00B66FD6"/>
    <w:rsid w:val="00B675B1"/>
    <w:rsid w:val="00B70E84"/>
    <w:rsid w:val="00B74206"/>
    <w:rsid w:val="00B756A0"/>
    <w:rsid w:val="00B775BB"/>
    <w:rsid w:val="00B802F6"/>
    <w:rsid w:val="00B90F1E"/>
    <w:rsid w:val="00B92914"/>
    <w:rsid w:val="00B97EB5"/>
    <w:rsid w:val="00BA30C6"/>
    <w:rsid w:val="00BA4723"/>
    <w:rsid w:val="00BB07BB"/>
    <w:rsid w:val="00BB7366"/>
    <w:rsid w:val="00BC7D2D"/>
    <w:rsid w:val="00BD03D3"/>
    <w:rsid w:val="00BD2275"/>
    <w:rsid w:val="00BD5DF9"/>
    <w:rsid w:val="00BE450A"/>
    <w:rsid w:val="00BE5D44"/>
    <w:rsid w:val="00BE7B66"/>
    <w:rsid w:val="00BF1A27"/>
    <w:rsid w:val="00BF1D7D"/>
    <w:rsid w:val="00BF3046"/>
    <w:rsid w:val="00BF477B"/>
    <w:rsid w:val="00BF6805"/>
    <w:rsid w:val="00BF7897"/>
    <w:rsid w:val="00C039AC"/>
    <w:rsid w:val="00C161BB"/>
    <w:rsid w:val="00C225C7"/>
    <w:rsid w:val="00C22AC3"/>
    <w:rsid w:val="00C32994"/>
    <w:rsid w:val="00C3366C"/>
    <w:rsid w:val="00C35805"/>
    <w:rsid w:val="00C374AA"/>
    <w:rsid w:val="00C44A20"/>
    <w:rsid w:val="00C45639"/>
    <w:rsid w:val="00C504CD"/>
    <w:rsid w:val="00C52D53"/>
    <w:rsid w:val="00C57093"/>
    <w:rsid w:val="00C57936"/>
    <w:rsid w:val="00C61C84"/>
    <w:rsid w:val="00C675C1"/>
    <w:rsid w:val="00C73A7C"/>
    <w:rsid w:val="00C76496"/>
    <w:rsid w:val="00C76F77"/>
    <w:rsid w:val="00C8096A"/>
    <w:rsid w:val="00C80C67"/>
    <w:rsid w:val="00C82DAC"/>
    <w:rsid w:val="00C8361B"/>
    <w:rsid w:val="00C83721"/>
    <w:rsid w:val="00C9348D"/>
    <w:rsid w:val="00CA3325"/>
    <w:rsid w:val="00CB567B"/>
    <w:rsid w:val="00CB6BA8"/>
    <w:rsid w:val="00CC0928"/>
    <w:rsid w:val="00CC196F"/>
    <w:rsid w:val="00CC32F7"/>
    <w:rsid w:val="00CC682B"/>
    <w:rsid w:val="00CC7F77"/>
    <w:rsid w:val="00CD394B"/>
    <w:rsid w:val="00CD3E31"/>
    <w:rsid w:val="00CD6136"/>
    <w:rsid w:val="00CD69D2"/>
    <w:rsid w:val="00CE00FC"/>
    <w:rsid w:val="00CE0DA0"/>
    <w:rsid w:val="00CE3414"/>
    <w:rsid w:val="00CE4091"/>
    <w:rsid w:val="00CE4738"/>
    <w:rsid w:val="00CF18EA"/>
    <w:rsid w:val="00CF74DC"/>
    <w:rsid w:val="00CF7D44"/>
    <w:rsid w:val="00D051C2"/>
    <w:rsid w:val="00D05534"/>
    <w:rsid w:val="00D06227"/>
    <w:rsid w:val="00D114DD"/>
    <w:rsid w:val="00D2353E"/>
    <w:rsid w:val="00D35162"/>
    <w:rsid w:val="00D518A6"/>
    <w:rsid w:val="00D60285"/>
    <w:rsid w:val="00D6139C"/>
    <w:rsid w:val="00D64D19"/>
    <w:rsid w:val="00D73FEB"/>
    <w:rsid w:val="00D76EEC"/>
    <w:rsid w:val="00D7728E"/>
    <w:rsid w:val="00D806C7"/>
    <w:rsid w:val="00D9532D"/>
    <w:rsid w:val="00DA378B"/>
    <w:rsid w:val="00DB1498"/>
    <w:rsid w:val="00DB6FDC"/>
    <w:rsid w:val="00DB72FF"/>
    <w:rsid w:val="00DC0F82"/>
    <w:rsid w:val="00DC3434"/>
    <w:rsid w:val="00DC384E"/>
    <w:rsid w:val="00DD4CF9"/>
    <w:rsid w:val="00DD7442"/>
    <w:rsid w:val="00DD7B50"/>
    <w:rsid w:val="00DE7BB9"/>
    <w:rsid w:val="00DF5C0C"/>
    <w:rsid w:val="00DF7406"/>
    <w:rsid w:val="00E02ECA"/>
    <w:rsid w:val="00E065DF"/>
    <w:rsid w:val="00E10578"/>
    <w:rsid w:val="00E14296"/>
    <w:rsid w:val="00E1748E"/>
    <w:rsid w:val="00E2247E"/>
    <w:rsid w:val="00E229D7"/>
    <w:rsid w:val="00E26AD9"/>
    <w:rsid w:val="00E3370B"/>
    <w:rsid w:val="00E343EB"/>
    <w:rsid w:val="00E45268"/>
    <w:rsid w:val="00E47A0F"/>
    <w:rsid w:val="00E47F07"/>
    <w:rsid w:val="00E50661"/>
    <w:rsid w:val="00E51D84"/>
    <w:rsid w:val="00E57107"/>
    <w:rsid w:val="00E57DE7"/>
    <w:rsid w:val="00E63B18"/>
    <w:rsid w:val="00E66A09"/>
    <w:rsid w:val="00E7179B"/>
    <w:rsid w:val="00E71FB8"/>
    <w:rsid w:val="00E74DFB"/>
    <w:rsid w:val="00E75D00"/>
    <w:rsid w:val="00E75ED0"/>
    <w:rsid w:val="00E85984"/>
    <w:rsid w:val="00E87824"/>
    <w:rsid w:val="00E87D68"/>
    <w:rsid w:val="00E91A68"/>
    <w:rsid w:val="00E95242"/>
    <w:rsid w:val="00E95EC3"/>
    <w:rsid w:val="00EA0C50"/>
    <w:rsid w:val="00EA51F5"/>
    <w:rsid w:val="00EA7B98"/>
    <w:rsid w:val="00EB24F3"/>
    <w:rsid w:val="00EC1BDE"/>
    <w:rsid w:val="00EC2F70"/>
    <w:rsid w:val="00EC77B1"/>
    <w:rsid w:val="00ED5E01"/>
    <w:rsid w:val="00ED63D0"/>
    <w:rsid w:val="00ED6AFA"/>
    <w:rsid w:val="00EE3270"/>
    <w:rsid w:val="00EE38A5"/>
    <w:rsid w:val="00EF1AA9"/>
    <w:rsid w:val="00EF49EC"/>
    <w:rsid w:val="00EF58BF"/>
    <w:rsid w:val="00EF6D86"/>
    <w:rsid w:val="00F0115D"/>
    <w:rsid w:val="00F0421B"/>
    <w:rsid w:val="00F0798F"/>
    <w:rsid w:val="00F07C78"/>
    <w:rsid w:val="00F1083B"/>
    <w:rsid w:val="00F108B4"/>
    <w:rsid w:val="00F128DF"/>
    <w:rsid w:val="00F14035"/>
    <w:rsid w:val="00F17989"/>
    <w:rsid w:val="00F30BEF"/>
    <w:rsid w:val="00F340AB"/>
    <w:rsid w:val="00F35702"/>
    <w:rsid w:val="00F360AE"/>
    <w:rsid w:val="00F369D2"/>
    <w:rsid w:val="00F37423"/>
    <w:rsid w:val="00F479A0"/>
    <w:rsid w:val="00F516C7"/>
    <w:rsid w:val="00F51DEC"/>
    <w:rsid w:val="00F63559"/>
    <w:rsid w:val="00F6376F"/>
    <w:rsid w:val="00F6453D"/>
    <w:rsid w:val="00F70044"/>
    <w:rsid w:val="00F7173B"/>
    <w:rsid w:val="00F722C8"/>
    <w:rsid w:val="00F74123"/>
    <w:rsid w:val="00F750BE"/>
    <w:rsid w:val="00F75A17"/>
    <w:rsid w:val="00F80519"/>
    <w:rsid w:val="00F81A86"/>
    <w:rsid w:val="00F90857"/>
    <w:rsid w:val="00F963E5"/>
    <w:rsid w:val="00FA08CD"/>
    <w:rsid w:val="00FA5B97"/>
    <w:rsid w:val="00FA73D2"/>
    <w:rsid w:val="00FB177D"/>
    <w:rsid w:val="00FB4F1F"/>
    <w:rsid w:val="00FB6045"/>
    <w:rsid w:val="00FB6F41"/>
    <w:rsid w:val="00FB7934"/>
    <w:rsid w:val="00FC157A"/>
    <w:rsid w:val="00FC20EE"/>
    <w:rsid w:val="00FC5570"/>
    <w:rsid w:val="00FC71D8"/>
    <w:rsid w:val="00FD0648"/>
    <w:rsid w:val="00FD077C"/>
    <w:rsid w:val="00FD0F4E"/>
    <w:rsid w:val="00FD247B"/>
    <w:rsid w:val="00FD38EF"/>
    <w:rsid w:val="00FD3A0F"/>
    <w:rsid w:val="00FE02CC"/>
    <w:rsid w:val="00FE64AB"/>
    <w:rsid w:val="00FF2B9D"/>
    <w:rsid w:val="00FF792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0"/>
    <w:lsdException w:name="caption" w:uiPriority="35" w:qFormat="1"/>
    <w:lsdException w:name="page number" w:uiPriority="0"/>
    <w:lsdException w:name="List" w:uiPriority="0"/>
    <w:lsdException w:name="List Bullet" w:uiPriority="0"/>
    <w:lsdException w:name="List Bulle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2" w:uiPriority="0"/>
    <w:lsdException w:name="Body Text 3" w:uiPriority="0"/>
    <w:lsdException w:name="Body Text Indent 2" w:uiPriority="0"/>
    <w:lsdException w:name="Body Text Indent 3" w:uiPriority="0"/>
    <w:lsdException w:name="Strong" w:semiHidden="0" w:uiPriority="0" w:unhideWhenUsed="0" w:qFormat="1"/>
    <w:lsdException w:name="Emphasis" w:semiHidden="0" w:uiPriority="20" w:unhideWhenUsed="0" w:qFormat="1"/>
    <w:lsdException w:name="Plain Text" w:uiPriority="0"/>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E10578"/>
    <w:rPr>
      <w:rFonts w:ascii="Times New Roman" w:eastAsia="Times New Roman" w:hAnsi="Times New Roman"/>
    </w:rPr>
  </w:style>
  <w:style w:type="paragraph" w:styleId="1">
    <w:name w:val="heading 1"/>
    <w:aliases w:val="МОЙ ТЕКТС ОСНОВНОЙ,Заголовок 1 Знак Знак,Заголовок 1 Знак Знак Знак"/>
    <w:basedOn w:val="a0"/>
    <w:next w:val="a0"/>
    <w:link w:val="10"/>
    <w:uiPriority w:val="9"/>
    <w:qFormat/>
    <w:rsid w:val="00093136"/>
    <w:pPr>
      <w:keepNext/>
      <w:widowControl w:val="0"/>
      <w:spacing w:line="280" w:lineRule="exact"/>
      <w:ind w:firstLine="680"/>
      <w:jc w:val="center"/>
      <w:outlineLvl w:val="0"/>
    </w:pPr>
    <w:rPr>
      <w:rFonts w:ascii="Arial" w:hAnsi="Arial"/>
      <w:sz w:val="26"/>
    </w:rPr>
  </w:style>
  <w:style w:type="paragraph" w:styleId="20">
    <w:name w:val="heading 2"/>
    <w:basedOn w:val="a0"/>
    <w:next w:val="a0"/>
    <w:link w:val="22"/>
    <w:uiPriority w:val="9"/>
    <w:qFormat/>
    <w:rsid w:val="00093136"/>
    <w:pPr>
      <w:keepNext/>
      <w:widowControl w:val="0"/>
      <w:spacing w:line="280" w:lineRule="exact"/>
      <w:outlineLvl w:val="1"/>
    </w:pPr>
    <w:rPr>
      <w:rFonts w:ascii="Arial" w:hAnsi="Arial"/>
      <w:snapToGrid w:val="0"/>
      <w:sz w:val="26"/>
      <w:lang w:val="en-US"/>
    </w:rPr>
  </w:style>
  <w:style w:type="paragraph" w:styleId="30">
    <w:name w:val="heading 3"/>
    <w:basedOn w:val="a0"/>
    <w:next w:val="a0"/>
    <w:link w:val="31"/>
    <w:qFormat/>
    <w:rsid w:val="00093136"/>
    <w:pPr>
      <w:keepNext/>
      <w:spacing w:line="288" w:lineRule="auto"/>
      <w:ind w:firstLine="709"/>
      <w:jc w:val="center"/>
      <w:outlineLvl w:val="2"/>
    </w:pPr>
    <w:rPr>
      <w:rFonts w:ascii="Arial" w:hAnsi="Arial"/>
      <w:sz w:val="26"/>
    </w:rPr>
  </w:style>
  <w:style w:type="paragraph" w:styleId="4">
    <w:name w:val="heading 4"/>
    <w:basedOn w:val="a0"/>
    <w:next w:val="a0"/>
    <w:link w:val="40"/>
    <w:qFormat/>
    <w:rsid w:val="00093136"/>
    <w:pPr>
      <w:keepNext/>
      <w:spacing w:line="288" w:lineRule="auto"/>
      <w:ind w:firstLine="709"/>
      <w:jc w:val="both"/>
      <w:outlineLvl w:val="3"/>
    </w:pPr>
    <w:rPr>
      <w:rFonts w:ascii="Arial" w:hAnsi="Arial"/>
      <w:sz w:val="26"/>
      <w:lang w:val="en-US"/>
    </w:rPr>
  </w:style>
  <w:style w:type="paragraph" w:styleId="5">
    <w:name w:val="heading 5"/>
    <w:basedOn w:val="a0"/>
    <w:next w:val="a0"/>
    <w:link w:val="50"/>
    <w:qFormat/>
    <w:rsid w:val="00093136"/>
    <w:pPr>
      <w:keepNext/>
      <w:spacing w:line="288" w:lineRule="auto"/>
      <w:ind w:firstLine="709"/>
      <w:jc w:val="both"/>
      <w:outlineLvl w:val="4"/>
    </w:pPr>
    <w:rPr>
      <w:rFonts w:ascii="Arial" w:hAnsi="Arial"/>
      <w:sz w:val="26"/>
      <w:u w:val="single"/>
    </w:rPr>
  </w:style>
  <w:style w:type="paragraph" w:styleId="6">
    <w:name w:val="heading 6"/>
    <w:basedOn w:val="a0"/>
    <w:next w:val="a0"/>
    <w:link w:val="60"/>
    <w:qFormat/>
    <w:rsid w:val="00093136"/>
    <w:pPr>
      <w:keepNext/>
      <w:jc w:val="center"/>
      <w:outlineLvl w:val="5"/>
    </w:pPr>
    <w:rPr>
      <w:sz w:val="24"/>
    </w:rPr>
  </w:style>
  <w:style w:type="paragraph" w:styleId="7">
    <w:name w:val="heading 7"/>
    <w:basedOn w:val="a0"/>
    <w:next w:val="a0"/>
    <w:link w:val="70"/>
    <w:qFormat/>
    <w:rsid w:val="00093136"/>
    <w:pPr>
      <w:keepNext/>
      <w:jc w:val="both"/>
      <w:outlineLvl w:val="6"/>
    </w:pPr>
    <w:rPr>
      <w:sz w:val="24"/>
    </w:rPr>
  </w:style>
  <w:style w:type="paragraph" w:styleId="8">
    <w:name w:val="heading 8"/>
    <w:basedOn w:val="a0"/>
    <w:next w:val="a0"/>
    <w:link w:val="80"/>
    <w:qFormat/>
    <w:rsid w:val="00093136"/>
    <w:pPr>
      <w:keepNext/>
      <w:spacing w:line="312" w:lineRule="auto"/>
      <w:ind w:firstLine="709"/>
      <w:jc w:val="center"/>
      <w:outlineLvl w:val="7"/>
    </w:pPr>
    <w:rPr>
      <w:rFonts w:ascii="Arial" w:hAnsi="Arial"/>
      <w:sz w:val="26"/>
    </w:rPr>
  </w:style>
  <w:style w:type="paragraph" w:styleId="9">
    <w:name w:val="heading 9"/>
    <w:basedOn w:val="a0"/>
    <w:next w:val="a0"/>
    <w:link w:val="90"/>
    <w:qFormat/>
    <w:rsid w:val="00093136"/>
    <w:pPr>
      <w:keepNext/>
      <w:shd w:val="clear" w:color="auto" w:fill="FFFFFF"/>
      <w:autoSpaceDE w:val="0"/>
      <w:autoSpaceDN w:val="0"/>
      <w:adjustRightInd w:val="0"/>
      <w:spacing w:line="312" w:lineRule="auto"/>
      <w:ind w:firstLine="709"/>
      <w:jc w:val="right"/>
      <w:outlineLvl w:val="8"/>
    </w:pPr>
    <w:rPr>
      <w:rFonts w:ascii="Arial" w:hAnsi="Arial"/>
      <w:color w:val="000000"/>
      <w:sz w:val="26"/>
      <w:szCs w:val="25"/>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МОЙ ТЕКТС ОСНОВНОЙ Знак,Заголовок 1 Знак Знак Знак1,Заголовок 1 Знак Знак Знак Знак"/>
    <w:link w:val="1"/>
    <w:uiPriority w:val="9"/>
    <w:rsid w:val="00093136"/>
    <w:rPr>
      <w:rFonts w:ascii="Arial" w:eastAsia="Times New Roman" w:hAnsi="Arial" w:cs="Times New Roman"/>
      <w:sz w:val="26"/>
      <w:szCs w:val="20"/>
      <w:lang w:eastAsia="ru-RU"/>
    </w:rPr>
  </w:style>
  <w:style w:type="character" w:customStyle="1" w:styleId="22">
    <w:name w:val="Заголовок 2 Знак"/>
    <w:link w:val="20"/>
    <w:uiPriority w:val="9"/>
    <w:rsid w:val="00093136"/>
    <w:rPr>
      <w:rFonts w:ascii="Arial" w:eastAsia="Times New Roman" w:hAnsi="Arial" w:cs="Times New Roman"/>
      <w:snapToGrid w:val="0"/>
      <w:sz w:val="26"/>
      <w:szCs w:val="20"/>
      <w:lang w:val="en-US" w:eastAsia="ru-RU"/>
    </w:rPr>
  </w:style>
  <w:style w:type="character" w:customStyle="1" w:styleId="31">
    <w:name w:val="Заголовок 3 Знак"/>
    <w:link w:val="30"/>
    <w:rsid w:val="00093136"/>
    <w:rPr>
      <w:rFonts w:ascii="Arial" w:eastAsia="Times New Roman" w:hAnsi="Arial" w:cs="Times New Roman"/>
      <w:sz w:val="26"/>
      <w:szCs w:val="20"/>
      <w:lang w:eastAsia="ru-RU"/>
    </w:rPr>
  </w:style>
  <w:style w:type="character" w:customStyle="1" w:styleId="40">
    <w:name w:val="Заголовок 4 Знак"/>
    <w:link w:val="4"/>
    <w:rsid w:val="00093136"/>
    <w:rPr>
      <w:rFonts w:ascii="Arial" w:eastAsia="Times New Roman" w:hAnsi="Arial" w:cs="Times New Roman"/>
      <w:sz w:val="26"/>
      <w:szCs w:val="20"/>
      <w:lang w:val="en-US" w:eastAsia="ru-RU"/>
    </w:rPr>
  </w:style>
  <w:style w:type="character" w:customStyle="1" w:styleId="50">
    <w:name w:val="Заголовок 5 Знак"/>
    <w:link w:val="5"/>
    <w:rsid w:val="00093136"/>
    <w:rPr>
      <w:rFonts w:ascii="Arial" w:eastAsia="Times New Roman" w:hAnsi="Arial" w:cs="Times New Roman"/>
      <w:sz w:val="26"/>
      <w:szCs w:val="20"/>
      <w:u w:val="single"/>
      <w:lang w:eastAsia="ru-RU"/>
    </w:rPr>
  </w:style>
  <w:style w:type="character" w:customStyle="1" w:styleId="60">
    <w:name w:val="Заголовок 6 Знак"/>
    <w:link w:val="6"/>
    <w:rsid w:val="00093136"/>
    <w:rPr>
      <w:rFonts w:ascii="Times New Roman" w:eastAsia="Times New Roman" w:hAnsi="Times New Roman" w:cs="Times New Roman"/>
      <w:sz w:val="24"/>
      <w:szCs w:val="20"/>
      <w:lang w:eastAsia="ru-RU"/>
    </w:rPr>
  </w:style>
  <w:style w:type="character" w:customStyle="1" w:styleId="70">
    <w:name w:val="Заголовок 7 Знак"/>
    <w:link w:val="7"/>
    <w:rsid w:val="00093136"/>
    <w:rPr>
      <w:rFonts w:ascii="Times New Roman" w:eastAsia="Times New Roman" w:hAnsi="Times New Roman" w:cs="Times New Roman"/>
      <w:sz w:val="24"/>
      <w:szCs w:val="20"/>
      <w:lang w:eastAsia="ru-RU"/>
    </w:rPr>
  </w:style>
  <w:style w:type="character" w:customStyle="1" w:styleId="80">
    <w:name w:val="Заголовок 8 Знак"/>
    <w:link w:val="8"/>
    <w:rsid w:val="00093136"/>
    <w:rPr>
      <w:rFonts w:ascii="Arial" w:eastAsia="Times New Roman" w:hAnsi="Arial" w:cs="Times New Roman"/>
      <w:sz w:val="26"/>
      <w:szCs w:val="20"/>
      <w:lang w:eastAsia="ru-RU"/>
    </w:rPr>
  </w:style>
  <w:style w:type="character" w:customStyle="1" w:styleId="90">
    <w:name w:val="Заголовок 9 Знак"/>
    <w:link w:val="9"/>
    <w:rsid w:val="00093136"/>
    <w:rPr>
      <w:rFonts w:ascii="Arial" w:eastAsia="Times New Roman" w:hAnsi="Arial" w:cs="Times New Roman"/>
      <w:color w:val="000000"/>
      <w:sz w:val="26"/>
      <w:szCs w:val="25"/>
      <w:shd w:val="clear" w:color="auto" w:fill="FFFFFF"/>
      <w:lang w:eastAsia="ru-RU"/>
    </w:rPr>
  </w:style>
  <w:style w:type="paragraph" w:styleId="a4">
    <w:name w:val="header"/>
    <w:aliases w:val="??????? ??????????"/>
    <w:basedOn w:val="a0"/>
    <w:link w:val="a5"/>
    <w:uiPriority w:val="99"/>
    <w:rsid w:val="00093136"/>
    <w:pPr>
      <w:tabs>
        <w:tab w:val="center" w:pos="4536"/>
        <w:tab w:val="right" w:pos="9072"/>
      </w:tabs>
    </w:pPr>
  </w:style>
  <w:style w:type="character" w:customStyle="1" w:styleId="a5">
    <w:name w:val="Верхний колонтитул Знак"/>
    <w:aliases w:val="??????? ?????????? Знак"/>
    <w:link w:val="a4"/>
    <w:uiPriority w:val="99"/>
    <w:rsid w:val="00093136"/>
    <w:rPr>
      <w:rFonts w:ascii="Times New Roman" w:eastAsia="Times New Roman" w:hAnsi="Times New Roman" w:cs="Times New Roman"/>
      <w:sz w:val="20"/>
      <w:szCs w:val="20"/>
      <w:lang w:eastAsia="ru-RU"/>
    </w:rPr>
  </w:style>
  <w:style w:type="paragraph" w:styleId="a6">
    <w:name w:val="footer"/>
    <w:basedOn w:val="a0"/>
    <w:link w:val="a7"/>
    <w:uiPriority w:val="99"/>
    <w:rsid w:val="00093136"/>
    <w:pPr>
      <w:tabs>
        <w:tab w:val="center" w:pos="4536"/>
        <w:tab w:val="right" w:pos="9072"/>
      </w:tabs>
    </w:pPr>
  </w:style>
  <w:style w:type="character" w:customStyle="1" w:styleId="a7">
    <w:name w:val="Нижний колонтитул Знак"/>
    <w:link w:val="a6"/>
    <w:uiPriority w:val="99"/>
    <w:rsid w:val="00093136"/>
    <w:rPr>
      <w:rFonts w:ascii="Times New Roman" w:eastAsia="Times New Roman" w:hAnsi="Times New Roman" w:cs="Times New Roman"/>
      <w:sz w:val="20"/>
      <w:szCs w:val="20"/>
      <w:lang w:eastAsia="ru-RU"/>
    </w:rPr>
  </w:style>
  <w:style w:type="character" w:styleId="a8">
    <w:name w:val="page number"/>
    <w:basedOn w:val="a1"/>
    <w:rsid w:val="00093136"/>
  </w:style>
  <w:style w:type="paragraph" w:styleId="a9">
    <w:name w:val="Body Text Indent"/>
    <w:basedOn w:val="a0"/>
    <w:link w:val="aa"/>
    <w:rsid w:val="00093136"/>
    <w:pPr>
      <w:spacing w:line="288" w:lineRule="auto"/>
      <w:ind w:firstLine="709"/>
      <w:jc w:val="both"/>
    </w:pPr>
    <w:rPr>
      <w:rFonts w:ascii="Arial" w:hAnsi="Arial"/>
      <w:sz w:val="26"/>
    </w:rPr>
  </w:style>
  <w:style w:type="character" w:customStyle="1" w:styleId="aa">
    <w:name w:val="Основной текст с отступом Знак"/>
    <w:link w:val="a9"/>
    <w:rsid w:val="00093136"/>
    <w:rPr>
      <w:rFonts w:ascii="Arial" w:eastAsia="Times New Roman" w:hAnsi="Arial" w:cs="Times New Roman"/>
      <w:sz w:val="26"/>
      <w:szCs w:val="20"/>
      <w:lang w:eastAsia="ru-RU"/>
    </w:rPr>
  </w:style>
  <w:style w:type="paragraph" w:styleId="ab">
    <w:name w:val="Balloon Text"/>
    <w:basedOn w:val="a0"/>
    <w:link w:val="ac"/>
    <w:uiPriority w:val="99"/>
    <w:rsid w:val="00093136"/>
    <w:rPr>
      <w:rFonts w:ascii="Tahoma" w:hAnsi="Tahoma"/>
      <w:sz w:val="16"/>
      <w:szCs w:val="16"/>
    </w:rPr>
  </w:style>
  <w:style w:type="character" w:customStyle="1" w:styleId="ac">
    <w:name w:val="Текст выноски Знак"/>
    <w:link w:val="ab"/>
    <w:uiPriority w:val="99"/>
    <w:rsid w:val="00093136"/>
    <w:rPr>
      <w:rFonts w:ascii="Tahoma" w:eastAsia="Times New Roman" w:hAnsi="Tahoma" w:cs="Tahoma"/>
      <w:sz w:val="16"/>
      <w:szCs w:val="16"/>
      <w:lang w:eastAsia="ru-RU"/>
    </w:rPr>
  </w:style>
  <w:style w:type="table" w:styleId="ad">
    <w:name w:val="Table Grid"/>
    <w:basedOn w:val="a2"/>
    <w:uiPriority w:val="39"/>
    <w:rsid w:val="0009313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Title"/>
    <w:basedOn w:val="a0"/>
    <w:link w:val="af"/>
    <w:qFormat/>
    <w:rsid w:val="00093136"/>
    <w:pPr>
      <w:spacing w:line="288" w:lineRule="auto"/>
      <w:ind w:firstLine="709"/>
      <w:jc w:val="center"/>
    </w:pPr>
    <w:rPr>
      <w:rFonts w:ascii="Arial" w:hAnsi="Arial"/>
      <w:b/>
      <w:sz w:val="26"/>
    </w:rPr>
  </w:style>
  <w:style w:type="character" w:customStyle="1" w:styleId="af">
    <w:name w:val="Название Знак"/>
    <w:link w:val="ae"/>
    <w:rsid w:val="00093136"/>
    <w:rPr>
      <w:rFonts w:ascii="Arial" w:eastAsia="Times New Roman" w:hAnsi="Arial" w:cs="Times New Roman"/>
      <w:b/>
      <w:sz w:val="26"/>
      <w:szCs w:val="20"/>
      <w:lang w:eastAsia="ru-RU"/>
    </w:rPr>
  </w:style>
  <w:style w:type="paragraph" w:styleId="af0">
    <w:name w:val="Body Text"/>
    <w:basedOn w:val="a0"/>
    <w:link w:val="af1"/>
    <w:rsid w:val="00093136"/>
    <w:pPr>
      <w:spacing w:line="288" w:lineRule="auto"/>
      <w:jc w:val="both"/>
    </w:pPr>
    <w:rPr>
      <w:rFonts w:ascii="Arial" w:hAnsi="Arial"/>
      <w:sz w:val="26"/>
    </w:rPr>
  </w:style>
  <w:style w:type="character" w:customStyle="1" w:styleId="af1">
    <w:name w:val="Основной текст Знак"/>
    <w:link w:val="af0"/>
    <w:rsid w:val="00093136"/>
    <w:rPr>
      <w:rFonts w:ascii="Arial" w:eastAsia="Times New Roman" w:hAnsi="Arial" w:cs="Times New Roman"/>
      <w:sz w:val="26"/>
      <w:szCs w:val="20"/>
      <w:lang w:eastAsia="ru-RU"/>
    </w:rPr>
  </w:style>
  <w:style w:type="paragraph" w:styleId="23">
    <w:name w:val="Body Text Indent 2"/>
    <w:aliases w:val=" Знак"/>
    <w:basedOn w:val="a0"/>
    <w:link w:val="24"/>
    <w:rsid w:val="00093136"/>
    <w:pPr>
      <w:spacing w:line="288" w:lineRule="auto"/>
      <w:ind w:firstLine="680"/>
      <w:jc w:val="both"/>
    </w:pPr>
    <w:rPr>
      <w:rFonts w:ascii="Arial" w:hAnsi="Arial"/>
      <w:sz w:val="26"/>
    </w:rPr>
  </w:style>
  <w:style w:type="character" w:customStyle="1" w:styleId="24">
    <w:name w:val="Основной текст с отступом 2 Знак"/>
    <w:aliases w:val=" Знак Знак"/>
    <w:link w:val="23"/>
    <w:rsid w:val="00093136"/>
    <w:rPr>
      <w:rFonts w:ascii="Arial" w:eastAsia="Times New Roman" w:hAnsi="Arial" w:cs="Times New Roman"/>
      <w:sz w:val="26"/>
      <w:szCs w:val="20"/>
      <w:lang w:eastAsia="ru-RU"/>
    </w:rPr>
  </w:style>
  <w:style w:type="paragraph" w:styleId="2">
    <w:name w:val="List Bullet 2"/>
    <w:basedOn w:val="a0"/>
    <w:autoRedefine/>
    <w:rsid w:val="00093136"/>
    <w:pPr>
      <w:numPr>
        <w:numId w:val="1"/>
      </w:numPr>
    </w:pPr>
  </w:style>
  <w:style w:type="paragraph" w:styleId="af2">
    <w:name w:val="Plain Text"/>
    <w:aliases w:val=" Знак7 Знак Знак"/>
    <w:basedOn w:val="a0"/>
    <w:link w:val="af3"/>
    <w:rsid w:val="00093136"/>
    <w:pPr>
      <w:spacing w:line="360" w:lineRule="auto"/>
      <w:ind w:firstLine="680"/>
      <w:jc w:val="both"/>
    </w:pPr>
    <w:rPr>
      <w:rFonts w:ascii="Courier New" w:hAnsi="Courier New"/>
    </w:rPr>
  </w:style>
  <w:style w:type="character" w:customStyle="1" w:styleId="af3">
    <w:name w:val="Текст Знак"/>
    <w:aliases w:val=" Знак7 Знак Знак Знак"/>
    <w:link w:val="af2"/>
    <w:rsid w:val="00093136"/>
    <w:rPr>
      <w:rFonts w:ascii="Courier New" w:eastAsia="Times New Roman" w:hAnsi="Courier New" w:cs="Times New Roman"/>
      <w:sz w:val="20"/>
      <w:szCs w:val="20"/>
      <w:lang w:eastAsia="ru-RU"/>
    </w:rPr>
  </w:style>
  <w:style w:type="paragraph" w:customStyle="1" w:styleId="1IG">
    <w:name w:val="Заголовок_1_IG"/>
    <w:basedOn w:val="1"/>
    <w:link w:val="1IG0"/>
    <w:rsid w:val="00093136"/>
    <w:pPr>
      <w:pageBreakBefore/>
      <w:widowControl/>
      <w:spacing w:after="360" w:line="360" w:lineRule="auto"/>
      <w:ind w:firstLine="0"/>
    </w:pPr>
    <w:rPr>
      <w:b/>
      <w:bCs/>
      <w:caps/>
      <w:kern w:val="32"/>
      <w:sz w:val="28"/>
      <w:szCs w:val="28"/>
    </w:rPr>
  </w:style>
  <w:style w:type="paragraph" w:customStyle="1" w:styleId="2IG">
    <w:name w:val="Заголовок_2_IG"/>
    <w:basedOn w:val="a0"/>
    <w:link w:val="2IG1"/>
    <w:rsid w:val="00093136"/>
    <w:pPr>
      <w:keepNext/>
      <w:spacing w:before="240" w:after="240" w:line="360" w:lineRule="auto"/>
      <w:ind w:firstLine="709"/>
      <w:jc w:val="both"/>
      <w:outlineLvl w:val="1"/>
    </w:pPr>
    <w:rPr>
      <w:rFonts w:ascii="Arial" w:hAnsi="Arial"/>
      <w:b/>
      <w:bCs/>
      <w:i/>
      <w:iCs/>
      <w:snapToGrid w:val="0"/>
      <w:sz w:val="28"/>
    </w:rPr>
  </w:style>
  <w:style w:type="paragraph" w:customStyle="1" w:styleId="IG">
    <w:name w:val="Обычный_IG"/>
    <w:basedOn w:val="a0"/>
    <w:link w:val="IG2"/>
    <w:rsid w:val="00093136"/>
    <w:pPr>
      <w:spacing w:line="360" w:lineRule="auto"/>
      <w:ind w:firstLine="709"/>
      <w:jc w:val="both"/>
    </w:pPr>
    <w:rPr>
      <w:sz w:val="28"/>
      <w:szCs w:val="28"/>
    </w:rPr>
  </w:style>
  <w:style w:type="character" w:customStyle="1" w:styleId="1IG0">
    <w:name w:val="Заголовок_1_IG Знак"/>
    <w:link w:val="1IG"/>
    <w:rsid w:val="00093136"/>
    <w:rPr>
      <w:rFonts w:ascii="Arial" w:eastAsia="Times New Roman" w:hAnsi="Arial" w:cs="Arial"/>
      <w:b/>
      <w:bCs/>
      <w:caps/>
      <w:kern w:val="32"/>
      <w:sz w:val="28"/>
      <w:szCs w:val="28"/>
      <w:lang w:eastAsia="ru-RU"/>
    </w:rPr>
  </w:style>
  <w:style w:type="character" w:customStyle="1" w:styleId="2IG1">
    <w:name w:val="Заголовок_2_IG Знак1"/>
    <w:link w:val="2IG"/>
    <w:rsid w:val="00093136"/>
    <w:rPr>
      <w:rFonts w:ascii="Arial" w:eastAsia="Times New Roman" w:hAnsi="Arial" w:cs="Times New Roman"/>
      <w:b/>
      <w:bCs/>
      <w:i/>
      <w:iCs/>
      <w:snapToGrid w:val="0"/>
      <w:sz w:val="28"/>
      <w:szCs w:val="20"/>
      <w:lang w:eastAsia="ru-RU"/>
    </w:rPr>
  </w:style>
  <w:style w:type="character" w:customStyle="1" w:styleId="IG2">
    <w:name w:val="Обычный_IG Знак2"/>
    <w:link w:val="IG"/>
    <w:rsid w:val="00093136"/>
    <w:rPr>
      <w:rFonts w:ascii="Times New Roman" w:eastAsia="Times New Roman" w:hAnsi="Times New Roman" w:cs="Times New Roman"/>
      <w:sz w:val="28"/>
      <w:szCs w:val="28"/>
      <w:lang w:eastAsia="ru-RU"/>
    </w:rPr>
  </w:style>
  <w:style w:type="character" w:customStyle="1" w:styleId="IG0">
    <w:name w:val="Обычный_IG Знак"/>
    <w:rsid w:val="00093136"/>
    <w:rPr>
      <w:sz w:val="28"/>
      <w:szCs w:val="28"/>
      <w:lang w:val="ru-RU" w:eastAsia="ru-RU" w:bidi="ar-SA"/>
    </w:rPr>
  </w:style>
  <w:style w:type="paragraph" w:styleId="91">
    <w:name w:val="toc 9"/>
    <w:basedOn w:val="a0"/>
    <w:next w:val="a0"/>
    <w:autoRedefine/>
    <w:rsid w:val="00093136"/>
    <w:pPr>
      <w:spacing w:line="360" w:lineRule="auto"/>
      <w:ind w:left="2240" w:firstLine="709"/>
    </w:pPr>
    <w:rPr>
      <w:sz w:val="18"/>
      <w:szCs w:val="18"/>
    </w:rPr>
  </w:style>
  <w:style w:type="paragraph" w:styleId="af4">
    <w:name w:val="List Paragraph"/>
    <w:basedOn w:val="a0"/>
    <w:qFormat/>
    <w:rsid w:val="00093136"/>
    <w:pPr>
      <w:ind w:left="720"/>
      <w:contextualSpacing/>
    </w:pPr>
  </w:style>
  <w:style w:type="character" w:styleId="af5">
    <w:name w:val="Hyperlink"/>
    <w:uiPriority w:val="99"/>
    <w:rsid w:val="00093136"/>
    <w:rPr>
      <w:color w:val="0000FF"/>
      <w:u w:val="single"/>
    </w:rPr>
  </w:style>
  <w:style w:type="character" w:customStyle="1" w:styleId="apple-style-span">
    <w:name w:val="apple-style-span"/>
    <w:rsid w:val="00093136"/>
  </w:style>
  <w:style w:type="character" w:customStyle="1" w:styleId="apple-converted-space">
    <w:name w:val="apple-converted-space"/>
    <w:rsid w:val="00093136"/>
  </w:style>
  <w:style w:type="paragraph" w:customStyle="1" w:styleId="af6">
    <w:name w:val="Часть"/>
    <w:basedOn w:val="a0"/>
    <w:rsid w:val="00093136"/>
    <w:pPr>
      <w:tabs>
        <w:tab w:val="num" w:pos="4320"/>
      </w:tabs>
      <w:spacing w:after="60"/>
      <w:ind w:left="3600" w:hanging="720"/>
      <w:jc w:val="center"/>
    </w:pPr>
    <w:rPr>
      <w:rFonts w:ascii="Arial" w:hAnsi="Arial"/>
      <w:b/>
      <w:caps/>
      <w:sz w:val="32"/>
    </w:rPr>
  </w:style>
  <w:style w:type="paragraph" w:styleId="32">
    <w:name w:val="Body Text Indent 3"/>
    <w:basedOn w:val="a0"/>
    <w:link w:val="33"/>
    <w:rsid w:val="00093136"/>
    <w:pPr>
      <w:widowControl w:val="0"/>
      <w:spacing w:line="288" w:lineRule="auto"/>
      <w:ind w:firstLine="708"/>
      <w:jc w:val="both"/>
    </w:pPr>
    <w:rPr>
      <w:rFonts w:ascii="Arial" w:hAnsi="Arial"/>
      <w:b/>
      <w:snapToGrid w:val="0"/>
      <w:sz w:val="26"/>
    </w:rPr>
  </w:style>
  <w:style w:type="character" w:customStyle="1" w:styleId="33">
    <w:name w:val="Основной текст с отступом 3 Знак"/>
    <w:link w:val="32"/>
    <w:rsid w:val="00093136"/>
    <w:rPr>
      <w:rFonts w:ascii="Arial" w:eastAsia="Times New Roman" w:hAnsi="Arial" w:cs="Times New Roman"/>
      <w:b/>
      <w:snapToGrid w:val="0"/>
      <w:sz w:val="26"/>
      <w:szCs w:val="20"/>
      <w:lang w:eastAsia="ru-RU"/>
    </w:rPr>
  </w:style>
  <w:style w:type="paragraph" w:customStyle="1" w:styleId="FR1">
    <w:name w:val="FR1"/>
    <w:rsid w:val="00093136"/>
    <w:pPr>
      <w:widowControl w:val="0"/>
      <w:autoSpaceDE w:val="0"/>
      <w:autoSpaceDN w:val="0"/>
      <w:adjustRightInd w:val="0"/>
      <w:spacing w:line="260" w:lineRule="auto"/>
      <w:ind w:firstLine="180"/>
      <w:jc w:val="both"/>
    </w:pPr>
    <w:rPr>
      <w:rFonts w:ascii="Times New Roman" w:eastAsia="Times New Roman" w:hAnsi="Times New Roman"/>
      <w:sz w:val="28"/>
      <w:szCs w:val="28"/>
    </w:rPr>
  </w:style>
  <w:style w:type="paragraph" w:customStyle="1" w:styleId="FR4">
    <w:name w:val="FR4"/>
    <w:rsid w:val="00093136"/>
    <w:pPr>
      <w:widowControl w:val="0"/>
      <w:autoSpaceDE w:val="0"/>
      <w:autoSpaceDN w:val="0"/>
      <w:adjustRightInd w:val="0"/>
      <w:spacing w:before="160"/>
      <w:ind w:left="3080"/>
    </w:pPr>
    <w:rPr>
      <w:rFonts w:ascii="Arial" w:eastAsia="Times New Roman" w:hAnsi="Arial" w:cs="Arial"/>
      <w:b/>
      <w:bCs/>
      <w:i/>
      <w:iCs/>
      <w:sz w:val="12"/>
      <w:szCs w:val="12"/>
    </w:rPr>
  </w:style>
  <w:style w:type="paragraph" w:customStyle="1" w:styleId="FR2">
    <w:name w:val="FR2"/>
    <w:rsid w:val="00093136"/>
    <w:pPr>
      <w:widowControl w:val="0"/>
      <w:autoSpaceDE w:val="0"/>
      <w:autoSpaceDN w:val="0"/>
      <w:adjustRightInd w:val="0"/>
      <w:spacing w:line="420" w:lineRule="auto"/>
      <w:ind w:left="1200" w:firstLine="700"/>
    </w:pPr>
    <w:rPr>
      <w:rFonts w:ascii="Arial" w:eastAsia="Times New Roman" w:hAnsi="Arial" w:cs="Arial"/>
      <w:sz w:val="28"/>
      <w:szCs w:val="28"/>
    </w:rPr>
  </w:style>
  <w:style w:type="paragraph" w:customStyle="1" w:styleId="FR5">
    <w:name w:val="FR5"/>
    <w:rsid w:val="00093136"/>
    <w:pPr>
      <w:widowControl w:val="0"/>
      <w:autoSpaceDE w:val="0"/>
      <w:autoSpaceDN w:val="0"/>
      <w:adjustRightInd w:val="0"/>
    </w:pPr>
    <w:rPr>
      <w:rFonts w:ascii="Courier New" w:eastAsia="Times New Roman" w:hAnsi="Courier New" w:cs="Courier New"/>
      <w:b/>
      <w:bCs/>
      <w:sz w:val="12"/>
      <w:szCs w:val="12"/>
    </w:rPr>
  </w:style>
  <w:style w:type="paragraph" w:customStyle="1" w:styleId="11">
    <w:name w:val="Обычный1"/>
    <w:rsid w:val="00093136"/>
    <w:pPr>
      <w:widowControl w:val="0"/>
      <w:spacing w:line="360" w:lineRule="auto"/>
      <w:ind w:left="40" w:firstLine="1440"/>
      <w:jc w:val="both"/>
    </w:pPr>
    <w:rPr>
      <w:rFonts w:ascii="Arial" w:eastAsia="Times New Roman" w:hAnsi="Arial"/>
      <w:snapToGrid w:val="0"/>
      <w:sz w:val="48"/>
    </w:rPr>
  </w:style>
  <w:style w:type="numbering" w:customStyle="1" w:styleId="12">
    <w:name w:val="Нет списка1"/>
    <w:next w:val="a3"/>
    <w:uiPriority w:val="99"/>
    <w:semiHidden/>
    <w:unhideWhenUsed/>
    <w:rsid w:val="00093136"/>
  </w:style>
  <w:style w:type="character" w:styleId="af7">
    <w:name w:val="FollowedHyperlink"/>
    <w:uiPriority w:val="99"/>
    <w:unhideWhenUsed/>
    <w:rsid w:val="00093136"/>
    <w:rPr>
      <w:color w:val="800080"/>
      <w:u w:val="single"/>
    </w:rPr>
  </w:style>
  <w:style w:type="paragraph" w:customStyle="1" w:styleId="font5">
    <w:name w:val="font5"/>
    <w:basedOn w:val="a0"/>
    <w:rsid w:val="00093136"/>
    <w:pPr>
      <w:spacing w:before="100" w:beforeAutospacing="1" w:after="100" w:afterAutospacing="1"/>
    </w:pPr>
    <w:rPr>
      <w:rFonts w:ascii="Arial" w:hAnsi="Arial" w:cs="Arial"/>
      <w:color w:val="000000"/>
      <w:sz w:val="22"/>
      <w:szCs w:val="22"/>
    </w:rPr>
  </w:style>
  <w:style w:type="paragraph" w:customStyle="1" w:styleId="font6">
    <w:name w:val="font6"/>
    <w:basedOn w:val="a0"/>
    <w:rsid w:val="00093136"/>
    <w:pPr>
      <w:spacing w:before="100" w:beforeAutospacing="1" w:after="100" w:afterAutospacing="1"/>
    </w:pPr>
    <w:rPr>
      <w:rFonts w:ascii="Arial" w:hAnsi="Arial" w:cs="Arial"/>
      <w:b/>
      <w:bCs/>
      <w:color w:val="000000"/>
      <w:sz w:val="22"/>
      <w:szCs w:val="22"/>
    </w:rPr>
  </w:style>
  <w:style w:type="paragraph" w:customStyle="1" w:styleId="font7">
    <w:name w:val="font7"/>
    <w:basedOn w:val="a0"/>
    <w:rsid w:val="00093136"/>
    <w:pPr>
      <w:spacing w:before="100" w:beforeAutospacing="1" w:after="100" w:afterAutospacing="1"/>
    </w:pPr>
    <w:rPr>
      <w:rFonts w:ascii="Arial" w:hAnsi="Arial" w:cs="Arial"/>
      <w:color w:val="FF0000"/>
      <w:sz w:val="22"/>
      <w:szCs w:val="22"/>
    </w:rPr>
  </w:style>
  <w:style w:type="paragraph" w:customStyle="1" w:styleId="xl63">
    <w:name w:val="xl63"/>
    <w:basedOn w:val="a0"/>
    <w:rsid w:val="00093136"/>
    <w:pPr>
      <w:spacing w:before="100" w:beforeAutospacing="1" w:after="100" w:afterAutospacing="1"/>
      <w:textAlignment w:val="top"/>
    </w:pPr>
    <w:rPr>
      <w:sz w:val="24"/>
      <w:szCs w:val="24"/>
    </w:rPr>
  </w:style>
  <w:style w:type="paragraph" w:customStyle="1" w:styleId="xl64">
    <w:name w:val="xl64"/>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CYR" w:hAnsi="Arial CYR" w:cs="Arial CYR"/>
    </w:rPr>
  </w:style>
  <w:style w:type="paragraph" w:customStyle="1" w:styleId="xl65">
    <w:name w:val="xl65"/>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hAnsi="Arial CYR" w:cs="Arial CYR"/>
      <w:b/>
      <w:bCs/>
    </w:rPr>
  </w:style>
  <w:style w:type="paragraph" w:customStyle="1" w:styleId="xl66">
    <w:name w:val="xl66"/>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67">
    <w:name w:val="xl67"/>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8">
    <w:name w:val="xl68"/>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hAnsi="Arial CYR" w:cs="Arial CYR"/>
    </w:rPr>
  </w:style>
  <w:style w:type="paragraph" w:customStyle="1" w:styleId="xl69">
    <w:name w:val="xl69"/>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hAnsi="Arial CYR" w:cs="Arial CYR"/>
      <w:b/>
      <w:bCs/>
    </w:rPr>
  </w:style>
  <w:style w:type="paragraph" w:customStyle="1" w:styleId="xl70">
    <w:name w:val="xl70"/>
    <w:basedOn w:val="a0"/>
    <w:rsid w:val="00093136"/>
    <w:pPr>
      <w:spacing w:before="100" w:beforeAutospacing="1" w:after="100" w:afterAutospacing="1"/>
      <w:textAlignment w:val="top"/>
    </w:pPr>
    <w:rPr>
      <w:rFonts w:ascii="Arial" w:hAnsi="Arial" w:cs="Arial"/>
      <w:color w:val="000000"/>
      <w:sz w:val="24"/>
      <w:szCs w:val="24"/>
    </w:rPr>
  </w:style>
  <w:style w:type="paragraph" w:customStyle="1" w:styleId="xl71">
    <w:name w:val="xl71"/>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72">
    <w:name w:val="xl72"/>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73">
    <w:name w:val="xl73"/>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74">
    <w:name w:val="xl74"/>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FF0000"/>
      <w:sz w:val="24"/>
      <w:szCs w:val="24"/>
    </w:rPr>
  </w:style>
  <w:style w:type="paragraph" w:customStyle="1" w:styleId="xl75">
    <w:name w:val="xl75"/>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rPr>
  </w:style>
  <w:style w:type="paragraph" w:customStyle="1" w:styleId="xl76">
    <w:name w:val="xl76"/>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77">
    <w:name w:val="xl77"/>
    <w:basedOn w:val="a0"/>
    <w:rsid w:val="00093136"/>
    <w:pPr>
      <w:spacing w:before="100" w:beforeAutospacing="1" w:after="100" w:afterAutospacing="1"/>
      <w:textAlignment w:val="top"/>
    </w:pPr>
    <w:rPr>
      <w:rFonts w:ascii="Arial" w:hAnsi="Arial" w:cs="Arial"/>
      <w:color w:val="000000"/>
      <w:sz w:val="24"/>
      <w:szCs w:val="24"/>
    </w:rPr>
  </w:style>
  <w:style w:type="paragraph" w:customStyle="1" w:styleId="xl78">
    <w:name w:val="xl78"/>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79">
    <w:name w:val="xl79"/>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80">
    <w:name w:val="xl80"/>
    <w:basedOn w:val="a0"/>
    <w:rsid w:val="00093136"/>
    <w:pPr>
      <w:spacing w:before="100" w:beforeAutospacing="1" w:after="100" w:afterAutospacing="1"/>
      <w:textAlignment w:val="top"/>
    </w:pPr>
    <w:rPr>
      <w:rFonts w:ascii="Arial" w:hAnsi="Arial" w:cs="Arial"/>
      <w:b/>
      <w:bCs/>
      <w:color w:val="000000"/>
      <w:sz w:val="24"/>
      <w:szCs w:val="24"/>
    </w:rPr>
  </w:style>
  <w:style w:type="paragraph" w:customStyle="1" w:styleId="xl81">
    <w:name w:val="xl81"/>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82">
    <w:name w:val="xl82"/>
    <w:basedOn w:val="a0"/>
    <w:rsid w:val="00093136"/>
    <w:pPr>
      <w:spacing w:before="100" w:beforeAutospacing="1" w:after="100" w:afterAutospacing="1"/>
      <w:textAlignment w:val="top"/>
    </w:pPr>
    <w:rPr>
      <w:rFonts w:ascii="Arial" w:hAnsi="Arial" w:cs="Arial"/>
      <w:b/>
      <w:bCs/>
      <w:color w:val="000000"/>
      <w:sz w:val="24"/>
      <w:szCs w:val="24"/>
    </w:rPr>
  </w:style>
  <w:style w:type="paragraph" w:customStyle="1" w:styleId="xl83">
    <w:name w:val="xl83"/>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84">
    <w:name w:val="xl84"/>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FF0000"/>
      <w:sz w:val="24"/>
      <w:szCs w:val="24"/>
    </w:rPr>
  </w:style>
  <w:style w:type="paragraph" w:customStyle="1" w:styleId="xl85">
    <w:name w:val="xl85"/>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86">
    <w:name w:val="xl86"/>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sz w:val="24"/>
      <w:szCs w:val="24"/>
    </w:rPr>
  </w:style>
  <w:style w:type="paragraph" w:customStyle="1" w:styleId="xl87">
    <w:name w:val="xl87"/>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sz w:val="24"/>
      <w:szCs w:val="24"/>
    </w:rPr>
  </w:style>
  <w:style w:type="paragraph" w:customStyle="1" w:styleId="xl88">
    <w:name w:val="xl88"/>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89">
    <w:name w:val="xl89"/>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rPr>
  </w:style>
  <w:style w:type="paragraph" w:customStyle="1" w:styleId="xl90">
    <w:name w:val="xl90"/>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91">
    <w:name w:val="xl91"/>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92">
    <w:name w:val="xl92"/>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93">
    <w:name w:val="xl93"/>
    <w:basedOn w:val="a0"/>
    <w:rsid w:val="00093136"/>
    <w:pPr>
      <w:spacing w:before="100" w:beforeAutospacing="1" w:after="100" w:afterAutospacing="1"/>
      <w:textAlignment w:val="top"/>
    </w:pPr>
    <w:rPr>
      <w:rFonts w:ascii="Arial" w:hAnsi="Arial" w:cs="Arial"/>
      <w:color w:val="000000"/>
      <w:sz w:val="24"/>
      <w:szCs w:val="24"/>
    </w:rPr>
  </w:style>
  <w:style w:type="paragraph" w:customStyle="1" w:styleId="xl94">
    <w:name w:val="xl94"/>
    <w:basedOn w:val="a0"/>
    <w:rsid w:val="00093136"/>
    <w:pPr>
      <w:spacing w:before="100" w:beforeAutospacing="1" w:after="100" w:afterAutospacing="1"/>
      <w:jc w:val="center"/>
      <w:textAlignment w:val="top"/>
    </w:pPr>
    <w:rPr>
      <w:rFonts w:ascii="Arial" w:hAnsi="Arial" w:cs="Arial"/>
      <w:b/>
      <w:bCs/>
      <w:color w:val="000000"/>
      <w:sz w:val="24"/>
      <w:szCs w:val="24"/>
    </w:rPr>
  </w:style>
  <w:style w:type="paragraph" w:customStyle="1" w:styleId="xl95">
    <w:name w:val="xl95"/>
    <w:basedOn w:val="a0"/>
    <w:rsid w:val="00093136"/>
    <w:pPr>
      <w:spacing w:before="100" w:beforeAutospacing="1" w:after="100" w:afterAutospacing="1"/>
      <w:textAlignment w:val="center"/>
    </w:pPr>
    <w:rPr>
      <w:rFonts w:ascii="Arial" w:hAnsi="Arial" w:cs="Arial"/>
      <w:color w:val="000000"/>
      <w:sz w:val="24"/>
      <w:szCs w:val="24"/>
    </w:rPr>
  </w:style>
  <w:style w:type="paragraph" w:customStyle="1" w:styleId="xl96">
    <w:name w:val="xl96"/>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000000"/>
      <w:sz w:val="24"/>
      <w:szCs w:val="24"/>
    </w:rPr>
  </w:style>
  <w:style w:type="paragraph" w:customStyle="1" w:styleId="xl97">
    <w:name w:val="xl97"/>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000000"/>
      <w:sz w:val="24"/>
      <w:szCs w:val="24"/>
    </w:rPr>
  </w:style>
  <w:style w:type="paragraph" w:customStyle="1" w:styleId="xl98">
    <w:name w:val="xl98"/>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000000"/>
      <w:sz w:val="24"/>
      <w:szCs w:val="24"/>
    </w:rPr>
  </w:style>
  <w:style w:type="numbering" w:customStyle="1" w:styleId="25">
    <w:name w:val="Нет списка2"/>
    <w:next w:val="a3"/>
    <w:uiPriority w:val="99"/>
    <w:semiHidden/>
    <w:unhideWhenUsed/>
    <w:rsid w:val="00093136"/>
  </w:style>
  <w:style w:type="table" w:customStyle="1" w:styleId="13">
    <w:name w:val="Сетка таблицы1"/>
    <w:basedOn w:val="a2"/>
    <w:next w:val="ad"/>
    <w:uiPriority w:val="39"/>
    <w:rsid w:val="0009313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
    <w:name w:val="Обычный1"/>
    <w:rsid w:val="00093136"/>
    <w:pPr>
      <w:widowControl w:val="0"/>
      <w:spacing w:line="360" w:lineRule="auto"/>
      <w:ind w:left="40" w:firstLine="1440"/>
      <w:jc w:val="both"/>
    </w:pPr>
    <w:rPr>
      <w:rFonts w:ascii="Arial" w:eastAsia="Times New Roman" w:hAnsi="Arial"/>
      <w:snapToGrid w:val="0"/>
      <w:sz w:val="48"/>
    </w:rPr>
  </w:style>
  <w:style w:type="numbering" w:customStyle="1" w:styleId="110">
    <w:name w:val="Нет списка11"/>
    <w:next w:val="a3"/>
    <w:uiPriority w:val="99"/>
    <w:semiHidden/>
    <w:unhideWhenUsed/>
    <w:rsid w:val="00093136"/>
  </w:style>
  <w:style w:type="numbering" w:customStyle="1" w:styleId="34">
    <w:name w:val="Нет списка3"/>
    <w:next w:val="a3"/>
    <w:uiPriority w:val="99"/>
    <w:semiHidden/>
    <w:unhideWhenUsed/>
    <w:rsid w:val="00093136"/>
  </w:style>
  <w:style w:type="table" w:customStyle="1" w:styleId="26">
    <w:name w:val="Сетка таблицы2"/>
    <w:basedOn w:val="a2"/>
    <w:next w:val="ad"/>
    <w:rsid w:val="0009313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Нет списка12"/>
    <w:next w:val="a3"/>
    <w:uiPriority w:val="99"/>
    <w:semiHidden/>
    <w:unhideWhenUsed/>
    <w:rsid w:val="00093136"/>
  </w:style>
  <w:style w:type="paragraph" w:styleId="af8">
    <w:name w:val="Body Text First Indent"/>
    <w:basedOn w:val="af0"/>
    <w:link w:val="af9"/>
    <w:rsid w:val="00093136"/>
    <w:pPr>
      <w:spacing w:after="120" w:line="240" w:lineRule="auto"/>
      <w:ind w:firstLine="210"/>
      <w:jc w:val="left"/>
    </w:pPr>
    <w:rPr>
      <w:rFonts w:ascii="Times New Roman" w:hAnsi="Times New Roman"/>
      <w:sz w:val="20"/>
    </w:rPr>
  </w:style>
  <w:style w:type="character" w:customStyle="1" w:styleId="af9">
    <w:name w:val="Красная строка Знак"/>
    <w:link w:val="af8"/>
    <w:rsid w:val="00093136"/>
    <w:rPr>
      <w:rFonts w:ascii="Times New Roman" w:eastAsia="Times New Roman" w:hAnsi="Times New Roman" w:cs="Times New Roman"/>
      <w:sz w:val="20"/>
      <w:szCs w:val="20"/>
      <w:lang w:eastAsia="ru-RU"/>
    </w:rPr>
  </w:style>
  <w:style w:type="paragraph" w:styleId="afa">
    <w:name w:val="Normal (Web)"/>
    <w:basedOn w:val="a0"/>
    <w:rsid w:val="00093136"/>
    <w:pPr>
      <w:spacing w:before="100" w:beforeAutospacing="1" w:after="119"/>
    </w:pPr>
    <w:rPr>
      <w:sz w:val="24"/>
      <w:szCs w:val="24"/>
    </w:rPr>
  </w:style>
  <w:style w:type="paragraph" w:customStyle="1" w:styleId="afb">
    <w:name w:val="Автозамена"/>
    <w:rsid w:val="00093136"/>
    <w:rPr>
      <w:rFonts w:ascii="Times New Roman" w:eastAsia="Times New Roman" w:hAnsi="Times New Roman"/>
    </w:rPr>
  </w:style>
  <w:style w:type="paragraph" w:customStyle="1" w:styleId="ConsPlusTitle">
    <w:name w:val="ConsPlusTitle"/>
    <w:rsid w:val="00093136"/>
    <w:pPr>
      <w:widowControl w:val="0"/>
      <w:autoSpaceDE w:val="0"/>
      <w:autoSpaceDN w:val="0"/>
      <w:adjustRightInd w:val="0"/>
    </w:pPr>
    <w:rPr>
      <w:rFonts w:ascii="Arial" w:eastAsia="Times New Roman" w:hAnsi="Arial" w:cs="Arial"/>
      <w:b/>
      <w:bCs/>
    </w:rPr>
  </w:style>
  <w:style w:type="paragraph" w:customStyle="1" w:styleId="afc">
    <w:name w:val="Заголовок"/>
    <w:basedOn w:val="a0"/>
    <w:next w:val="af0"/>
    <w:rsid w:val="00093136"/>
    <w:pPr>
      <w:keepNext/>
      <w:widowControl w:val="0"/>
      <w:suppressAutoHyphens/>
      <w:autoSpaceDE w:val="0"/>
      <w:spacing w:before="240" w:after="120"/>
    </w:pPr>
    <w:rPr>
      <w:rFonts w:ascii="Arial" w:eastAsia="Arial Unicode MS" w:hAnsi="Arial" w:cs="Tahoma"/>
      <w:sz w:val="28"/>
      <w:szCs w:val="28"/>
    </w:rPr>
  </w:style>
  <w:style w:type="paragraph" w:styleId="afd">
    <w:name w:val="List"/>
    <w:basedOn w:val="af0"/>
    <w:rsid w:val="00093136"/>
    <w:pPr>
      <w:widowControl w:val="0"/>
      <w:suppressAutoHyphens/>
      <w:autoSpaceDE w:val="0"/>
      <w:spacing w:after="120" w:line="240" w:lineRule="auto"/>
      <w:jc w:val="left"/>
    </w:pPr>
    <w:rPr>
      <w:rFonts w:eastAsia="Arial"/>
      <w:sz w:val="20"/>
    </w:rPr>
  </w:style>
  <w:style w:type="paragraph" w:customStyle="1" w:styleId="15">
    <w:name w:val="Название1"/>
    <w:basedOn w:val="a0"/>
    <w:rsid w:val="00093136"/>
    <w:pPr>
      <w:widowControl w:val="0"/>
      <w:suppressLineNumbers/>
      <w:suppressAutoHyphens/>
      <w:autoSpaceDE w:val="0"/>
      <w:spacing w:before="120" w:after="120"/>
    </w:pPr>
    <w:rPr>
      <w:rFonts w:ascii="Arial" w:eastAsia="Arial" w:hAnsi="Arial" w:cs="Tahoma"/>
      <w:i/>
      <w:iCs/>
      <w:sz w:val="24"/>
      <w:szCs w:val="24"/>
    </w:rPr>
  </w:style>
  <w:style w:type="paragraph" w:customStyle="1" w:styleId="16">
    <w:name w:val="Указатель1"/>
    <w:basedOn w:val="a0"/>
    <w:rsid w:val="00093136"/>
    <w:pPr>
      <w:widowControl w:val="0"/>
      <w:suppressLineNumbers/>
      <w:suppressAutoHyphens/>
      <w:autoSpaceDE w:val="0"/>
    </w:pPr>
    <w:rPr>
      <w:rFonts w:ascii="Arial" w:eastAsia="Arial" w:hAnsi="Arial" w:cs="Tahoma"/>
    </w:rPr>
  </w:style>
  <w:style w:type="paragraph" w:styleId="afe">
    <w:name w:val="Subtitle"/>
    <w:basedOn w:val="afc"/>
    <w:next w:val="af0"/>
    <w:link w:val="aff"/>
    <w:qFormat/>
    <w:rsid w:val="00093136"/>
    <w:pPr>
      <w:jc w:val="center"/>
    </w:pPr>
    <w:rPr>
      <w:rFonts w:cs="Times New Roman"/>
      <w:i/>
      <w:iCs/>
    </w:rPr>
  </w:style>
  <w:style w:type="character" w:customStyle="1" w:styleId="aff">
    <w:name w:val="Подзаголовок Знак"/>
    <w:link w:val="afe"/>
    <w:rsid w:val="00093136"/>
    <w:rPr>
      <w:rFonts w:ascii="Arial" w:eastAsia="Arial Unicode MS" w:hAnsi="Arial" w:cs="Tahoma"/>
      <w:i/>
      <w:iCs/>
      <w:sz w:val="28"/>
      <w:szCs w:val="28"/>
    </w:rPr>
  </w:style>
  <w:style w:type="paragraph" w:customStyle="1" w:styleId="17">
    <w:name w:val="Название объекта1"/>
    <w:basedOn w:val="a0"/>
    <w:rsid w:val="00093136"/>
    <w:pPr>
      <w:widowControl w:val="0"/>
      <w:suppressAutoHyphens/>
      <w:autoSpaceDE w:val="0"/>
      <w:spacing w:before="120" w:after="120"/>
    </w:pPr>
    <w:rPr>
      <w:rFonts w:ascii="Arial" w:eastAsia="Arial" w:hAnsi="Arial"/>
      <w:i/>
      <w:iCs/>
      <w:sz w:val="24"/>
      <w:szCs w:val="24"/>
    </w:rPr>
  </w:style>
  <w:style w:type="paragraph" w:customStyle="1" w:styleId="Index">
    <w:name w:val="Index"/>
    <w:basedOn w:val="a0"/>
    <w:rsid w:val="00093136"/>
    <w:pPr>
      <w:widowControl w:val="0"/>
      <w:suppressAutoHyphens/>
      <w:autoSpaceDE w:val="0"/>
    </w:pPr>
    <w:rPr>
      <w:rFonts w:ascii="Arial" w:eastAsia="Arial" w:hAnsi="Arial"/>
    </w:rPr>
  </w:style>
  <w:style w:type="paragraph" w:customStyle="1" w:styleId="afc5ed">
    <w:name w:val="Обычпafc5edый"/>
    <w:rsid w:val="00093136"/>
    <w:pPr>
      <w:widowControl w:val="0"/>
      <w:autoSpaceDE w:val="0"/>
      <w:autoSpaceDN w:val="0"/>
    </w:pPr>
    <w:rPr>
      <w:rFonts w:ascii="Times New Roman" w:eastAsia="Times New Roman" w:hAnsi="Times New Roman"/>
    </w:rPr>
  </w:style>
  <w:style w:type="paragraph" w:customStyle="1" w:styleId="18">
    <w:name w:val="заголовок 1"/>
    <w:basedOn w:val="afc5ed"/>
    <w:next w:val="afc5ed"/>
    <w:rsid w:val="00093136"/>
    <w:pPr>
      <w:keepNext/>
      <w:ind w:firstLine="709"/>
      <w:jc w:val="both"/>
    </w:pPr>
    <w:rPr>
      <w:rFonts w:ascii="Arial" w:hAnsi="Arial"/>
      <w:sz w:val="26"/>
      <w:szCs w:val="26"/>
      <w:u w:val="single"/>
    </w:rPr>
  </w:style>
  <w:style w:type="paragraph" w:styleId="a">
    <w:name w:val="List Bullet"/>
    <w:basedOn w:val="a0"/>
    <w:autoRedefine/>
    <w:rsid w:val="00093136"/>
    <w:pPr>
      <w:numPr>
        <w:numId w:val="4"/>
      </w:numPr>
    </w:pPr>
    <w:rPr>
      <w:lang w:eastAsia="en-US"/>
    </w:rPr>
  </w:style>
  <w:style w:type="paragraph" w:customStyle="1" w:styleId="19">
    <w:name w:val="Стиль1"/>
    <w:basedOn w:val="a0"/>
    <w:rsid w:val="00093136"/>
    <w:pPr>
      <w:tabs>
        <w:tab w:val="num" w:pos="1329"/>
      </w:tabs>
      <w:ind w:firstLine="709"/>
      <w:jc w:val="both"/>
    </w:pPr>
    <w:rPr>
      <w:sz w:val="26"/>
      <w:lang w:eastAsia="en-US"/>
    </w:rPr>
  </w:style>
  <w:style w:type="paragraph" w:customStyle="1" w:styleId="210">
    <w:name w:val="Основной текст 21"/>
    <w:basedOn w:val="a0"/>
    <w:rsid w:val="00093136"/>
    <w:pPr>
      <w:overflowPunct w:val="0"/>
      <w:autoSpaceDE w:val="0"/>
      <w:autoSpaceDN w:val="0"/>
      <w:adjustRightInd w:val="0"/>
      <w:ind w:firstLine="709"/>
      <w:jc w:val="both"/>
      <w:textAlignment w:val="baseline"/>
    </w:pPr>
    <w:rPr>
      <w:rFonts w:ascii="Arial" w:hAnsi="Arial"/>
      <w:sz w:val="26"/>
    </w:rPr>
  </w:style>
  <w:style w:type="paragraph" w:customStyle="1" w:styleId="xl40">
    <w:name w:val="xl40"/>
    <w:basedOn w:val="a0"/>
    <w:rsid w:val="00093136"/>
    <w:pPr>
      <w:pBdr>
        <w:left w:val="single" w:sz="8" w:space="0" w:color="auto"/>
      </w:pBdr>
      <w:spacing w:before="100" w:beforeAutospacing="1" w:after="100" w:afterAutospacing="1"/>
      <w:jc w:val="center"/>
      <w:textAlignment w:val="center"/>
    </w:pPr>
    <w:rPr>
      <w:rFonts w:ascii="Arial CYR" w:hAnsi="Arial CYR" w:cs="Arial CYR"/>
      <w:sz w:val="24"/>
      <w:szCs w:val="24"/>
    </w:rPr>
  </w:style>
  <w:style w:type="paragraph" w:customStyle="1" w:styleId="27">
    <w:name w:val="Обычный2"/>
    <w:rsid w:val="00093136"/>
    <w:pPr>
      <w:widowControl w:val="0"/>
      <w:autoSpaceDE w:val="0"/>
      <w:autoSpaceDN w:val="0"/>
    </w:pPr>
    <w:rPr>
      <w:rFonts w:ascii="Times New Roman" w:eastAsia="Times New Roman" w:hAnsi="Times New Roman"/>
    </w:rPr>
  </w:style>
  <w:style w:type="character" w:customStyle="1" w:styleId="aff0">
    <w:name w:val="Основной шрифт"/>
    <w:rsid w:val="00093136"/>
  </w:style>
  <w:style w:type="character" w:customStyle="1" w:styleId="aff1">
    <w:name w:val="Îñíîâíîé øðèôò"/>
    <w:rsid w:val="00093136"/>
  </w:style>
  <w:style w:type="paragraph" w:styleId="28">
    <w:name w:val="Body Text 2"/>
    <w:basedOn w:val="a0"/>
    <w:link w:val="29"/>
    <w:rsid w:val="00093136"/>
    <w:rPr>
      <w:rFonts w:ascii="Arial" w:hAnsi="Arial"/>
      <w:sz w:val="26"/>
    </w:rPr>
  </w:style>
  <w:style w:type="character" w:customStyle="1" w:styleId="29">
    <w:name w:val="Основной текст 2 Знак"/>
    <w:link w:val="28"/>
    <w:rsid w:val="00093136"/>
    <w:rPr>
      <w:rFonts w:ascii="Arial" w:eastAsia="Times New Roman" w:hAnsi="Arial" w:cs="Arial"/>
      <w:sz w:val="26"/>
      <w:szCs w:val="20"/>
      <w:lang w:eastAsia="ru-RU"/>
    </w:rPr>
  </w:style>
  <w:style w:type="paragraph" w:styleId="35">
    <w:name w:val="Body Text 3"/>
    <w:basedOn w:val="a0"/>
    <w:link w:val="36"/>
    <w:rsid w:val="00093136"/>
    <w:rPr>
      <w:sz w:val="24"/>
    </w:rPr>
  </w:style>
  <w:style w:type="character" w:customStyle="1" w:styleId="36">
    <w:name w:val="Основной текст 3 Знак"/>
    <w:link w:val="35"/>
    <w:rsid w:val="00093136"/>
    <w:rPr>
      <w:rFonts w:ascii="Times New Roman" w:eastAsia="Times New Roman" w:hAnsi="Times New Roman" w:cs="Times New Roman"/>
      <w:sz w:val="24"/>
      <w:szCs w:val="20"/>
      <w:lang w:eastAsia="ru-RU"/>
    </w:rPr>
  </w:style>
  <w:style w:type="paragraph" w:customStyle="1" w:styleId="xl25">
    <w:name w:val="xl25"/>
    <w:basedOn w:val="a0"/>
    <w:rsid w:val="00093136"/>
    <w:pPr>
      <w:numPr>
        <w:numId w:val="5"/>
      </w:numPr>
      <w:pBdr>
        <w:top w:val="single" w:sz="4" w:space="0" w:color="auto"/>
        <w:left w:val="single" w:sz="4" w:space="0" w:color="auto"/>
        <w:bottom w:val="single" w:sz="4" w:space="0" w:color="auto"/>
        <w:right w:val="single" w:sz="4" w:space="0" w:color="auto"/>
      </w:pBdr>
      <w:spacing w:before="100" w:beforeAutospacing="1" w:after="100" w:afterAutospacing="1"/>
      <w:ind w:left="0" w:firstLine="0"/>
    </w:pPr>
    <w:rPr>
      <w:sz w:val="24"/>
      <w:szCs w:val="24"/>
    </w:rPr>
  </w:style>
  <w:style w:type="paragraph" w:customStyle="1" w:styleId="xl48">
    <w:name w:val="xl48"/>
    <w:basedOn w:val="a0"/>
    <w:rsid w:val="00093136"/>
    <w:pPr>
      <w:pBdr>
        <w:left w:val="single" w:sz="8" w:space="0" w:color="auto"/>
        <w:right w:val="single" w:sz="8" w:space="0" w:color="auto"/>
      </w:pBdr>
      <w:spacing w:before="100" w:beforeAutospacing="1" w:after="100" w:afterAutospacing="1"/>
      <w:jc w:val="center"/>
      <w:textAlignment w:val="center"/>
    </w:pPr>
    <w:rPr>
      <w:rFonts w:ascii="Arial CYR" w:hAnsi="Arial CYR" w:cs="Arial CYR"/>
      <w:sz w:val="24"/>
      <w:szCs w:val="24"/>
    </w:rPr>
  </w:style>
  <w:style w:type="paragraph" w:customStyle="1" w:styleId="xl24">
    <w:name w:val="xl24"/>
    <w:basedOn w:val="a0"/>
    <w:rsid w:val="00093136"/>
    <w:pPr>
      <w:spacing w:before="100" w:beforeAutospacing="1" w:after="100" w:afterAutospacing="1"/>
      <w:jc w:val="center"/>
      <w:textAlignment w:val="center"/>
    </w:pPr>
    <w:rPr>
      <w:rFonts w:ascii="Arial CYR" w:hAnsi="Arial CYR" w:cs="Arial CYR"/>
      <w:b/>
      <w:bCs/>
      <w:sz w:val="32"/>
      <w:szCs w:val="32"/>
    </w:rPr>
  </w:style>
  <w:style w:type="paragraph" w:customStyle="1" w:styleId="western">
    <w:name w:val="western"/>
    <w:basedOn w:val="a0"/>
    <w:rsid w:val="00093136"/>
    <w:pPr>
      <w:spacing w:before="119"/>
      <w:jc w:val="center"/>
    </w:pPr>
    <w:rPr>
      <w:sz w:val="24"/>
      <w:szCs w:val="24"/>
    </w:rPr>
  </w:style>
  <w:style w:type="paragraph" w:styleId="aff2">
    <w:name w:val="Document Map"/>
    <w:basedOn w:val="a0"/>
    <w:link w:val="aff3"/>
    <w:uiPriority w:val="99"/>
    <w:rsid w:val="00093136"/>
    <w:pPr>
      <w:shd w:val="clear" w:color="auto" w:fill="000080"/>
    </w:pPr>
    <w:rPr>
      <w:rFonts w:ascii="Tahoma" w:hAnsi="Tahoma"/>
    </w:rPr>
  </w:style>
  <w:style w:type="character" w:customStyle="1" w:styleId="aff3">
    <w:name w:val="Схема документа Знак"/>
    <w:link w:val="aff2"/>
    <w:uiPriority w:val="99"/>
    <w:rsid w:val="00093136"/>
    <w:rPr>
      <w:rFonts w:ascii="Tahoma" w:eastAsia="Times New Roman" w:hAnsi="Tahoma" w:cs="Tahoma"/>
      <w:sz w:val="20"/>
      <w:szCs w:val="20"/>
      <w:shd w:val="clear" w:color="auto" w:fill="000080"/>
      <w:lang w:eastAsia="ru-RU"/>
    </w:rPr>
  </w:style>
  <w:style w:type="character" w:customStyle="1" w:styleId="WW8Num2z0">
    <w:name w:val="WW8Num2z0"/>
    <w:rsid w:val="00093136"/>
    <w:rPr>
      <w:rFonts w:ascii="Symbol" w:hAnsi="Symbol"/>
    </w:rPr>
  </w:style>
  <w:style w:type="character" w:customStyle="1" w:styleId="WW8Num6z0">
    <w:name w:val="WW8Num6z0"/>
    <w:rsid w:val="00093136"/>
    <w:rPr>
      <w:rFonts w:ascii="Symbol" w:hAnsi="Symbol"/>
      <w:b/>
      <w:bCs w:val="0"/>
    </w:rPr>
  </w:style>
  <w:style w:type="character" w:customStyle="1" w:styleId="WW8Num9z0">
    <w:name w:val="WW8Num9z0"/>
    <w:rsid w:val="00093136"/>
    <w:rPr>
      <w:rFonts w:ascii="Symbol" w:hAnsi="Symbol"/>
    </w:rPr>
  </w:style>
  <w:style w:type="character" w:customStyle="1" w:styleId="Absatz-Standardschriftart">
    <w:name w:val="Absatz-Standardschriftart"/>
    <w:rsid w:val="00093136"/>
  </w:style>
  <w:style w:type="character" w:customStyle="1" w:styleId="WW8Num1z0">
    <w:name w:val="WW8Num1z0"/>
    <w:rsid w:val="00093136"/>
    <w:rPr>
      <w:rFonts w:ascii="Symbol" w:hAnsi="Symbol"/>
    </w:rPr>
  </w:style>
  <w:style w:type="character" w:customStyle="1" w:styleId="WW8Num5z0">
    <w:name w:val="WW8Num5z0"/>
    <w:rsid w:val="00093136"/>
    <w:rPr>
      <w:b/>
      <w:bCs w:val="0"/>
    </w:rPr>
  </w:style>
  <w:style w:type="character" w:customStyle="1" w:styleId="WW8Num8z0">
    <w:name w:val="WW8Num8z0"/>
    <w:rsid w:val="00093136"/>
    <w:rPr>
      <w:rFonts w:ascii="Symbol" w:hAnsi="Symbol"/>
    </w:rPr>
  </w:style>
  <w:style w:type="character" w:customStyle="1" w:styleId="WW8Num9z2">
    <w:name w:val="WW8Num9z2"/>
    <w:rsid w:val="00093136"/>
    <w:rPr>
      <w:rFonts w:ascii="Wingdings" w:hAnsi="Wingdings"/>
    </w:rPr>
  </w:style>
  <w:style w:type="character" w:customStyle="1" w:styleId="WW8Num9z4">
    <w:name w:val="WW8Num9z4"/>
    <w:rsid w:val="00093136"/>
    <w:rPr>
      <w:rFonts w:ascii="Courier New" w:hAnsi="Courier New" w:cs="Courier New"/>
    </w:rPr>
  </w:style>
  <w:style w:type="character" w:customStyle="1" w:styleId="WW8Num10z1">
    <w:name w:val="WW8Num10z1"/>
    <w:rsid w:val="00093136"/>
    <w:rPr>
      <w:rFonts w:ascii="Times New Roman" w:eastAsia="Times New Roman" w:hAnsi="Times New Roman" w:cs="Times New Roman"/>
    </w:rPr>
  </w:style>
  <w:style w:type="character" w:customStyle="1" w:styleId="WW8Num11z0">
    <w:name w:val="WW8Num11z0"/>
    <w:rsid w:val="00093136"/>
    <w:rPr>
      <w:b/>
    </w:rPr>
  </w:style>
  <w:style w:type="character" w:customStyle="1" w:styleId="WW8Num11z1">
    <w:name w:val="WW8Num11z1"/>
    <w:rsid w:val="00093136"/>
    <w:rPr>
      <w:b w:val="0"/>
    </w:rPr>
  </w:style>
  <w:style w:type="character" w:customStyle="1" w:styleId="WW8Num14z0">
    <w:name w:val="WW8Num14z0"/>
    <w:rsid w:val="00093136"/>
    <w:rPr>
      <w:rFonts w:ascii="Symbol" w:hAnsi="Symbol"/>
    </w:rPr>
  </w:style>
  <w:style w:type="character" w:customStyle="1" w:styleId="WW8Num14z1">
    <w:name w:val="WW8Num14z1"/>
    <w:rsid w:val="00093136"/>
    <w:rPr>
      <w:rFonts w:ascii="Times New Roman" w:eastAsia="Times New Roman" w:hAnsi="Times New Roman" w:cs="Times New Roman"/>
    </w:rPr>
  </w:style>
  <w:style w:type="character" w:customStyle="1" w:styleId="WW8Num16z0">
    <w:name w:val="WW8Num16z0"/>
    <w:rsid w:val="00093136"/>
    <w:rPr>
      <w:rFonts w:ascii="Symbol" w:hAnsi="Symbol"/>
    </w:rPr>
  </w:style>
  <w:style w:type="character" w:customStyle="1" w:styleId="WW8Num16z1">
    <w:name w:val="WW8Num16z1"/>
    <w:rsid w:val="00093136"/>
    <w:rPr>
      <w:rFonts w:ascii="Wingdings" w:hAnsi="Wingdings"/>
    </w:rPr>
  </w:style>
  <w:style w:type="character" w:customStyle="1" w:styleId="WW8Num16z4">
    <w:name w:val="WW8Num16z4"/>
    <w:rsid w:val="00093136"/>
    <w:rPr>
      <w:rFonts w:ascii="Courier New" w:hAnsi="Courier New" w:cs="Courier New"/>
    </w:rPr>
  </w:style>
  <w:style w:type="character" w:customStyle="1" w:styleId="WW8Num17z1">
    <w:name w:val="WW8Num17z1"/>
    <w:rsid w:val="00093136"/>
    <w:rPr>
      <w:rFonts w:ascii="Symbol" w:hAnsi="Symbol"/>
    </w:rPr>
  </w:style>
  <w:style w:type="character" w:customStyle="1" w:styleId="WW8Num18z0">
    <w:name w:val="WW8Num18z0"/>
    <w:rsid w:val="00093136"/>
    <w:rPr>
      <w:rFonts w:ascii="Symbol" w:hAnsi="Symbol"/>
    </w:rPr>
  </w:style>
  <w:style w:type="character" w:customStyle="1" w:styleId="WW8Num18z1">
    <w:name w:val="WW8Num18z1"/>
    <w:rsid w:val="00093136"/>
    <w:rPr>
      <w:rFonts w:ascii="Courier New" w:hAnsi="Courier New" w:cs="Courier New"/>
    </w:rPr>
  </w:style>
  <w:style w:type="character" w:customStyle="1" w:styleId="WW8Num18z2">
    <w:name w:val="WW8Num18z2"/>
    <w:rsid w:val="00093136"/>
    <w:rPr>
      <w:rFonts w:ascii="Wingdings" w:hAnsi="Wingdings"/>
    </w:rPr>
  </w:style>
  <w:style w:type="character" w:customStyle="1" w:styleId="WW8Num19z0">
    <w:name w:val="WW8Num19z0"/>
    <w:rsid w:val="00093136"/>
    <w:rPr>
      <w:b/>
    </w:rPr>
  </w:style>
  <w:style w:type="character" w:customStyle="1" w:styleId="WW8Num22z0">
    <w:name w:val="WW8Num22z0"/>
    <w:rsid w:val="00093136"/>
    <w:rPr>
      <w:rFonts w:ascii="Wingdings" w:hAnsi="Wingdings"/>
    </w:rPr>
  </w:style>
  <w:style w:type="character" w:customStyle="1" w:styleId="WW8Num22z1">
    <w:name w:val="WW8Num22z1"/>
    <w:rsid w:val="00093136"/>
    <w:rPr>
      <w:rFonts w:ascii="Symbol" w:hAnsi="Symbol"/>
    </w:rPr>
  </w:style>
  <w:style w:type="character" w:customStyle="1" w:styleId="WW8Num22z4">
    <w:name w:val="WW8Num22z4"/>
    <w:rsid w:val="00093136"/>
    <w:rPr>
      <w:rFonts w:ascii="Courier New" w:hAnsi="Courier New" w:cs="Courier New"/>
    </w:rPr>
  </w:style>
  <w:style w:type="character" w:customStyle="1" w:styleId="WW8Num23z0">
    <w:name w:val="WW8Num23z0"/>
    <w:rsid w:val="00093136"/>
    <w:rPr>
      <w:rFonts w:ascii="Symbol" w:hAnsi="Symbol"/>
    </w:rPr>
  </w:style>
  <w:style w:type="character" w:customStyle="1" w:styleId="WW8Num23z1">
    <w:name w:val="WW8Num23z1"/>
    <w:rsid w:val="00093136"/>
    <w:rPr>
      <w:rFonts w:ascii="Courier New" w:hAnsi="Courier New" w:cs="Courier New"/>
    </w:rPr>
  </w:style>
  <w:style w:type="character" w:customStyle="1" w:styleId="WW8Num23z2">
    <w:name w:val="WW8Num23z2"/>
    <w:rsid w:val="00093136"/>
    <w:rPr>
      <w:rFonts w:ascii="Wingdings" w:hAnsi="Wingdings"/>
    </w:rPr>
  </w:style>
  <w:style w:type="character" w:customStyle="1" w:styleId="WW8Num25z0">
    <w:name w:val="WW8Num25z0"/>
    <w:rsid w:val="00093136"/>
    <w:rPr>
      <w:rFonts w:ascii="Times New Roman" w:hAnsi="Times New Roman"/>
      <w:b w:val="0"/>
      <w:i w:val="0"/>
      <w:caps w:val="0"/>
      <w:smallCaps w:val="0"/>
      <w:strike w:val="0"/>
      <w:dstrike w:val="0"/>
      <w:vanish/>
      <w:position w:val="0"/>
      <w:sz w:val="22"/>
      <w:szCs w:val="22"/>
      <w:vertAlign w:val="baseline"/>
    </w:rPr>
  </w:style>
  <w:style w:type="character" w:customStyle="1" w:styleId="WW8Num25z1">
    <w:name w:val="WW8Num25z1"/>
    <w:rsid w:val="00093136"/>
    <w:rPr>
      <w:rFonts w:ascii="Times New Roman" w:hAnsi="Times New Roman"/>
      <w:b/>
      <w:i w:val="0"/>
      <w:caps w:val="0"/>
      <w:smallCaps w:val="0"/>
      <w:strike w:val="0"/>
      <w:dstrike w:val="0"/>
      <w:vanish w:val="0"/>
      <w:position w:val="0"/>
      <w:sz w:val="22"/>
      <w:szCs w:val="22"/>
      <w:vertAlign w:val="baseline"/>
    </w:rPr>
  </w:style>
  <w:style w:type="character" w:customStyle="1" w:styleId="WW8Num25z2">
    <w:name w:val="WW8Num25z2"/>
    <w:rsid w:val="00093136"/>
    <w:rPr>
      <w:rFonts w:ascii="Times New Roman" w:hAnsi="Times New Roman"/>
      <w:b w:val="0"/>
      <w:bCs w:val="0"/>
      <w:i w:val="0"/>
      <w:caps w:val="0"/>
      <w:smallCaps w:val="0"/>
      <w:strike w:val="0"/>
      <w:dstrike w:val="0"/>
      <w:vanish w:val="0"/>
      <w:position w:val="0"/>
      <w:sz w:val="22"/>
      <w:szCs w:val="22"/>
      <w:vertAlign w:val="baseline"/>
    </w:rPr>
  </w:style>
  <w:style w:type="character" w:customStyle="1" w:styleId="WW8Num26z0">
    <w:name w:val="WW8Num26z0"/>
    <w:rsid w:val="00093136"/>
    <w:rPr>
      <w:rFonts w:ascii="Symbol" w:hAnsi="Symbol"/>
    </w:rPr>
  </w:style>
  <w:style w:type="character" w:customStyle="1" w:styleId="WW8Num26z1">
    <w:name w:val="WW8Num26z1"/>
    <w:rsid w:val="00093136"/>
    <w:rPr>
      <w:rFonts w:ascii="Courier New" w:hAnsi="Courier New" w:cs="Courier New"/>
    </w:rPr>
  </w:style>
  <w:style w:type="character" w:customStyle="1" w:styleId="WW8Num26z2">
    <w:name w:val="WW8Num26z2"/>
    <w:rsid w:val="00093136"/>
    <w:rPr>
      <w:rFonts w:ascii="Wingdings" w:hAnsi="Wingdings"/>
    </w:rPr>
  </w:style>
  <w:style w:type="character" w:customStyle="1" w:styleId="WW8Num28z0">
    <w:name w:val="WW8Num28z0"/>
    <w:rsid w:val="00093136"/>
    <w:rPr>
      <w:rFonts w:ascii="Symbol" w:hAnsi="Symbol"/>
    </w:rPr>
  </w:style>
  <w:style w:type="character" w:customStyle="1" w:styleId="WW8Num28z1">
    <w:name w:val="WW8Num28z1"/>
    <w:rsid w:val="00093136"/>
    <w:rPr>
      <w:rFonts w:ascii="Courier New" w:hAnsi="Courier New" w:cs="Courier New"/>
    </w:rPr>
  </w:style>
  <w:style w:type="character" w:customStyle="1" w:styleId="WW8Num28z2">
    <w:name w:val="WW8Num28z2"/>
    <w:rsid w:val="00093136"/>
    <w:rPr>
      <w:rFonts w:ascii="Wingdings" w:hAnsi="Wingdings"/>
    </w:rPr>
  </w:style>
  <w:style w:type="character" w:customStyle="1" w:styleId="WW8Num29z0">
    <w:name w:val="WW8Num29z0"/>
    <w:rsid w:val="00093136"/>
    <w:rPr>
      <w:rFonts w:ascii="Symbol" w:hAnsi="Symbol"/>
    </w:rPr>
  </w:style>
  <w:style w:type="character" w:customStyle="1" w:styleId="WW8Num30z0">
    <w:name w:val="WW8Num30z0"/>
    <w:rsid w:val="00093136"/>
    <w:rPr>
      <w:rFonts w:ascii="Symbol" w:hAnsi="Symbol"/>
    </w:rPr>
  </w:style>
  <w:style w:type="character" w:customStyle="1" w:styleId="WW8Num30z2">
    <w:name w:val="WW8Num30z2"/>
    <w:rsid w:val="00093136"/>
    <w:rPr>
      <w:rFonts w:ascii="Wingdings" w:hAnsi="Wingdings"/>
    </w:rPr>
  </w:style>
  <w:style w:type="character" w:customStyle="1" w:styleId="WW8Num30z4">
    <w:name w:val="WW8Num30z4"/>
    <w:rsid w:val="00093136"/>
    <w:rPr>
      <w:rFonts w:ascii="Courier New" w:hAnsi="Courier New" w:cs="Courier New"/>
    </w:rPr>
  </w:style>
  <w:style w:type="character" w:customStyle="1" w:styleId="WW8Num31z1">
    <w:name w:val="WW8Num31z1"/>
    <w:rsid w:val="00093136"/>
    <w:rPr>
      <w:rFonts w:ascii="Times New Roman" w:eastAsia="Times New Roman" w:hAnsi="Times New Roman" w:cs="Times New Roman"/>
    </w:rPr>
  </w:style>
  <w:style w:type="character" w:customStyle="1" w:styleId="37">
    <w:name w:val="Основной шрифт абзаца3"/>
    <w:rsid w:val="00093136"/>
  </w:style>
  <w:style w:type="character" w:customStyle="1" w:styleId="2a">
    <w:name w:val="Основной шрифт абзаца2"/>
    <w:rsid w:val="00093136"/>
  </w:style>
  <w:style w:type="character" w:customStyle="1" w:styleId="1a">
    <w:name w:val="Знак Знак1"/>
    <w:rsid w:val="00093136"/>
    <w:rPr>
      <w:i/>
      <w:sz w:val="24"/>
      <w:szCs w:val="24"/>
      <w:lang w:val="ru-RU" w:eastAsia="ar-SA" w:bidi="ar-SA"/>
    </w:rPr>
  </w:style>
  <w:style w:type="character" w:customStyle="1" w:styleId="WW-Absatz-Standardschriftart">
    <w:name w:val="WW-Absatz-Standardschriftart"/>
    <w:rsid w:val="00093136"/>
  </w:style>
  <w:style w:type="character" w:customStyle="1" w:styleId="WW-Absatz-Standardschriftart1">
    <w:name w:val="WW-Absatz-Standardschriftart1"/>
    <w:rsid w:val="00093136"/>
  </w:style>
  <w:style w:type="character" w:customStyle="1" w:styleId="WW-Absatz-Standardschriftart11">
    <w:name w:val="WW-Absatz-Standardschriftart11"/>
    <w:rsid w:val="00093136"/>
  </w:style>
  <w:style w:type="character" w:customStyle="1" w:styleId="WW-Absatz-Standardschriftart111">
    <w:name w:val="WW-Absatz-Standardschriftart111"/>
    <w:rsid w:val="00093136"/>
  </w:style>
  <w:style w:type="character" w:customStyle="1" w:styleId="WW-Absatz-Standardschriftart1111">
    <w:name w:val="WW-Absatz-Standardschriftart1111"/>
    <w:rsid w:val="00093136"/>
  </w:style>
  <w:style w:type="character" w:customStyle="1" w:styleId="WW-Absatz-Standardschriftart11111">
    <w:name w:val="WW-Absatz-Standardschriftart11111"/>
    <w:rsid w:val="00093136"/>
  </w:style>
  <w:style w:type="character" w:customStyle="1" w:styleId="WW8Num4z0">
    <w:name w:val="WW8Num4z0"/>
    <w:rsid w:val="00093136"/>
    <w:rPr>
      <w:b/>
      <w:bCs w:val="0"/>
    </w:rPr>
  </w:style>
  <w:style w:type="character" w:customStyle="1" w:styleId="WW8Num7z0">
    <w:name w:val="WW8Num7z0"/>
    <w:rsid w:val="00093136"/>
    <w:rPr>
      <w:b/>
      <w:bCs w:val="0"/>
    </w:rPr>
  </w:style>
  <w:style w:type="character" w:customStyle="1" w:styleId="1b">
    <w:name w:val="Основной шрифт абзаца1"/>
    <w:rsid w:val="00093136"/>
  </w:style>
  <w:style w:type="character" w:customStyle="1" w:styleId="aff4">
    <w:name w:val="Гипертекстовая ссылка"/>
    <w:rsid w:val="00093136"/>
    <w:rPr>
      <w:color w:val="008000"/>
      <w:sz w:val="20"/>
      <w:szCs w:val="20"/>
      <w:u w:val="single"/>
    </w:rPr>
  </w:style>
  <w:style w:type="character" w:customStyle="1" w:styleId="aff5">
    <w:name w:val="Символ нумерации"/>
    <w:rsid w:val="00093136"/>
  </w:style>
  <w:style w:type="character" w:customStyle="1" w:styleId="aff6">
    <w:name w:val="Маркеры списка"/>
    <w:rsid w:val="00093136"/>
    <w:rPr>
      <w:rFonts w:ascii="StarSymbol" w:eastAsia="StarSymbol" w:hAnsi="StarSymbol" w:cs="StarSymbol"/>
      <w:sz w:val="18"/>
      <w:szCs w:val="18"/>
    </w:rPr>
  </w:style>
  <w:style w:type="character" w:customStyle="1" w:styleId="41">
    <w:name w:val="Основной шрифт абзаца4"/>
    <w:rsid w:val="00093136"/>
  </w:style>
  <w:style w:type="character" w:customStyle="1" w:styleId="aff7">
    <w:name w:val="Символ сноски"/>
    <w:rsid w:val="00093136"/>
  </w:style>
  <w:style w:type="character" w:customStyle="1" w:styleId="font801">
    <w:name w:val="font801"/>
    <w:rsid w:val="00093136"/>
    <w:rPr>
      <w:sz w:val="19"/>
      <w:szCs w:val="19"/>
    </w:rPr>
  </w:style>
  <w:style w:type="character" w:customStyle="1" w:styleId="aff8">
    <w:name w:val="Знак Знак"/>
    <w:rsid w:val="00093136"/>
    <w:rPr>
      <w:i/>
      <w:iCs w:val="0"/>
      <w:sz w:val="24"/>
      <w:szCs w:val="24"/>
      <w:lang w:val="ru-RU" w:eastAsia="ar-SA" w:bidi="ar-SA"/>
    </w:rPr>
  </w:style>
  <w:style w:type="paragraph" w:customStyle="1" w:styleId="38">
    <w:name w:val="Название3"/>
    <w:basedOn w:val="a0"/>
    <w:rsid w:val="00093136"/>
    <w:pPr>
      <w:suppressLineNumbers/>
      <w:suppressAutoHyphens/>
      <w:spacing w:before="120" w:after="120"/>
    </w:pPr>
    <w:rPr>
      <w:rFonts w:ascii="Arial" w:hAnsi="Arial" w:cs="Mangal"/>
      <w:i/>
      <w:iCs/>
      <w:szCs w:val="24"/>
      <w:lang w:eastAsia="ar-SA"/>
    </w:rPr>
  </w:style>
  <w:style w:type="paragraph" w:customStyle="1" w:styleId="39">
    <w:name w:val="Указатель3"/>
    <w:basedOn w:val="a0"/>
    <w:rsid w:val="00093136"/>
    <w:pPr>
      <w:suppressLineNumbers/>
      <w:suppressAutoHyphens/>
    </w:pPr>
    <w:rPr>
      <w:rFonts w:ascii="Arial" w:hAnsi="Arial" w:cs="Mangal"/>
      <w:lang w:eastAsia="ar-SA"/>
    </w:rPr>
  </w:style>
  <w:style w:type="paragraph" w:customStyle="1" w:styleId="2b">
    <w:name w:val="Название2"/>
    <w:basedOn w:val="a0"/>
    <w:rsid w:val="00093136"/>
    <w:pPr>
      <w:suppressLineNumbers/>
      <w:suppressAutoHyphens/>
      <w:spacing w:before="120" w:after="120"/>
    </w:pPr>
    <w:rPr>
      <w:rFonts w:ascii="Arial" w:hAnsi="Arial" w:cs="Tahoma"/>
      <w:i/>
      <w:iCs/>
      <w:szCs w:val="24"/>
      <w:lang w:eastAsia="ar-SA"/>
    </w:rPr>
  </w:style>
  <w:style w:type="paragraph" w:customStyle="1" w:styleId="2c">
    <w:name w:val="Указатель2"/>
    <w:basedOn w:val="a0"/>
    <w:rsid w:val="00093136"/>
    <w:pPr>
      <w:suppressLineNumbers/>
      <w:suppressAutoHyphens/>
    </w:pPr>
    <w:rPr>
      <w:rFonts w:ascii="Arial" w:hAnsi="Arial" w:cs="Tahoma"/>
      <w:lang w:eastAsia="ar-SA"/>
    </w:rPr>
  </w:style>
  <w:style w:type="paragraph" w:customStyle="1" w:styleId="230">
    <w:name w:val="Основной текст 23"/>
    <w:basedOn w:val="a0"/>
    <w:rsid w:val="00093136"/>
    <w:pPr>
      <w:suppressAutoHyphens/>
      <w:spacing w:after="120" w:line="480" w:lineRule="auto"/>
    </w:pPr>
    <w:rPr>
      <w:lang w:eastAsia="ar-SA"/>
    </w:rPr>
  </w:style>
  <w:style w:type="paragraph" w:customStyle="1" w:styleId="310">
    <w:name w:val="Основной текст 31"/>
    <w:basedOn w:val="a0"/>
    <w:rsid w:val="00093136"/>
    <w:pPr>
      <w:suppressAutoHyphens/>
      <w:spacing w:after="120"/>
    </w:pPr>
    <w:rPr>
      <w:sz w:val="16"/>
      <w:szCs w:val="16"/>
      <w:lang w:eastAsia="ar-SA"/>
    </w:rPr>
  </w:style>
  <w:style w:type="paragraph" w:customStyle="1" w:styleId="220">
    <w:name w:val="Основной текст с отступом 22"/>
    <w:basedOn w:val="a0"/>
    <w:rsid w:val="00093136"/>
    <w:pPr>
      <w:spacing w:after="120" w:line="480" w:lineRule="auto"/>
      <w:ind w:left="283"/>
    </w:pPr>
    <w:rPr>
      <w:lang w:eastAsia="ar-SA"/>
    </w:rPr>
  </w:style>
  <w:style w:type="paragraph" w:customStyle="1" w:styleId="211">
    <w:name w:val="Основной текст 21"/>
    <w:basedOn w:val="a0"/>
    <w:rsid w:val="00093136"/>
    <w:pPr>
      <w:suppressAutoHyphens/>
      <w:jc w:val="both"/>
    </w:pPr>
    <w:rPr>
      <w:sz w:val="24"/>
      <w:lang w:eastAsia="ar-SA"/>
    </w:rPr>
  </w:style>
  <w:style w:type="paragraph" w:customStyle="1" w:styleId="ConsNormal">
    <w:name w:val="ConsNormal"/>
    <w:rsid w:val="00093136"/>
    <w:pPr>
      <w:widowControl w:val="0"/>
      <w:suppressAutoHyphens/>
      <w:autoSpaceDE w:val="0"/>
      <w:ind w:right="19772" w:firstLine="720"/>
    </w:pPr>
    <w:rPr>
      <w:rFonts w:ascii="Arial" w:eastAsia="Arial" w:hAnsi="Arial" w:cs="Arial"/>
      <w:lang w:eastAsia="ar-SA"/>
    </w:rPr>
  </w:style>
  <w:style w:type="paragraph" w:customStyle="1" w:styleId="ConsPlusNormal">
    <w:name w:val="ConsPlusNormal"/>
    <w:rsid w:val="00093136"/>
    <w:pPr>
      <w:widowControl w:val="0"/>
      <w:suppressAutoHyphens/>
      <w:ind w:firstLine="720"/>
    </w:pPr>
    <w:rPr>
      <w:rFonts w:ascii="Arial" w:eastAsia="Arial" w:hAnsi="Arial"/>
      <w:lang w:eastAsia="ar-SA"/>
    </w:rPr>
  </w:style>
  <w:style w:type="paragraph" w:customStyle="1" w:styleId="212">
    <w:name w:val="Основной текст с отступом 21"/>
    <w:basedOn w:val="a0"/>
    <w:rsid w:val="00093136"/>
    <w:pPr>
      <w:suppressAutoHyphens/>
      <w:spacing w:after="120" w:line="480" w:lineRule="auto"/>
      <w:ind w:left="283"/>
    </w:pPr>
    <w:rPr>
      <w:lang w:eastAsia="ar-SA"/>
    </w:rPr>
  </w:style>
  <w:style w:type="paragraph" w:customStyle="1" w:styleId="3">
    <w:name w:val="Стиль3"/>
    <w:basedOn w:val="a0"/>
    <w:rsid w:val="00093136"/>
    <w:pPr>
      <w:widowControl w:val="0"/>
      <w:numPr>
        <w:numId w:val="2"/>
      </w:numPr>
      <w:suppressAutoHyphens/>
      <w:jc w:val="both"/>
    </w:pPr>
    <w:rPr>
      <w:sz w:val="24"/>
      <w:lang w:eastAsia="ar-SA"/>
    </w:rPr>
  </w:style>
  <w:style w:type="paragraph" w:customStyle="1" w:styleId="02statia2">
    <w:name w:val="02_statia_2"/>
    <w:basedOn w:val="a0"/>
    <w:rsid w:val="00093136"/>
    <w:pPr>
      <w:suppressAutoHyphens/>
      <w:spacing w:before="120" w:line="320" w:lineRule="atLeast"/>
      <w:ind w:left="2020" w:hanging="880"/>
      <w:jc w:val="both"/>
    </w:pPr>
    <w:rPr>
      <w:rFonts w:ascii="GaramondNarrowC" w:hAnsi="GaramondNarrowC"/>
      <w:color w:val="000000"/>
      <w:sz w:val="21"/>
      <w:szCs w:val="24"/>
      <w:lang w:eastAsia="ar-SA"/>
    </w:rPr>
  </w:style>
  <w:style w:type="paragraph" w:customStyle="1" w:styleId="02statia20">
    <w:name w:val="02statia2"/>
    <w:basedOn w:val="a0"/>
    <w:rsid w:val="00093136"/>
    <w:pPr>
      <w:suppressAutoHyphens/>
      <w:spacing w:before="120" w:line="320" w:lineRule="atLeast"/>
      <w:ind w:left="2020" w:hanging="880"/>
      <w:jc w:val="both"/>
    </w:pPr>
    <w:rPr>
      <w:rFonts w:ascii="GaramondNarrowC" w:hAnsi="GaramondNarrowC"/>
      <w:color w:val="000000"/>
      <w:sz w:val="21"/>
      <w:szCs w:val="21"/>
      <w:lang w:eastAsia="ar-SA"/>
    </w:rPr>
  </w:style>
  <w:style w:type="paragraph" w:customStyle="1" w:styleId="02statia3">
    <w:name w:val="02statia3"/>
    <w:basedOn w:val="a0"/>
    <w:rsid w:val="00093136"/>
    <w:pPr>
      <w:suppressAutoHyphens/>
      <w:spacing w:before="120" w:line="320" w:lineRule="atLeast"/>
      <w:ind w:left="2900" w:hanging="880"/>
      <w:jc w:val="both"/>
    </w:pPr>
    <w:rPr>
      <w:rFonts w:ascii="GaramondNarrowC" w:hAnsi="GaramondNarrowC"/>
      <w:color w:val="000000"/>
      <w:sz w:val="21"/>
      <w:szCs w:val="21"/>
      <w:lang w:eastAsia="ar-SA"/>
    </w:rPr>
  </w:style>
  <w:style w:type="paragraph" w:customStyle="1" w:styleId="21">
    <w:name w:val="Нумерованный список 21"/>
    <w:basedOn w:val="a0"/>
    <w:rsid w:val="00093136"/>
    <w:pPr>
      <w:numPr>
        <w:numId w:val="3"/>
      </w:numPr>
      <w:suppressAutoHyphens/>
      <w:ind w:left="0" w:firstLine="0"/>
    </w:pPr>
    <w:rPr>
      <w:sz w:val="24"/>
      <w:szCs w:val="24"/>
      <w:lang w:eastAsia="ar-SA"/>
    </w:rPr>
  </w:style>
  <w:style w:type="paragraph" w:customStyle="1" w:styleId="2d">
    <w:name w:val="Стиль2"/>
    <w:basedOn w:val="21"/>
    <w:rsid w:val="00093136"/>
    <w:pPr>
      <w:keepNext/>
      <w:keepLines/>
      <w:widowControl w:val="0"/>
      <w:suppressLineNumbers/>
      <w:tabs>
        <w:tab w:val="left" w:pos="1836"/>
      </w:tabs>
      <w:spacing w:after="60"/>
      <w:ind w:left="540"/>
      <w:jc w:val="both"/>
    </w:pPr>
    <w:rPr>
      <w:b/>
      <w:szCs w:val="20"/>
    </w:rPr>
  </w:style>
  <w:style w:type="paragraph" w:customStyle="1" w:styleId="1c">
    <w:name w:val="Схема документа1"/>
    <w:basedOn w:val="a0"/>
    <w:rsid w:val="00093136"/>
    <w:pPr>
      <w:widowControl w:val="0"/>
      <w:shd w:val="clear" w:color="auto" w:fill="000080"/>
      <w:suppressAutoHyphens/>
      <w:overflowPunct w:val="0"/>
      <w:autoSpaceDE w:val="0"/>
      <w:spacing w:before="260" w:line="300" w:lineRule="auto"/>
      <w:jc w:val="both"/>
    </w:pPr>
    <w:rPr>
      <w:rFonts w:ascii="Tahoma" w:hAnsi="Tahoma"/>
      <w:sz w:val="24"/>
      <w:lang w:eastAsia="ar-SA"/>
    </w:rPr>
  </w:style>
  <w:style w:type="paragraph" w:customStyle="1" w:styleId="Iauiue1">
    <w:name w:val="Iau?iue1"/>
    <w:rsid w:val="00093136"/>
    <w:pPr>
      <w:suppressAutoHyphens/>
      <w:overflowPunct w:val="0"/>
      <w:autoSpaceDE w:val="0"/>
    </w:pPr>
    <w:rPr>
      <w:rFonts w:ascii="Times New Roman" w:eastAsia="Arial" w:hAnsi="Times New Roman"/>
      <w:lang w:val="en-US" w:eastAsia="ar-SA"/>
    </w:rPr>
  </w:style>
  <w:style w:type="paragraph" w:customStyle="1" w:styleId="aff9">
    <w:name w:val="Содержимое таблицы"/>
    <w:basedOn w:val="a0"/>
    <w:rsid w:val="00093136"/>
    <w:pPr>
      <w:suppressLineNumbers/>
      <w:suppressAutoHyphens/>
    </w:pPr>
    <w:rPr>
      <w:lang w:eastAsia="ar-SA"/>
    </w:rPr>
  </w:style>
  <w:style w:type="paragraph" w:customStyle="1" w:styleId="affa">
    <w:name w:val="Заголовок таблицы"/>
    <w:basedOn w:val="aff9"/>
    <w:rsid w:val="00093136"/>
    <w:pPr>
      <w:jc w:val="center"/>
    </w:pPr>
    <w:rPr>
      <w:b/>
      <w:bCs/>
    </w:rPr>
  </w:style>
  <w:style w:type="paragraph" w:customStyle="1" w:styleId="affb">
    <w:name w:val="Содержимое врезки"/>
    <w:basedOn w:val="af0"/>
    <w:rsid w:val="00093136"/>
    <w:pPr>
      <w:suppressAutoHyphens/>
      <w:spacing w:line="240" w:lineRule="auto"/>
    </w:pPr>
    <w:rPr>
      <w:rFonts w:ascii="Times New Roman" w:hAnsi="Times New Roman"/>
      <w:sz w:val="24"/>
      <w:lang w:eastAsia="ar-SA"/>
    </w:rPr>
  </w:style>
  <w:style w:type="paragraph" w:customStyle="1" w:styleId="ConsPlusNonformat">
    <w:name w:val="ConsPlusNonformat"/>
    <w:basedOn w:val="a0"/>
    <w:next w:val="ConsPlusNormal"/>
    <w:rsid w:val="00093136"/>
    <w:pPr>
      <w:suppressAutoHyphens/>
      <w:autoSpaceDE w:val="0"/>
    </w:pPr>
    <w:rPr>
      <w:rFonts w:ascii="Courier New" w:eastAsia="Courier New" w:hAnsi="Courier New"/>
      <w:lang w:eastAsia="ar-SA"/>
    </w:rPr>
  </w:style>
  <w:style w:type="paragraph" w:customStyle="1" w:styleId="ConsPlusCell">
    <w:name w:val="ConsPlusCell"/>
    <w:basedOn w:val="a0"/>
    <w:rsid w:val="00093136"/>
    <w:pPr>
      <w:suppressAutoHyphens/>
      <w:autoSpaceDE w:val="0"/>
    </w:pPr>
    <w:rPr>
      <w:rFonts w:ascii="Arial" w:eastAsia="Arial" w:hAnsi="Arial"/>
      <w:lang w:eastAsia="ar-SA"/>
    </w:rPr>
  </w:style>
  <w:style w:type="paragraph" w:customStyle="1" w:styleId="ConsPlusDocList">
    <w:name w:val="ConsPlusDocList"/>
    <w:basedOn w:val="a0"/>
    <w:rsid w:val="00093136"/>
    <w:pPr>
      <w:suppressAutoHyphens/>
      <w:autoSpaceDE w:val="0"/>
    </w:pPr>
    <w:rPr>
      <w:rFonts w:ascii="Courier New" w:eastAsia="Courier New" w:hAnsi="Courier New"/>
      <w:lang w:eastAsia="ar-SA"/>
    </w:rPr>
  </w:style>
  <w:style w:type="paragraph" w:customStyle="1" w:styleId="affc">
    <w:name w:val="Знак Знак Знак Знак Знак Знак Знак"/>
    <w:basedOn w:val="a0"/>
    <w:rsid w:val="00093136"/>
    <w:pPr>
      <w:spacing w:before="280" w:after="280"/>
    </w:pPr>
    <w:rPr>
      <w:rFonts w:ascii="Tahoma" w:hAnsi="Tahoma"/>
      <w:lang w:val="en-US" w:eastAsia="ar-SA"/>
    </w:rPr>
  </w:style>
  <w:style w:type="paragraph" w:customStyle="1" w:styleId="221">
    <w:name w:val="Основной текст 22"/>
    <w:basedOn w:val="a0"/>
    <w:rsid w:val="00093136"/>
    <w:pPr>
      <w:suppressAutoHyphens/>
      <w:spacing w:after="120" w:line="480" w:lineRule="auto"/>
    </w:pPr>
    <w:rPr>
      <w:rFonts w:cs="Lucida Sans Unicode"/>
      <w:sz w:val="24"/>
      <w:szCs w:val="24"/>
      <w:lang w:eastAsia="ar-SA"/>
    </w:rPr>
  </w:style>
  <w:style w:type="paragraph" w:customStyle="1" w:styleId="affd">
    <w:name w:val="Знак Знак Знак Знак Знак Знак Знак Знак Знак Знак"/>
    <w:basedOn w:val="a0"/>
    <w:rsid w:val="00093136"/>
    <w:pPr>
      <w:spacing w:before="280" w:after="280"/>
    </w:pPr>
    <w:rPr>
      <w:rFonts w:ascii="Tahoma" w:hAnsi="Tahoma"/>
      <w:lang w:val="en-US" w:eastAsia="ar-SA"/>
    </w:rPr>
  </w:style>
  <w:style w:type="paragraph" w:customStyle="1" w:styleId="affe">
    <w:name w:val="Знак"/>
    <w:basedOn w:val="a0"/>
    <w:rsid w:val="00093136"/>
    <w:pPr>
      <w:spacing w:before="280" w:after="280"/>
    </w:pPr>
    <w:rPr>
      <w:rFonts w:ascii="Tahoma" w:hAnsi="Tahoma"/>
      <w:lang w:val="en-US" w:eastAsia="ar-SA"/>
    </w:rPr>
  </w:style>
  <w:style w:type="paragraph" w:customStyle="1" w:styleId="zp2">
    <w:name w:val="zp2"/>
    <w:basedOn w:val="a0"/>
    <w:rsid w:val="00093136"/>
    <w:pPr>
      <w:spacing w:before="280" w:after="280"/>
    </w:pPr>
    <w:rPr>
      <w:color w:val="737373"/>
      <w:sz w:val="30"/>
      <w:szCs w:val="30"/>
      <w:lang w:eastAsia="ar-SA"/>
    </w:rPr>
  </w:style>
  <w:style w:type="paragraph" w:customStyle="1" w:styleId="2e">
    <w:name w:val="Знак2"/>
    <w:basedOn w:val="a0"/>
    <w:rsid w:val="00093136"/>
    <w:pPr>
      <w:spacing w:before="280" w:after="280"/>
    </w:pPr>
    <w:rPr>
      <w:rFonts w:ascii="Tahoma" w:hAnsi="Tahoma"/>
      <w:lang w:val="en-US" w:eastAsia="ar-SA"/>
    </w:rPr>
  </w:style>
  <w:style w:type="paragraph" w:customStyle="1" w:styleId="1d">
    <w:name w:val="Знак1"/>
    <w:basedOn w:val="a0"/>
    <w:rsid w:val="00093136"/>
    <w:pPr>
      <w:spacing w:before="280" w:after="280"/>
    </w:pPr>
    <w:rPr>
      <w:rFonts w:ascii="Tahoma" w:hAnsi="Tahoma"/>
      <w:lang w:val="en-US" w:eastAsia="ar-SA"/>
    </w:rPr>
  </w:style>
  <w:style w:type="paragraph" w:customStyle="1" w:styleId="afff">
    <w:name w:val="Знак Знак Знак Знак Знак Знак Знак"/>
    <w:basedOn w:val="a0"/>
    <w:rsid w:val="00093136"/>
    <w:pPr>
      <w:spacing w:before="280" w:after="280"/>
    </w:pPr>
    <w:rPr>
      <w:rFonts w:ascii="Tahoma" w:hAnsi="Tahoma"/>
      <w:lang w:val="en-US" w:eastAsia="ar-SA"/>
    </w:rPr>
  </w:style>
  <w:style w:type="paragraph" w:customStyle="1" w:styleId="consplustitle0">
    <w:name w:val="consplustitle"/>
    <w:basedOn w:val="a0"/>
    <w:rsid w:val="00093136"/>
    <w:pPr>
      <w:spacing w:before="150" w:after="150"/>
      <w:ind w:left="150" w:right="150"/>
    </w:pPr>
    <w:rPr>
      <w:sz w:val="24"/>
      <w:szCs w:val="24"/>
      <w:lang w:eastAsia="ar-SA"/>
    </w:rPr>
  </w:style>
  <w:style w:type="paragraph" w:customStyle="1" w:styleId="231">
    <w:name w:val="Основной текст с отступом 23"/>
    <w:basedOn w:val="a0"/>
    <w:rsid w:val="00093136"/>
    <w:pPr>
      <w:suppressAutoHyphens/>
      <w:spacing w:after="120" w:line="480" w:lineRule="auto"/>
      <w:ind w:left="283"/>
    </w:pPr>
    <w:rPr>
      <w:lang w:eastAsia="ar-SA"/>
    </w:rPr>
  </w:style>
  <w:style w:type="paragraph" w:customStyle="1" w:styleId="2f">
    <w:name w:val="Знак2"/>
    <w:basedOn w:val="a0"/>
    <w:rsid w:val="00093136"/>
    <w:pPr>
      <w:spacing w:before="280" w:after="280"/>
    </w:pPr>
    <w:rPr>
      <w:rFonts w:ascii="Tahoma" w:hAnsi="Tahoma"/>
      <w:lang w:val="en-US" w:eastAsia="ar-SA"/>
    </w:rPr>
  </w:style>
  <w:style w:type="paragraph" w:styleId="1e">
    <w:name w:val="toc 1"/>
    <w:basedOn w:val="a0"/>
    <w:next w:val="a0"/>
    <w:rsid w:val="00093136"/>
    <w:pPr>
      <w:tabs>
        <w:tab w:val="right" w:leader="dot" w:pos="9720"/>
      </w:tabs>
      <w:spacing w:before="120"/>
    </w:pPr>
    <w:rPr>
      <w:bCs/>
      <w:caps/>
      <w:sz w:val="24"/>
      <w:szCs w:val="24"/>
      <w:lang w:eastAsia="ar-SA"/>
    </w:rPr>
  </w:style>
  <w:style w:type="paragraph" w:styleId="2f0">
    <w:name w:val="toc 2"/>
    <w:basedOn w:val="a0"/>
    <w:next w:val="a0"/>
    <w:rsid w:val="00093136"/>
    <w:pPr>
      <w:tabs>
        <w:tab w:val="left" w:pos="480"/>
        <w:tab w:val="left" w:pos="960"/>
        <w:tab w:val="right" w:leader="dot" w:pos="9720"/>
      </w:tabs>
      <w:spacing w:before="120"/>
      <w:ind w:right="-144"/>
    </w:pPr>
    <w:rPr>
      <w:bCs/>
      <w:sz w:val="24"/>
      <w:szCs w:val="24"/>
      <w:lang w:eastAsia="ar-SA"/>
    </w:rPr>
  </w:style>
  <w:style w:type="paragraph" w:customStyle="1" w:styleId="213">
    <w:name w:val="Маркированный список 21"/>
    <w:basedOn w:val="a0"/>
    <w:rsid w:val="00093136"/>
    <w:pPr>
      <w:tabs>
        <w:tab w:val="num" w:pos="643"/>
      </w:tabs>
      <w:spacing w:after="60"/>
      <w:ind w:left="643" w:hanging="360"/>
      <w:jc w:val="both"/>
    </w:pPr>
    <w:rPr>
      <w:sz w:val="24"/>
      <w:lang w:eastAsia="ar-SA"/>
    </w:rPr>
  </w:style>
  <w:style w:type="paragraph" w:customStyle="1" w:styleId="320">
    <w:name w:val="Основной текст 32"/>
    <w:basedOn w:val="a0"/>
    <w:rsid w:val="00093136"/>
    <w:pPr>
      <w:suppressAutoHyphens/>
      <w:spacing w:after="120"/>
    </w:pPr>
    <w:rPr>
      <w:sz w:val="16"/>
      <w:szCs w:val="16"/>
      <w:lang w:eastAsia="ar-SA"/>
    </w:rPr>
  </w:style>
  <w:style w:type="paragraph" w:customStyle="1" w:styleId="42">
    <w:name w:val="Знак4"/>
    <w:basedOn w:val="a0"/>
    <w:rsid w:val="00093136"/>
    <w:pPr>
      <w:spacing w:before="280" w:after="280"/>
    </w:pPr>
    <w:rPr>
      <w:rFonts w:ascii="Tahoma" w:hAnsi="Tahoma"/>
      <w:lang w:val="en-US" w:eastAsia="ar-SA"/>
    </w:rPr>
  </w:style>
  <w:style w:type="paragraph" w:customStyle="1" w:styleId="214">
    <w:name w:val="Знак2 Знак Знак Знак Знак Знак1 Знак Знак Знак Знак"/>
    <w:basedOn w:val="a0"/>
    <w:rsid w:val="00093136"/>
    <w:pPr>
      <w:spacing w:before="280" w:after="280"/>
    </w:pPr>
    <w:rPr>
      <w:rFonts w:ascii="Tahoma" w:hAnsi="Tahoma"/>
      <w:lang w:val="en-US" w:eastAsia="ar-SA"/>
    </w:rPr>
  </w:style>
  <w:style w:type="paragraph" w:customStyle="1" w:styleId="2f1">
    <w:name w:val="Знак2 Знак Знак Знак Знак Знак Знак"/>
    <w:basedOn w:val="a0"/>
    <w:rsid w:val="00093136"/>
    <w:pPr>
      <w:spacing w:before="280" w:after="280"/>
    </w:pPr>
    <w:rPr>
      <w:rFonts w:ascii="Tahoma" w:hAnsi="Tahoma"/>
      <w:lang w:val="en-US" w:eastAsia="ar-SA"/>
    </w:rPr>
  </w:style>
  <w:style w:type="paragraph" w:customStyle="1" w:styleId="43">
    <w:name w:val="Знак4 Знак Знак Знак"/>
    <w:basedOn w:val="a0"/>
    <w:rsid w:val="00093136"/>
    <w:pPr>
      <w:spacing w:before="280" w:after="280"/>
    </w:pPr>
    <w:rPr>
      <w:rFonts w:ascii="Tahoma" w:hAnsi="Tahoma"/>
      <w:lang w:val="en-US" w:eastAsia="ar-SA"/>
    </w:rPr>
  </w:style>
  <w:style w:type="paragraph" w:customStyle="1" w:styleId="afff0">
    <w:name w:val="Знак Знак Знак"/>
    <w:basedOn w:val="a0"/>
    <w:rsid w:val="00093136"/>
    <w:pPr>
      <w:spacing w:before="280" w:after="280"/>
    </w:pPr>
    <w:rPr>
      <w:rFonts w:ascii="Tahoma" w:hAnsi="Tahoma"/>
      <w:lang w:val="en-US" w:eastAsia="ar-SA"/>
    </w:rPr>
  </w:style>
  <w:style w:type="paragraph" w:customStyle="1" w:styleId="1f">
    <w:name w:val="Знак1 Знак Знак"/>
    <w:basedOn w:val="a0"/>
    <w:rsid w:val="00093136"/>
    <w:pPr>
      <w:spacing w:before="280" w:after="280"/>
    </w:pPr>
    <w:rPr>
      <w:rFonts w:ascii="Tahoma" w:hAnsi="Tahoma"/>
      <w:lang w:val="en-US" w:eastAsia="ar-SA"/>
    </w:rPr>
  </w:style>
  <w:style w:type="paragraph" w:customStyle="1" w:styleId="1f0">
    <w:name w:val="Знак1 Знак Знак Знак Знак Знак"/>
    <w:basedOn w:val="a0"/>
    <w:rsid w:val="00093136"/>
    <w:pPr>
      <w:spacing w:before="280" w:after="280"/>
    </w:pPr>
    <w:rPr>
      <w:rFonts w:ascii="Tahoma" w:hAnsi="Tahoma"/>
      <w:lang w:val="en-US" w:eastAsia="ar-SA"/>
    </w:rPr>
  </w:style>
  <w:style w:type="paragraph" w:customStyle="1" w:styleId="1f1">
    <w:name w:val="Знак1"/>
    <w:basedOn w:val="a0"/>
    <w:rsid w:val="00093136"/>
    <w:pPr>
      <w:spacing w:before="280" w:after="280"/>
    </w:pPr>
    <w:rPr>
      <w:rFonts w:ascii="Tahoma" w:hAnsi="Tahoma"/>
      <w:lang w:val="en-US" w:eastAsia="ar-SA"/>
    </w:rPr>
  </w:style>
  <w:style w:type="paragraph" w:customStyle="1" w:styleId="afff1">
    <w:name w:val="Таблицы (моноширинный)"/>
    <w:basedOn w:val="a0"/>
    <w:next w:val="a0"/>
    <w:rsid w:val="00093136"/>
    <w:pPr>
      <w:widowControl w:val="0"/>
      <w:autoSpaceDE w:val="0"/>
      <w:autoSpaceDN w:val="0"/>
      <w:adjustRightInd w:val="0"/>
      <w:jc w:val="both"/>
    </w:pPr>
    <w:rPr>
      <w:rFonts w:ascii="Courier New" w:hAnsi="Courier New" w:cs="Courier New"/>
    </w:rPr>
  </w:style>
  <w:style w:type="paragraph" w:customStyle="1" w:styleId="afff2">
    <w:name w:val="Простойттекст"/>
    <w:basedOn w:val="a0"/>
    <w:rsid w:val="00093136"/>
    <w:pPr>
      <w:suppressAutoHyphens/>
      <w:ind w:firstLine="705"/>
      <w:jc w:val="both"/>
    </w:pPr>
    <w:rPr>
      <w:rFonts w:eastAsia="Lucida Sans Unicode"/>
      <w:kern w:val="2"/>
      <w:sz w:val="26"/>
      <w:szCs w:val="26"/>
    </w:rPr>
  </w:style>
  <w:style w:type="paragraph" w:customStyle="1" w:styleId="Iauiue">
    <w:name w:val="Iau?iue"/>
    <w:rsid w:val="00093136"/>
    <w:pPr>
      <w:widowControl w:val="0"/>
      <w:suppressAutoHyphens/>
    </w:pPr>
    <w:rPr>
      <w:rFonts w:ascii="Times New Roman" w:eastAsia="Arial" w:hAnsi="Times New Roman"/>
      <w:lang w:eastAsia="ar-SA"/>
    </w:rPr>
  </w:style>
  <w:style w:type="paragraph" w:customStyle="1" w:styleId="afff3">
    <w:name w:val="Подпункты маркированные"/>
    <w:basedOn w:val="a0"/>
    <w:rsid w:val="00093136"/>
    <w:pPr>
      <w:widowControl w:val="0"/>
      <w:tabs>
        <w:tab w:val="num" w:pos="643"/>
        <w:tab w:val="left" w:pos="2415"/>
      </w:tabs>
      <w:suppressAutoHyphens/>
      <w:ind w:left="643" w:hanging="360"/>
      <w:jc w:val="both"/>
    </w:pPr>
    <w:rPr>
      <w:rFonts w:eastAsia="Lucida Sans Unicode"/>
      <w:kern w:val="2"/>
      <w:sz w:val="26"/>
      <w:szCs w:val="26"/>
    </w:rPr>
  </w:style>
  <w:style w:type="paragraph" w:customStyle="1" w:styleId="2f2">
    <w:name w:val="Подпункты2"/>
    <w:basedOn w:val="a0"/>
    <w:rsid w:val="00093136"/>
    <w:pPr>
      <w:widowControl w:val="0"/>
      <w:tabs>
        <w:tab w:val="num" w:pos="723"/>
        <w:tab w:val="left" w:pos="2085"/>
      </w:tabs>
      <w:suppressAutoHyphens/>
      <w:ind w:left="723" w:hanging="360"/>
    </w:pPr>
    <w:rPr>
      <w:rFonts w:eastAsia="Lucida Sans Unicode"/>
      <w:kern w:val="2"/>
      <w:sz w:val="26"/>
      <w:szCs w:val="26"/>
    </w:rPr>
  </w:style>
  <w:style w:type="character" w:customStyle="1" w:styleId="afff4">
    <w:name w:val="Подпункты Знак Знак Знак"/>
    <w:link w:val="afff5"/>
    <w:locked/>
    <w:rsid w:val="00093136"/>
    <w:rPr>
      <w:rFonts w:eastAsia="Lucida Sans Unicode"/>
      <w:b/>
      <w:bCs/>
      <w:kern w:val="2"/>
      <w:sz w:val="24"/>
      <w:szCs w:val="24"/>
    </w:rPr>
  </w:style>
  <w:style w:type="paragraph" w:customStyle="1" w:styleId="afff5">
    <w:name w:val="Подпункты Знак Знак"/>
    <w:basedOn w:val="a0"/>
    <w:link w:val="afff4"/>
    <w:autoRedefine/>
    <w:rsid w:val="00093136"/>
    <w:pPr>
      <w:widowControl w:val="0"/>
      <w:tabs>
        <w:tab w:val="left" w:pos="1454"/>
      </w:tabs>
      <w:suppressAutoHyphens/>
      <w:ind w:firstLine="567"/>
      <w:jc w:val="both"/>
    </w:pPr>
    <w:rPr>
      <w:rFonts w:ascii="Calibri" w:eastAsia="Lucida Sans Unicode" w:hAnsi="Calibri"/>
      <w:b/>
      <w:bCs/>
      <w:kern w:val="2"/>
      <w:sz w:val="24"/>
      <w:szCs w:val="24"/>
    </w:rPr>
  </w:style>
  <w:style w:type="paragraph" w:customStyle="1" w:styleId="afff6">
    <w:name w:val="Подпункты"/>
    <w:basedOn w:val="a0"/>
    <w:autoRedefine/>
    <w:rsid w:val="00093136"/>
    <w:pPr>
      <w:widowControl w:val="0"/>
      <w:tabs>
        <w:tab w:val="left" w:pos="1454"/>
      </w:tabs>
      <w:suppressAutoHyphens/>
      <w:ind w:firstLine="567"/>
      <w:jc w:val="both"/>
    </w:pPr>
    <w:rPr>
      <w:rFonts w:eastAsia="Lucida Sans Unicode"/>
      <w:b/>
      <w:bCs/>
      <w:kern w:val="2"/>
      <w:sz w:val="24"/>
      <w:szCs w:val="24"/>
    </w:rPr>
  </w:style>
  <w:style w:type="character" w:customStyle="1" w:styleId="1f2">
    <w:name w:val="Основной текст1"/>
    <w:rsid w:val="00093136"/>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none"/>
      <w:effect w:val="none"/>
      <w:lang w:val="ru-RU"/>
    </w:rPr>
  </w:style>
  <w:style w:type="paragraph" w:customStyle="1" w:styleId="u">
    <w:name w:val="u"/>
    <w:basedOn w:val="a0"/>
    <w:rsid w:val="00CD3E31"/>
    <w:pPr>
      <w:spacing w:before="100" w:beforeAutospacing="1" w:after="100" w:afterAutospacing="1"/>
    </w:pPr>
    <w:rPr>
      <w:sz w:val="24"/>
      <w:szCs w:val="24"/>
    </w:rPr>
  </w:style>
  <w:style w:type="paragraph" w:customStyle="1" w:styleId="unip">
    <w:name w:val="unip"/>
    <w:basedOn w:val="a0"/>
    <w:rsid w:val="00CD3E31"/>
    <w:pPr>
      <w:spacing w:before="100" w:beforeAutospacing="1" w:after="100" w:afterAutospacing="1"/>
    </w:pPr>
    <w:rPr>
      <w:sz w:val="24"/>
      <w:szCs w:val="24"/>
    </w:rPr>
  </w:style>
  <w:style w:type="character" w:customStyle="1" w:styleId="blk">
    <w:name w:val="blk"/>
    <w:rsid w:val="00CD3E31"/>
  </w:style>
  <w:style w:type="character" w:customStyle="1" w:styleId="WW8Num1z1">
    <w:name w:val="WW8Num1z1"/>
    <w:rsid w:val="00EE38A5"/>
    <w:rPr>
      <w:rFonts w:ascii="Courier New" w:hAnsi="Courier New" w:cs="Courier New" w:hint="default"/>
    </w:rPr>
  </w:style>
  <w:style w:type="character" w:customStyle="1" w:styleId="WW8Num1z2">
    <w:name w:val="WW8Num1z2"/>
    <w:rsid w:val="00EE38A5"/>
    <w:rPr>
      <w:rFonts w:ascii="Wingdings" w:hAnsi="Wingdings" w:cs="Wingdings" w:hint="default"/>
    </w:rPr>
  </w:style>
  <w:style w:type="character" w:customStyle="1" w:styleId="WW8Num2z1">
    <w:name w:val="WW8Num2z1"/>
    <w:rsid w:val="00EE38A5"/>
  </w:style>
  <w:style w:type="character" w:customStyle="1" w:styleId="WW8Num2z2">
    <w:name w:val="WW8Num2z2"/>
    <w:rsid w:val="00EE38A5"/>
  </w:style>
  <w:style w:type="character" w:customStyle="1" w:styleId="WW8Num2z3">
    <w:name w:val="WW8Num2z3"/>
    <w:rsid w:val="00EE38A5"/>
  </w:style>
  <w:style w:type="character" w:customStyle="1" w:styleId="WW8Num2z4">
    <w:name w:val="WW8Num2z4"/>
    <w:rsid w:val="00EE38A5"/>
  </w:style>
  <w:style w:type="character" w:customStyle="1" w:styleId="WW8Num2z5">
    <w:name w:val="WW8Num2z5"/>
    <w:rsid w:val="00EE38A5"/>
  </w:style>
  <w:style w:type="character" w:customStyle="1" w:styleId="WW8Num2z6">
    <w:name w:val="WW8Num2z6"/>
    <w:rsid w:val="00EE38A5"/>
  </w:style>
  <w:style w:type="character" w:customStyle="1" w:styleId="WW8Num2z7">
    <w:name w:val="WW8Num2z7"/>
    <w:rsid w:val="00EE38A5"/>
  </w:style>
  <w:style w:type="character" w:customStyle="1" w:styleId="WW8Num2z8">
    <w:name w:val="WW8Num2z8"/>
    <w:rsid w:val="00EE38A5"/>
  </w:style>
  <w:style w:type="character" w:customStyle="1" w:styleId="WW8Num3z0">
    <w:name w:val="WW8Num3z0"/>
    <w:rsid w:val="00EE38A5"/>
    <w:rPr>
      <w:rFonts w:ascii="Symbol" w:hAnsi="Symbol" w:cs="Symbol" w:hint="default"/>
      <w:sz w:val="28"/>
      <w:szCs w:val="28"/>
    </w:rPr>
  </w:style>
  <w:style w:type="character" w:customStyle="1" w:styleId="WW8Num3z1">
    <w:name w:val="WW8Num3z1"/>
    <w:rsid w:val="00EE38A5"/>
    <w:rPr>
      <w:rFonts w:ascii="Courier New" w:hAnsi="Courier New" w:cs="Courier New" w:hint="default"/>
    </w:rPr>
  </w:style>
  <w:style w:type="character" w:customStyle="1" w:styleId="WW8Num3z2">
    <w:name w:val="WW8Num3z2"/>
    <w:rsid w:val="00EE38A5"/>
    <w:rPr>
      <w:rFonts w:ascii="Wingdings" w:hAnsi="Wingdings" w:cs="Wingdings" w:hint="default"/>
    </w:rPr>
  </w:style>
  <w:style w:type="character" w:customStyle="1" w:styleId="WW8Num4z1">
    <w:name w:val="WW8Num4z1"/>
    <w:rsid w:val="00EE38A5"/>
    <w:rPr>
      <w:rFonts w:ascii="Courier New" w:hAnsi="Courier New" w:cs="Courier New" w:hint="default"/>
    </w:rPr>
  </w:style>
  <w:style w:type="character" w:customStyle="1" w:styleId="WW8Num4z2">
    <w:name w:val="WW8Num4z2"/>
    <w:rsid w:val="00EE38A5"/>
    <w:rPr>
      <w:rFonts w:ascii="Wingdings" w:hAnsi="Wingdings" w:cs="Wingdings" w:hint="default"/>
    </w:rPr>
  </w:style>
  <w:style w:type="character" w:customStyle="1" w:styleId="WW8Num5z1">
    <w:name w:val="WW8Num5z1"/>
    <w:rsid w:val="00EE38A5"/>
  </w:style>
  <w:style w:type="character" w:customStyle="1" w:styleId="WW8Num5z2">
    <w:name w:val="WW8Num5z2"/>
    <w:rsid w:val="00EE38A5"/>
  </w:style>
  <w:style w:type="character" w:customStyle="1" w:styleId="WW8Num5z3">
    <w:name w:val="WW8Num5z3"/>
    <w:rsid w:val="00EE38A5"/>
  </w:style>
  <w:style w:type="character" w:customStyle="1" w:styleId="WW8Num5z4">
    <w:name w:val="WW8Num5z4"/>
    <w:rsid w:val="00EE38A5"/>
  </w:style>
  <w:style w:type="character" w:customStyle="1" w:styleId="WW8Num5z5">
    <w:name w:val="WW8Num5z5"/>
    <w:rsid w:val="00EE38A5"/>
  </w:style>
  <w:style w:type="character" w:customStyle="1" w:styleId="WW8Num5z6">
    <w:name w:val="WW8Num5z6"/>
    <w:rsid w:val="00EE38A5"/>
  </w:style>
  <w:style w:type="character" w:customStyle="1" w:styleId="WW8Num5z7">
    <w:name w:val="WW8Num5z7"/>
    <w:rsid w:val="00EE38A5"/>
  </w:style>
  <w:style w:type="character" w:customStyle="1" w:styleId="WW8Num5z8">
    <w:name w:val="WW8Num5z8"/>
    <w:rsid w:val="00EE38A5"/>
  </w:style>
  <w:style w:type="character" w:customStyle="1" w:styleId="WW8Num6z1">
    <w:name w:val="WW8Num6z1"/>
    <w:rsid w:val="00EE38A5"/>
    <w:rPr>
      <w:rFonts w:ascii="Courier New" w:hAnsi="Courier New" w:cs="Courier New" w:hint="default"/>
    </w:rPr>
  </w:style>
  <w:style w:type="character" w:customStyle="1" w:styleId="WW8Num6z2">
    <w:name w:val="WW8Num6z2"/>
    <w:rsid w:val="00EE38A5"/>
    <w:rPr>
      <w:rFonts w:ascii="Wingdings" w:hAnsi="Wingdings" w:cs="Wingdings" w:hint="default"/>
    </w:rPr>
  </w:style>
  <w:style w:type="character" w:customStyle="1" w:styleId="WW8Num7z1">
    <w:name w:val="WW8Num7z1"/>
    <w:rsid w:val="00EE38A5"/>
    <w:rPr>
      <w:rFonts w:hint="default"/>
    </w:rPr>
  </w:style>
  <w:style w:type="character" w:customStyle="1" w:styleId="WW8Num8z1">
    <w:name w:val="WW8Num8z1"/>
    <w:rsid w:val="00EE38A5"/>
    <w:rPr>
      <w:rFonts w:ascii="Courier New" w:hAnsi="Courier New" w:cs="Courier New" w:hint="default"/>
    </w:rPr>
  </w:style>
  <w:style w:type="character" w:customStyle="1" w:styleId="WW8Num8z2">
    <w:name w:val="WW8Num8z2"/>
    <w:rsid w:val="00EE38A5"/>
    <w:rPr>
      <w:rFonts w:ascii="Wingdings" w:hAnsi="Wingdings" w:cs="Wingdings" w:hint="default"/>
    </w:rPr>
  </w:style>
  <w:style w:type="character" w:customStyle="1" w:styleId="WW8Num9z1">
    <w:name w:val="WW8Num9z1"/>
    <w:rsid w:val="00EE38A5"/>
    <w:rPr>
      <w:rFonts w:ascii="Courier New" w:hAnsi="Courier New" w:cs="Courier New" w:hint="default"/>
    </w:rPr>
  </w:style>
  <w:style w:type="character" w:customStyle="1" w:styleId="WW8Num10z0">
    <w:name w:val="WW8Num10z0"/>
    <w:rsid w:val="00EE38A5"/>
    <w:rPr>
      <w:rFonts w:ascii="Symbol" w:hAnsi="Symbol" w:cs="Symbol" w:hint="default"/>
    </w:rPr>
  </w:style>
  <w:style w:type="character" w:customStyle="1" w:styleId="WW8Num10z2">
    <w:name w:val="WW8Num10z2"/>
    <w:rsid w:val="00EE38A5"/>
    <w:rPr>
      <w:rFonts w:ascii="Wingdings" w:hAnsi="Wingdings" w:cs="Wingdings" w:hint="default"/>
    </w:rPr>
  </w:style>
  <w:style w:type="character" w:customStyle="1" w:styleId="WW8Num11z2">
    <w:name w:val="WW8Num11z2"/>
    <w:rsid w:val="00EE38A5"/>
  </w:style>
  <w:style w:type="character" w:customStyle="1" w:styleId="WW8Num11z3">
    <w:name w:val="WW8Num11z3"/>
    <w:rsid w:val="00EE38A5"/>
  </w:style>
  <w:style w:type="character" w:customStyle="1" w:styleId="WW8Num11z4">
    <w:name w:val="WW8Num11z4"/>
    <w:rsid w:val="00EE38A5"/>
  </w:style>
  <w:style w:type="character" w:customStyle="1" w:styleId="WW8Num11z5">
    <w:name w:val="WW8Num11z5"/>
    <w:rsid w:val="00EE38A5"/>
  </w:style>
  <w:style w:type="character" w:customStyle="1" w:styleId="WW8Num11z6">
    <w:name w:val="WW8Num11z6"/>
    <w:rsid w:val="00EE38A5"/>
  </w:style>
  <w:style w:type="character" w:customStyle="1" w:styleId="WW8Num11z7">
    <w:name w:val="WW8Num11z7"/>
    <w:rsid w:val="00EE38A5"/>
  </w:style>
  <w:style w:type="character" w:customStyle="1" w:styleId="WW8Num11z8">
    <w:name w:val="WW8Num11z8"/>
    <w:rsid w:val="00EE38A5"/>
  </w:style>
  <w:style w:type="character" w:customStyle="1" w:styleId="WW8Num12z0">
    <w:name w:val="WW8Num12z0"/>
    <w:rsid w:val="00EE38A5"/>
  </w:style>
  <w:style w:type="character" w:customStyle="1" w:styleId="WW8Num12z1">
    <w:name w:val="WW8Num12z1"/>
    <w:rsid w:val="00EE38A5"/>
  </w:style>
  <w:style w:type="character" w:customStyle="1" w:styleId="WW8Num12z2">
    <w:name w:val="WW8Num12z2"/>
    <w:rsid w:val="00EE38A5"/>
  </w:style>
  <w:style w:type="character" w:customStyle="1" w:styleId="WW8Num12z3">
    <w:name w:val="WW8Num12z3"/>
    <w:rsid w:val="00EE38A5"/>
  </w:style>
  <w:style w:type="character" w:customStyle="1" w:styleId="WW8Num12z4">
    <w:name w:val="WW8Num12z4"/>
    <w:rsid w:val="00EE38A5"/>
  </w:style>
  <w:style w:type="character" w:customStyle="1" w:styleId="WW8Num12z5">
    <w:name w:val="WW8Num12z5"/>
    <w:rsid w:val="00EE38A5"/>
  </w:style>
  <w:style w:type="character" w:customStyle="1" w:styleId="WW8Num12z6">
    <w:name w:val="WW8Num12z6"/>
    <w:rsid w:val="00EE38A5"/>
  </w:style>
  <w:style w:type="character" w:customStyle="1" w:styleId="WW8Num12z7">
    <w:name w:val="WW8Num12z7"/>
    <w:rsid w:val="00EE38A5"/>
  </w:style>
  <w:style w:type="character" w:customStyle="1" w:styleId="WW8Num12z8">
    <w:name w:val="WW8Num12z8"/>
    <w:rsid w:val="00EE38A5"/>
  </w:style>
  <w:style w:type="character" w:customStyle="1" w:styleId="WW8Num13z0">
    <w:name w:val="WW8Num13z0"/>
    <w:rsid w:val="00EE38A5"/>
  </w:style>
  <w:style w:type="character" w:customStyle="1" w:styleId="WW8Num13z1">
    <w:name w:val="WW8Num13z1"/>
    <w:rsid w:val="00EE38A5"/>
  </w:style>
  <w:style w:type="character" w:customStyle="1" w:styleId="WW8Num13z2">
    <w:name w:val="WW8Num13z2"/>
    <w:rsid w:val="00EE38A5"/>
  </w:style>
  <w:style w:type="character" w:customStyle="1" w:styleId="WW8Num13z3">
    <w:name w:val="WW8Num13z3"/>
    <w:rsid w:val="00EE38A5"/>
  </w:style>
  <w:style w:type="character" w:customStyle="1" w:styleId="WW8Num13z4">
    <w:name w:val="WW8Num13z4"/>
    <w:rsid w:val="00EE38A5"/>
  </w:style>
  <w:style w:type="character" w:customStyle="1" w:styleId="WW8Num13z5">
    <w:name w:val="WW8Num13z5"/>
    <w:rsid w:val="00EE38A5"/>
  </w:style>
  <w:style w:type="character" w:customStyle="1" w:styleId="WW8Num13z6">
    <w:name w:val="WW8Num13z6"/>
    <w:rsid w:val="00EE38A5"/>
  </w:style>
  <w:style w:type="character" w:customStyle="1" w:styleId="WW8Num13z7">
    <w:name w:val="WW8Num13z7"/>
    <w:rsid w:val="00EE38A5"/>
  </w:style>
  <w:style w:type="character" w:customStyle="1" w:styleId="WW8Num13z8">
    <w:name w:val="WW8Num13z8"/>
    <w:rsid w:val="00EE38A5"/>
  </w:style>
  <w:style w:type="character" w:customStyle="1" w:styleId="WW8Num14z2">
    <w:name w:val="WW8Num14z2"/>
    <w:rsid w:val="00EE38A5"/>
    <w:rPr>
      <w:rFonts w:ascii="Wingdings" w:hAnsi="Wingdings" w:cs="Wingdings" w:hint="default"/>
    </w:rPr>
  </w:style>
  <w:style w:type="character" w:customStyle="1" w:styleId="WW8Num15z0">
    <w:name w:val="WW8Num15z0"/>
    <w:rsid w:val="00EE38A5"/>
  </w:style>
  <w:style w:type="character" w:customStyle="1" w:styleId="WW8Num15z1">
    <w:name w:val="WW8Num15z1"/>
    <w:rsid w:val="00EE38A5"/>
  </w:style>
  <w:style w:type="character" w:customStyle="1" w:styleId="WW8Num15z2">
    <w:name w:val="WW8Num15z2"/>
    <w:rsid w:val="00EE38A5"/>
  </w:style>
  <w:style w:type="character" w:customStyle="1" w:styleId="WW8Num15z3">
    <w:name w:val="WW8Num15z3"/>
    <w:rsid w:val="00EE38A5"/>
  </w:style>
  <w:style w:type="character" w:customStyle="1" w:styleId="WW8Num15z4">
    <w:name w:val="WW8Num15z4"/>
    <w:rsid w:val="00EE38A5"/>
  </w:style>
  <w:style w:type="character" w:customStyle="1" w:styleId="WW8Num15z5">
    <w:name w:val="WW8Num15z5"/>
    <w:rsid w:val="00EE38A5"/>
  </w:style>
  <w:style w:type="character" w:customStyle="1" w:styleId="WW8Num15z6">
    <w:name w:val="WW8Num15z6"/>
    <w:rsid w:val="00EE38A5"/>
  </w:style>
  <w:style w:type="character" w:customStyle="1" w:styleId="WW8Num15z7">
    <w:name w:val="WW8Num15z7"/>
    <w:rsid w:val="00EE38A5"/>
  </w:style>
  <w:style w:type="character" w:customStyle="1" w:styleId="WW8Num15z8">
    <w:name w:val="WW8Num15z8"/>
    <w:rsid w:val="00EE38A5"/>
  </w:style>
  <w:style w:type="character" w:customStyle="1" w:styleId="WW8Num16z2">
    <w:name w:val="WW8Num16z2"/>
    <w:rsid w:val="00EE38A5"/>
  </w:style>
  <w:style w:type="character" w:customStyle="1" w:styleId="WW8Num16z3">
    <w:name w:val="WW8Num16z3"/>
    <w:rsid w:val="00EE38A5"/>
  </w:style>
  <w:style w:type="character" w:customStyle="1" w:styleId="WW8Num16z5">
    <w:name w:val="WW8Num16z5"/>
    <w:rsid w:val="00EE38A5"/>
  </w:style>
  <w:style w:type="character" w:customStyle="1" w:styleId="WW8Num16z6">
    <w:name w:val="WW8Num16z6"/>
    <w:rsid w:val="00EE38A5"/>
  </w:style>
  <w:style w:type="character" w:customStyle="1" w:styleId="WW8Num16z7">
    <w:name w:val="WW8Num16z7"/>
    <w:rsid w:val="00EE38A5"/>
  </w:style>
  <w:style w:type="character" w:customStyle="1" w:styleId="WW8Num16z8">
    <w:name w:val="WW8Num16z8"/>
    <w:rsid w:val="00EE38A5"/>
  </w:style>
  <w:style w:type="character" w:styleId="afff7">
    <w:name w:val="Strong"/>
    <w:qFormat/>
    <w:rsid w:val="00EE38A5"/>
    <w:rPr>
      <w:b/>
      <w:bCs/>
    </w:rPr>
  </w:style>
  <w:style w:type="character" w:customStyle="1" w:styleId="2f3">
    <w:name w:val="Основной текст Знак2"/>
    <w:rsid w:val="00EE38A5"/>
    <w:rPr>
      <w:sz w:val="24"/>
      <w:szCs w:val="24"/>
    </w:rPr>
  </w:style>
  <w:style w:type="character" w:customStyle="1" w:styleId="1f3">
    <w:name w:val="Знак примечания1"/>
    <w:rsid w:val="00EE38A5"/>
    <w:rPr>
      <w:sz w:val="16"/>
      <w:szCs w:val="16"/>
    </w:rPr>
  </w:style>
  <w:style w:type="character" w:customStyle="1" w:styleId="afff8">
    <w:name w:val="Текст примечания Знак"/>
    <w:rsid w:val="00EE38A5"/>
  </w:style>
  <w:style w:type="paragraph" w:customStyle="1" w:styleId="uni">
    <w:name w:val="uni"/>
    <w:basedOn w:val="a0"/>
    <w:rsid w:val="00EE38A5"/>
    <w:pPr>
      <w:suppressAutoHyphens/>
      <w:spacing w:before="280" w:after="280"/>
    </w:pPr>
    <w:rPr>
      <w:sz w:val="24"/>
      <w:szCs w:val="24"/>
      <w:lang w:eastAsia="ar-SA"/>
    </w:rPr>
  </w:style>
  <w:style w:type="paragraph" w:customStyle="1" w:styleId="1f4">
    <w:name w:val="Знак Знак Знак1 Знак Знак Знак Знак"/>
    <w:basedOn w:val="a0"/>
    <w:rsid w:val="00EE38A5"/>
    <w:pPr>
      <w:suppressAutoHyphens/>
      <w:spacing w:before="280" w:after="280"/>
    </w:pPr>
    <w:rPr>
      <w:rFonts w:ascii="Tahoma" w:hAnsi="Tahoma" w:cs="Tahoma"/>
      <w:lang w:val="en-US" w:eastAsia="ar-SA"/>
    </w:rPr>
  </w:style>
  <w:style w:type="paragraph" w:customStyle="1" w:styleId="1f5">
    <w:name w:val="Текст примечания1"/>
    <w:basedOn w:val="a0"/>
    <w:rsid w:val="00EE38A5"/>
    <w:pPr>
      <w:suppressAutoHyphens/>
    </w:pPr>
    <w:rPr>
      <w:lang w:eastAsia="ar-SA"/>
    </w:rPr>
  </w:style>
  <w:style w:type="paragraph" w:styleId="afff9">
    <w:name w:val="No Spacing"/>
    <w:aliases w:val="МОЙ Заголовки"/>
    <w:uiPriority w:val="1"/>
    <w:qFormat/>
    <w:rsid w:val="00CE0DA0"/>
    <w:pPr>
      <w:spacing w:before="120" w:after="160" w:line="360" w:lineRule="auto"/>
      <w:ind w:firstLine="709"/>
    </w:pPr>
    <w:rPr>
      <w:rFonts w:ascii="Times New Roman" w:eastAsiaTheme="minorHAnsi" w:hAnsi="Times New Roman" w:cstheme="minorBidi"/>
      <w:b/>
      <w:sz w:val="28"/>
      <w:szCs w:val="22"/>
      <w:lang w:eastAsia="en-US"/>
    </w:rPr>
  </w:style>
  <w:style w:type="paragraph" w:customStyle="1" w:styleId="Default">
    <w:name w:val="Default"/>
    <w:rsid w:val="00CE0DA0"/>
    <w:pPr>
      <w:autoSpaceDE w:val="0"/>
      <w:autoSpaceDN w:val="0"/>
      <w:adjustRightInd w:val="0"/>
    </w:pPr>
    <w:rPr>
      <w:rFonts w:ascii="Times New Roman" w:eastAsiaTheme="minorHAnsi" w:hAnsi="Times New Roman"/>
      <w:color w:val="000000"/>
      <w:sz w:val="24"/>
      <w:szCs w:val="24"/>
      <w:lang w:eastAsia="en-US"/>
    </w:rPr>
  </w:style>
  <w:style w:type="paragraph" w:customStyle="1" w:styleId="afffa">
    <w:name w:val="Белова"/>
    <w:basedOn w:val="a0"/>
    <w:rsid w:val="00CE0DA0"/>
    <w:pPr>
      <w:tabs>
        <w:tab w:val="left" w:pos="10206"/>
      </w:tabs>
      <w:spacing w:line="360" w:lineRule="auto"/>
      <w:ind w:left="426" w:right="283" w:firstLine="708"/>
      <w:jc w:val="both"/>
    </w:pPr>
    <w:rPr>
      <w:color w:val="000000"/>
      <w:sz w:val="28"/>
    </w:rPr>
  </w:style>
  <w:style w:type="paragraph" w:customStyle="1" w:styleId="formattext">
    <w:name w:val="formattext"/>
    <w:basedOn w:val="a0"/>
    <w:rsid w:val="00CE0DA0"/>
    <w:pPr>
      <w:spacing w:before="100" w:beforeAutospacing="1" w:after="100" w:afterAutospacing="1"/>
    </w:pPr>
    <w:rPr>
      <w:sz w:val="24"/>
      <w:szCs w:val="24"/>
    </w:rPr>
  </w:style>
  <w:style w:type="paragraph" w:customStyle="1" w:styleId="afffb">
    <w:name w:val="Обычный (ПЗ)"/>
    <w:basedOn w:val="a0"/>
    <w:rsid w:val="00CE0DA0"/>
    <w:pPr>
      <w:ind w:firstLine="720"/>
      <w:jc w:val="both"/>
    </w:pPr>
    <w:rPr>
      <w:rFonts w:ascii="Arial" w:hAnsi="Arial"/>
      <w:sz w:val="24"/>
    </w:rPr>
  </w:style>
  <w:style w:type="paragraph" w:customStyle="1" w:styleId="msonormal0">
    <w:name w:val="msonormal"/>
    <w:basedOn w:val="a0"/>
    <w:rsid w:val="00CE0DA0"/>
    <w:pPr>
      <w:spacing w:before="100" w:beforeAutospacing="1" w:after="100" w:afterAutospacing="1"/>
    </w:pPr>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0"/>
    <w:lsdException w:name="caption" w:uiPriority="35" w:qFormat="1"/>
    <w:lsdException w:name="page number" w:uiPriority="0"/>
    <w:lsdException w:name="List" w:uiPriority="0"/>
    <w:lsdException w:name="List Bullet" w:uiPriority="0"/>
    <w:lsdException w:name="List Bulle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2" w:uiPriority="0"/>
    <w:lsdException w:name="Body Text 3" w:uiPriority="0"/>
    <w:lsdException w:name="Body Text Indent 2" w:uiPriority="0"/>
    <w:lsdException w:name="Body Text Indent 3" w:uiPriority="0"/>
    <w:lsdException w:name="Strong" w:semiHidden="0" w:uiPriority="0" w:unhideWhenUsed="0" w:qFormat="1"/>
    <w:lsdException w:name="Emphasis" w:semiHidden="0" w:uiPriority="20" w:unhideWhenUsed="0" w:qFormat="1"/>
    <w:lsdException w:name="Plain Text" w:uiPriority="0"/>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E10578"/>
    <w:rPr>
      <w:rFonts w:ascii="Times New Roman" w:eastAsia="Times New Roman" w:hAnsi="Times New Roman"/>
    </w:rPr>
  </w:style>
  <w:style w:type="paragraph" w:styleId="1">
    <w:name w:val="heading 1"/>
    <w:aliases w:val="МОЙ ТЕКТС ОСНОВНОЙ,Заголовок 1 Знак Знак,Заголовок 1 Знак Знак Знак"/>
    <w:basedOn w:val="a0"/>
    <w:next w:val="a0"/>
    <w:link w:val="10"/>
    <w:uiPriority w:val="9"/>
    <w:qFormat/>
    <w:rsid w:val="00093136"/>
    <w:pPr>
      <w:keepNext/>
      <w:widowControl w:val="0"/>
      <w:spacing w:line="280" w:lineRule="exact"/>
      <w:ind w:firstLine="680"/>
      <w:jc w:val="center"/>
      <w:outlineLvl w:val="0"/>
    </w:pPr>
    <w:rPr>
      <w:rFonts w:ascii="Arial" w:hAnsi="Arial"/>
      <w:sz w:val="26"/>
    </w:rPr>
  </w:style>
  <w:style w:type="paragraph" w:styleId="20">
    <w:name w:val="heading 2"/>
    <w:basedOn w:val="a0"/>
    <w:next w:val="a0"/>
    <w:link w:val="22"/>
    <w:uiPriority w:val="9"/>
    <w:qFormat/>
    <w:rsid w:val="00093136"/>
    <w:pPr>
      <w:keepNext/>
      <w:widowControl w:val="0"/>
      <w:spacing w:line="280" w:lineRule="exact"/>
      <w:outlineLvl w:val="1"/>
    </w:pPr>
    <w:rPr>
      <w:rFonts w:ascii="Arial" w:hAnsi="Arial"/>
      <w:snapToGrid w:val="0"/>
      <w:sz w:val="26"/>
      <w:lang w:val="en-US"/>
    </w:rPr>
  </w:style>
  <w:style w:type="paragraph" w:styleId="30">
    <w:name w:val="heading 3"/>
    <w:basedOn w:val="a0"/>
    <w:next w:val="a0"/>
    <w:link w:val="31"/>
    <w:qFormat/>
    <w:rsid w:val="00093136"/>
    <w:pPr>
      <w:keepNext/>
      <w:spacing w:line="288" w:lineRule="auto"/>
      <w:ind w:firstLine="709"/>
      <w:jc w:val="center"/>
      <w:outlineLvl w:val="2"/>
    </w:pPr>
    <w:rPr>
      <w:rFonts w:ascii="Arial" w:hAnsi="Arial"/>
      <w:sz w:val="26"/>
    </w:rPr>
  </w:style>
  <w:style w:type="paragraph" w:styleId="4">
    <w:name w:val="heading 4"/>
    <w:basedOn w:val="a0"/>
    <w:next w:val="a0"/>
    <w:link w:val="40"/>
    <w:qFormat/>
    <w:rsid w:val="00093136"/>
    <w:pPr>
      <w:keepNext/>
      <w:spacing w:line="288" w:lineRule="auto"/>
      <w:ind w:firstLine="709"/>
      <w:jc w:val="both"/>
      <w:outlineLvl w:val="3"/>
    </w:pPr>
    <w:rPr>
      <w:rFonts w:ascii="Arial" w:hAnsi="Arial"/>
      <w:sz w:val="26"/>
      <w:lang w:val="en-US"/>
    </w:rPr>
  </w:style>
  <w:style w:type="paragraph" w:styleId="5">
    <w:name w:val="heading 5"/>
    <w:basedOn w:val="a0"/>
    <w:next w:val="a0"/>
    <w:link w:val="50"/>
    <w:qFormat/>
    <w:rsid w:val="00093136"/>
    <w:pPr>
      <w:keepNext/>
      <w:spacing w:line="288" w:lineRule="auto"/>
      <w:ind w:firstLine="709"/>
      <w:jc w:val="both"/>
      <w:outlineLvl w:val="4"/>
    </w:pPr>
    <w:rPr>
      <w:rFonts w:ascii="Arial" w:hAnsi="Arial"/>
      <w:sz w:val="26"/>
      <w:u w:val="single"/>
    </w:rPr>
  </w:style>
  <w:style w:type="paragraph" w:styleId="6">
    <w:name w:val="heading 6"/>
    <w:basedOn w:val="a0"/>
    <w:next w:val="a0"/>
    <w:link w:val="60"/>
    <w:qFormat/>
    <w:rsid w:val="00093136"/>
    <w:pPr>
      <w:keepNext/>
      <w:jc w:val="center"/>
      <w:outlineLvl w:val="5"/>
    </w:pPr>
    <w:rPr>
      <w:sz w:val="24"/>
    </w:rPr>
  </w:style>
  <w:style w:type="paragraph" w:styleId="7">
    <w:name w:val="heading 7"/>
    <w:basedOn w:val="a0"/>
    <w:next w:val="a0"/>
    <w:link w:val="70"/>
    <w:qFormat/>
    <w:rsid w:val="00093136"/>
    <w:pPr>
      <w:keepNext/>
      <w:jc w:val="both"/>
      <w:outlineLvl w:val="6"/>
    </w:pPr>
    <w:rPr>
      <w:sz w:val="24"/>
    </w:rPr>
  </w:style>
  <w:style w:type="paragraph" w:styleId="8">
    <w:name w:val="heading 8"/>
    <w:basedOn w:val="a0"/>
    <w:next w:val="a0"/>
    <w:link w:val="80"/>
    <w:qFormat/>
    <w:rsid w:val="00093136"/>
    <w:pPr>
      <w:keepNext/>
      <w:spacing w:line="312" w:lineRule="auto"/>
      <w:ind w:firstLine="709"/>
      <w:jc w:val="center"/>
      <w:outlineLvl w:val="7"/>
    </w:pPr>
    <w:rPr>
      <w:rFonts w:ascii="Arial" w:hAnsi="Arial"/>
      <w:sz w:val="26"/>
    </w:rPr>
  </w:style>
  <w:style w:type="paragraph" w:styleId="9">
    <w:name w:val="heading 9"/>
    <w:basedOn w:val="a0"/>
    <w:next w:val="a0"/>
    <w:link w:val="90"/>
    <w:qFormat/>
    <w:rsid w:val="00093136"/>
    <w:pPr>
      <w:keepNext/>
      <w:shd w:val="clear" w:color="auto" w:fill="FFFFFF"/>
      <w:autoSpaceDE w:val="0"/>
      <w:autoSpaceDN w:val="0"/>
      <w:adjustRightInd w:val="0"/>
      <w:spacing w:line="312" w:lineRule="auto"/>
      <w:ind w:firstLine="709"/>
      <w:jc w:val="right"/>
      <w:outlineLvl w:val="8"/>
    </w:pPr>
    <w:rPr>
      <w:rFonts w:ascii="Arial" w:hAnsi="Arial"/>
      <w:color w:val="000000"/>
      <w:sz w:val="26"/>
      <w:szCs w:val="25"/>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МОЙ ТЕКТС ОСНОВНОЙ Знак,Заголовок 1 Знак Знак Знак1,Заголовок 1 Знак Знак Знак Знак"/>
    <w:link w:val="1"/>
    <w:uiPriority w:val="9"/>
    <w:rsid w:val="00093136"/>
    <w:rPr>
      <w:rFonts w:ascii="Arial" w:eastAsia="Times New Roman" w:hAnsi="Arial" w:cs="Times New Roman"/>
      <w:sz w:val="26"/>
      <w:szCs w:val="20"/>
      <w:lang w:eastAsia="ru-RU"/>
    </w:rPr>
  </w:style>
  <w:style w:type="character" w:customStyle="1" w:styleId="22">
    <w:name w:val="Заголовок 2 Знак"/>
    <w:link w:val="20"/>
    <w:uiPriority w:val="9"/>
    <w:rsid w:val="00093136"/>
    <w:rPr>
      <w:rFonts w:ascii="Arial" w:eastAsia="Times New Roman" w:hAnsi="Arial" w:cs="Times New Roman"/>
      <w:snapToGrid w:val="0"/>
      <w:sz w:val="26"/>
      <w:szCs w:val="20"/>
      <w:lang w:val="en-US" w:eastAsia="ru-RU"/>
    </w:rPr>
  </w:style>
  <w:style w:type="character" w:customStyle="1" w:styleId="31">
    <w:name w:val="Заголовок 3 Знак"/>
    <w:link w:val="30"/>
    <w:rsid w:val="00093136"/>
    <w:rPr>
      <w:rFonts w:ascii="Arial" w:eastAsia="Times New Roman" w:hAnsi="Arial" w:cs="Times New Roman"/>
      <w:sz w:val="26"/>
      <w:szCs w:val="20"/>
      <w:lang w:eastAsia="ru-RU"/>
    </w:rPr>
  </w:style>
  <w:style w:type="character" w:customStyle="1" w:styleId="40">
    <w:name w:val="Заголовок 4 Знак"/>
    <w:link w:val="4"/>
    <w:rsid w:val="00093136"/>
    <w:rPr>
      <w:rFonts w:ascii="Arial" w:eastAsia="Times New Roman" w:hAnsi="Arial" w:cs="Times New Roman"/>
      <w:sz w:val="26"/>
      <w:szCs w:val="20"/>
      <w:lang w:val="en-US" w:eastAsia="ru-RU"/>
    </w:rPr>
  </w:style>
  <w:style w:type="character" w:customStyle="1" w:styleId="50">
    <w:name w:val="Заголовок 5 Знак"/>
    <w:link w:val="5"/>
    <w:rsid w:val="00093136"/>
    <w:rPr>
      <w:rFonts w:ascii="Arial" w:eastAsia="Times New Roman" w:hAnsi="Arial" w:cs="Times New Roman"/>
      <w:sz w:val="26"/>
      <w:szCs w:val="20"/>
      <w:u w:val="single"/>
      <w:lang w:eastAsia="ru-RU"/>
    </w:rPr>
  </w:style>
  <w:style w:type="character" w:customStyle="1" w:styleId="60">
    <w:name w:val="Заголовок 6 Знак"/>
    <w:link w:val="6"/>
    <w:rsid w:val="00093136"/>
    <w:rPr>
      <w:rFonts w:ascii="Times New Roman" w:eastAsia="Times New Roman" w:hAnsi="Times New Roman" w:cs="Times New Roman"/>
      <w:sz w:val="24"/>
      <w:szCs w:val="20"/>
      <w:lang w:eastAsia="ru-RU"/>
    </w:rPr>
  </w:style>
  <w:style w:type="character" w:customStyle="1" w:styleId="70">
    <w:name w:val="Заголовок 7 Знак"/>
    <w:link w:val="7"/>
    <w:rsid w:val="00093136"/>
    <w:rPr>
      <w:rFonts w:ascii="Times New Roman" w:eastAsia="Times New Roman" w:hAnsi="Times New Roman" w:cs="Times New Roman"/>
      <w:sz w:val="24"/>
      <w:szCs w:val="20"/>
      <w:lang w:eastAsia="ru-RU"/>
    </w:rPr>
  </w:style>
  <w:style w:type="character" w:customStyle="1" w:styleId="80">
    <w:name w:val="Заголовок 8 Знак"/>
    <w:link w:val="8"/>
    <w:rsid w:val="00093136"/>
    <w:rPr>
      <w:rFonts w:ascii="Arial" w:eastAsia="Times New Roman" w:hAnsi="Arial" w:cs="Times New Roman"/>
      <w:sz w:val="26"/>
      <w:szCs w:val="20"/>
      <w:lang w:eastAsia="ru-RU"/>
    </w:rPr>
  </w:style>
  <w:style w:type="character" w:customStyle="1" w:styleId="90">
    <w:name w:val="Заголовок 9 Знак"/>
    <w:link w:val="9"/>
    <w:rsid w:val="00093136"/>
    <w:rPr>
      <w:rFonts w:ascii="Arial" w:eastAsia="Times New Roman" w:hAnsi="Arial" w:cs="Times New Roman"/>
      <w:color w:val="000000"/>
      <w:sz w:val="26"/>
      <w:szCs w:val="25"/>
      <w:shd w:val="clear" w:color="auto" w:fill="FFFFFF"/>
      <w:lang w:eastAsia="ru-RU"/>
    </w:rPr>
  </w:style>
  <w:style w:type="paragraph" w:styleId="a4">
    <w:name w:val="header"/>
    <w:aliases w:val="??????? ??????????"/>
    <w:basedOn w:val="a0"/>
    <w:link w:val="a5"/>
    <w:uiPriority w:val="99"/>
    <w:rsid w:val="00093136"/>
    <w:pPr>
      <w:tabs>
        <w:tab w:val="center" w:pos="4536"/>
        <w:tab w:val="right" w:pos="9072"/>
      </w:tabs>
    </w:pPr>
  </w:style>
  <w:style w:type="character" w:customStyle="1" w:styleId="a5">
    <w:name w:val="Верхний колонтитул Знак"/>
    <w:aliases w:val="??????? ?????????? Знак"/>
    <w:link w:val="a4"/>
    <w:uiPriority w:val="99"/>
    <w:rsid w:val="00093136"/>
    <w:rPr>
      <w:rFonts w:ascii="Times New Roman" w:eastAsia="Times New Roman" w:hAnsi="Times New Roman" w:cs="Times New Roman"/>
      <w:sz w:val="20"/>
      <w:szCs w:val="20"/>
      <w:lang w:eastAsia="ru-RU"/>
    </w:rPr>
  </w:style>
  <w:style w:type="paragraph" w:styleId="a6">
    <w:name w:val="footer"/>
    <w:basedOn w:val="a0"/>
    <w:link w:val="a7"/>
    <w:uiPriority w:val="99"/>
    <w:rsid w:val="00093136"/>
    <w:pPr>
      <w:tabs>
        <w:tab w:val="center" w:pos="4536"/>
        <w:tab w:val="right" w:pos="9072"/>
      </w:tabs>
    </w:pPr>
  </w:style>
  <w:style w:type="character" w:customStyle="1" w:styleId="a7">
    <w:name w:val="Нижний колонтитул Знак"/>
    <w:link w:val="a6"/>
    <w:uiPriority w:val="99"/>
    <w:rsid w:val="00093136"/>
    <w:rPr>
      <w:rFonts w:ascii="Times New Roman" w:eastAsia="Times New Roman" w:hAnsi="Times New Roman" w:cs="Times New Roman"/>
      <w:sz w:val="20"/>
      <w:szCs w:val="20"/>
      <w:lang w:eastAsia="ru-RU"/>
    </w:rPr>
  </w:style>
  <w:style w:type="character" w:styleId="a8">
    <w:name w:val="page number"/>
    <w:basedOn w:val="a1"/>
    <w:rsid w:val="00093136"/>
  </w:style>
  <w:style w:type="paragraph" w:styleId="a9">
    <w:name w:val="Body Text Indent"/>
    <w:basedOn w:val="a0"/>
    <w:link w:val="aa"/>
    <w:rsid w:val="00093136"/>
    <w:pPr>
      <w:spacing w:line="288" w:lineRule="auto"/>
      <w:ind w:firstLine="709"/>
      <w:jc w:val="both"/>
    </w:pPr>
    <w:rPr>
      <w:rFonts w:ascii="Arial" w:hAnsi="Arial"/>
      <w:sz w:val="26"/>
    </w:rPr>
  </w:style>
  <w:style w:type="character" w:customStyle="1" w:styleId="aa">
    <w:name w:val="Основной текст с отступом Знак"/>
    <w:link w:val="a9"/>
    <w:rsid w:val="00093136"/>
    <w:rPr>
      <w:rFonts w:ascii="Arial" w:eastAsia="Times New Roman" w:hAnsi="Arial" w:cs="Times New Roman"/>
      <w:sz w:val="26"/>
      <w:szCs w:val="20"/>
      <w:lang w:eastAsia="ru-RU"/>
    </w:rPr>
  </w:style>
  <w:style w:type="paragraph" w:styleId="ab">
    <w:name w:val="Balloon Text"/>
    <w:basedOn w:val="a0"/>
    <w:link w:val="ac"/>
    <w:uiPriority w:val="99"/>
    <w:rsid w:val="00093136"/>
    <w:rPr>
      <w:rFonts w:ascii="Tahoma" w:hAnsi="Tahoma"/>
      <w:sz w:val="16"/>
      <w:szCs w:val="16"/>
    </w:rPr>
  </w:style>
  <w:style w:type="character" w:customStyle="1" w:styleId="ac">
    <w:name w:val="Текст выноски Знак"/>
    <w:link w:val="ab"/>
    <w:uiPriority w:val="99"/>
    <w:rsid w:val="00093136"/>
    <w:rPr>
      <w:rFonts w:ascii="Tahoma" w:eastAsia="Times New Roman" w:hAnsi="Tahoma" w:cs="Tahoma"/>
      <w:sz w:val="16"/>
      <w:szCs w:val="16"/>
      <w:lang w:eastAsia="ru-RU"/>
    </w:rPr>
  </w:style>
  <w:style w:type="table" w:styleId="ad">
    <w:name w:val="Table Grid"/>
    <w:basedOn w:val="a2"/>
    <w:uiPriority w:val="39"/>
    <w:rsid w:val="0009313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Title"/>
    <w:basedOn w:val="a0"/>
    <w:link w:val="af"/>
    <w:qFormat/>
    <w:rsid w:val="00093136"/>
    <w:pPr>
      <w:spacing w:line="288" w:lineRule="auto"/>
      <w:ind w:firstLine="709"/>
      <w:jc w:val="center"/>
    </w:pPr>
    <w:rPr>
      <w:rFonts w:ascii="Arial" w:hAnsi="Arial"/>
      <w:b/>
      <w:sz w:val="26"/>
    </w:rPr>
  </w:style>
  <w:style w:type="character" w:customStyle="1" w:styleId="af">
    <w:name w:val="Название Знак"/>
    <w:link w:val="ae"/>
    <w:rsid w:val="00093136"/>
    <w:rPr>
      <w:rFonts w:ascii="Arial" w:eastAsia="Times New Roman" w:hAnsi="Arial" w:cs="Times New Roman"/>
      <w:b/>
      <w:sz w:val="26"/>
      <w:szCs w:val="20"/>
      <w:lang w:eastAsia="ru-RU"/>
    </w:rPr>
  </w:style>
  <w:style w:type="paragraph" w:styleId="af0">
    <w:name w:val="Body Text"/>
    <w:basedOn w:val="a0"/>
    <w:link w:val="af1"/>
    <w:rsid w:val="00093136"/>
    <w:pPr>
      <w:spacing w:line="288" w:lineRule="auto"/>
      <w:jc w:val="both"/>
    </w:pPr>
    <w:rPr>
      <w:rFonts w:ascii="Arial" w:hAnsi="Arial"/>
      <w:sz w:val="26"/>
    </w:rPr>
  </w:style>
  <w:style w:type="character" w:customStyle="1" w:styleId="af1">
    <w:name w:val="Основной текст Знак"/>
    <w:link w:val="af0"/>
    <w:rsid w:val="00093136"/>
    <w:rPr>
      <w:rFonts w:ascii="Arial" w:eastAsia="Times New Roman" w:hAnsi="Arial" w:cs="Times New Roman"/>
      <w:sz w:val="26"/>
      <w:szCs w:val="20"/>
      <w:lang w:eastAsia="ru-RU"/>
    </w:rPr>
  </w:style>
  <w:style w:type="paragraph" w:styleId="23">
    <w:name w:val="Body Text Indent 2"/>
    <w:aliases w:val=" Знак"/>
    <w:basedOn w:val="a0"/>
    <w:link w:val="24"/>
    <w:rsid w:val="00093136"/>
    <w:pPr>
      <w:spacing w:line="288" w:lineRule="auto"/>
      <w:ind w:firstLine="680"/>
      <w:jc w:val="both"/>
    </w:pPr>
    <w:rPr>
      <w:rFonts w:ascii="Arial" w:hAnsi="Arial"/>
      <w:sz w:val="26"/>
    </w:rPr>
  </w:style>
  <w:style w:type="character" w:customStyle="1" w:styleId="24">
    <w:name w:val="Основной текст с отступом 2 Знак"/>
    <w:aliases w:val=" Знак Знак"/>
    <w:link w:val="23"/>
    <w:rsid w:val="00093136"/>
    <w:rPr>
      <w:rFonts w:ascii="Arial" w:eastAsia="Times New Roman" w:hAnsi="Arial" w:cs="Times New Roman"/>
      <w:sz w:val="26"/>
      <w:szCs w:val="20"/>
      <w:lang w:eastAsia="ru-RU"/>
    </w:rPr>
  </w:style>
  <w:style w:type="paragraph" w:styleId="2">
    <w:name w:val="List Bullet 2"/>
    <w:basedOn w:val="a0"/>
    <w:autoRedefine/>
    <w:rsid w:val="00093136"/>
    <w:pPr>
      <w:numPr>
        <w:numId w:val="1"/>
      </w:numPr>
    </w:pPr>
  </w:style>
  <w:style w:type="paragraph" w:styleId="af2">
    <w:name w:val="Plain Text"/>
    <w:aliases w:val=" Знак7 Знак Знак"/>
    <w:basedOn w:val="a0"/>
    <w:link w:val="af3"/>
    <w:rsid w:val="00093136"/>
    <w:pPr>
      <w:spacing w:line="360" w:lineRule="auto"/>
      <w:ind w:firstLine="680"/>
      <w:jc w:val="both"/>
    </w:pPr>
    <w:rPr>
      <w:rFonts w:ascii="Courier New" w:hAnsi="Courier New"/>
    </w:rPr>
  </w:style>
  <w:style w:type="character" w:customStyle="1" w:styleId="af3">
    <w:name w:val="Текст Знак"/>
    <w:aliases w:val=" Знак7 Знак Знак Знак"/>
    <w:link w:val="af2"/>
    <w:rsid w:val="00093136"/>
    <w:rPr>
      <w:rFonts w:ascii="Courier New" w:eastAsia="Times New Roman" w:hAnsi="Courier New" w:cs="Times New Roman"/>
      <w:sz w:val="20"/>
      <w:szCs w:val="20"/>
      <w:lang w:eastAsia="ru-RU"/>
    </w:rPr>
  </w:style>
  <w:style w:type="paragraph" w:customStyle="1" w:styleId="1IG">
    <w:name w:val="Заголовок_1_IG"/>
    <w:basedOn w:val="1"/>
    <w:link w:val="1IG0"/>
    <w:rsid w:val="00093136"/>
    <w:pPr>
      <w:pageBreakBefore/>
      <w:widowControl/>
      <w:spacing w:after="360" w:line="360" w:lineRule="auto"/>
      <w:ind w:firstLine="0"/>
    </w:pPr>
    <w:rPr>
      <w:b/>
      <w:bCs/>
      <w:caps/>
      <w:kern w:val="32"/>
      <w:sz w:val="28"/>
      <w:szCs w:val="28"/>
    </w:rPr>
  </w:style>
  <w:style w:type="paragraph" w:customStyle="1" w:styleId="2IG">
    <w:name w:val="Заголовок_2_IG"/>
    <w:basedOn w:val="a0"/>
    <w:link w:val="2IG1"/>
    <w:rsid w:val="00093136"/>
    <w:pPr>
      <w:keepNext/>
      <w:spacing w:before="240" w:after="240" w:line="360" w:lineRule="auto"/>
      <w:ind w:firstLine="709"/>
      <w:jc w:val="both"/>
      <w:outlineLvl w:val="1"/>
    </w:pPr>
    <w:rPr>
      <w:rFonts w:ascii="Arial" w:hAnsi="Arial"/>
      <w:b/>
      <w:bCs/>
      <w:i/>
      <w:iCs/>
      <w:snapToGrid w:val="0"/>
      <w:sz w:val="28"/>
    </w:rPr>
  </w:style>
  <w:style w:type="paragraph" w:customStyle="1" w:styleId="IG">
    <w:name w:val="Обычный_IG"/>
    <w:basedOn w:val="a0"/>
    <w:link w:val="IG2"/>
    <w:rsid w:val="00093136"/>
    <w:pPr>
      <w:spacing w:line="360" w:lineRule="auto"/>
      <w:ind w:firstLine="709"/>
      <w:jc w:val="both"/>
    </w:pPr>
    <w:rPr>
      <w:sz w:val="28"/>
      <w:szCs w:val="28"/>
    </w:rPr>
  </w:style>
  <w:style w:type="character" w:customStyle="1" w:styleId="1IG0">
    <w:name w:val="Заголовок_1_IG Знак"/>
    <w:link w:val="1IG"/>
    <w:rsid w:val="00093136"/>
    <w:rPr>
      <w:rFonts w:ascii="Arial" w:eastAsia="Times New Roman" w:hAnsi="Arial" w:cs="Arial"/>
      <w:b/>
      <w:bCs/>
      <w:caps/>
      <w:kern w:val="32"/>
      <w:sz w:val="28"/>
      <w:szCs w:val="28"/>
      <w:lang w:eastAsia="ru-RU"/>
    </w:rPr>
  </w:style>
  <w:style w:type="character" w:customStyle="1" w:styleId="2IG1">
    <w:name w:val="Заголовок_2_IG Знак1"/>
    <w:link w:val="2IG"/>
    <w:rsid w:val="00093136"/>
    <w:rPr>
      <w:rFonts w:ascii="Arial" w:eastAsia="Times New Roman" w:hAnsi="Arial" w:cs="Times New Roman"/>
      <w:b/>
      <w:bCs/>
      <w:i/>
      <w:iCs/>
      <w:snapToGrid w:val="0"/>
      <w:sz w:val="28"/>
      <w:szCs w:val="20"/>
      <w:lang w:eastAsia="ru-RU"/>
    </w:rPr>
  </w:style>
  <w:style w:type="character" w:customStyle="1" w:styleId="IG2">
    <w:name w:val="Обычный_IG Знак2"/>
    <w:link w:val="IG"/>
    <w:rsid w:val="00093136"/>
    <w:rPr>
      <w:rFonts w:ascii="Times New Roman" w:eastAsia="Times New Roman" w:hAnsi="Times New Roman" w:cs="Times New Roman"/>
      <w:sz w:val="28"/>
      <w:szCs w:val="28"/>
      <w:lang w:eastAsia="ru-RU"/>
    </w:rPr>
  </w:style>
  <w:style w:type="character" w:customStyle="1" w:styleId="IG0">
    <w:name w:val="Обычный_IG Знак"/>
    <w:rsid w:val="00093136"/>
    <w:rPr>
      <w:sz w:val="28"/>
      <w:szCs w:val="28"/>
      <w:lang w:val="ru-RU" w:eastAsia="ru-RU" w:bidi="ar-SA"/>
    </w:rPr>
  </w:style>
  <w:style w:type="paragraph" w:styleId="91">
    <w:name w:val="toc 9"/>
    <w:basedOn w:val="a0"/>
    <w:next w:val="a0"/>
    <w:autoRedefine/>
    <w:rsid w:val="00093136"/>
    <w:pPr>
      <w:spacing w:line="360" w:lineRule="auto"/>
      <w:ind w:left="2240" w:firstLine="709"/>
    </w:pPr>
    <w:rPr>
      <w:sz w:val="18"/>
      <w:szCs w:val="18"/>
    </w:rPr>
  </w:style>
  <w:style w:type="paragraph" w:styleId="af4">
    <w:name w:val="List Paragraph"/>
    <w:basedOn w:val="a0"/>
    <w:qFormat/>
    <w:rsid w:val="00093136"/>
    <w:pPr>
      <w:ind w:left="720"/>
      <w:contextualSpacing/>
    </w:pPr>
  </w:style>
  <w:style w:type="character" w:styleId="af5">
    <w:name w:val="Hyperlink"/>
    <w:uiPriority w:val="99"/>
    <w:rsid w:val="00093136"/>
    <w:rPr>
      <w:color w:val="0000FF"/>
      <w:u w:val="single"/>
    </w:rPr>
  </w:style>
  <w:style w:type="character" w:customStyle="1" w:styleId="apple-style-span">
    <w:name w:val="apple-style-span"/>
    <w:rsid w:val="00093136"/>
  </w:style>
  <w:style w:type="character" w:customStyle="1" w:styleId="apple-converted-space">
    <w:name w:val="apple-converted-space"/>
    <w:rsid w:val="00093136"/>
  </w:style>
  <w:style w:type="paragraph" w:customStyle="1" w:styleId="af6">
    <w:name w:val="Часть"/>
    <w:basedOn w:val="a0"/>
    <w:rsid w:val="00093136"/>
    <w:pPr>
      <w:tabs>
        <w:tab w:val="num" w:pos="4320"/>
      </w:tabs>
      <w:spacing w:after="60"/>
      <w:ind w:left="3600" w:hanging="720"/>
      <w:jc w:val="center"/>
    </w:pPr>
    <w:rPr>
      <w:rFonts w:ascii="Arial" w:hAnsi="Arial"/>
      <w:b/>
      <w:caps/>
      <w:sz w:val="32"/>
    </w:rPr>
  </w:style>
  <w:style w:type="paragraph" w:styleId="32">
    <w:name w:val="Body Text Indent 3"/>
    <w:basedOn w:val="a0"/>
    <w:link w:val="33"/>
    <w:rsid w:val="00093136"/>
    <w:pPr>
      <w:widowControl w:val="0"/>
      <w:spacing w:line="288" w:lineRule="auto"/>
      <w:ind w:firstLine="708"/>
      <w:jc w:val="both"/>
    </w:pPr>
    <w:rPr>
      <w:rFonts w:ascii="Arial" w:hAnsi="Arial"/>
      <w:b/>
      <w:snapToGrid w:val="0"/>
      <w:sz w:val="26"/>
    </w:rPr>
  </w:style>
  <w:style w:type="character" w:customStyle="1" w:styleId="33">
    <w:name w:val="Основной текст с отступом 3 Знак"/>
    <w:link w:val="32"/>
    <w:rsid w:val="00093136"/>
    <w:rPr>
      <w:rFonts w:ascii="Arial" w:eastAsia="Times New Roman" w:hAnsi="Arial" w:cs="Times New Roman"/>
      <w:b/>
      <w:snapToGrid w:val="0"/>
      <w:sz w:val="26"/>
      <w:szCs w:val="20"/>
      <w:lang w:eastAsia="ru-RU"/>
    </w:rPr>
  </w:style>
  <w:style w:type="paragraph" w:customStyle="1" w:styleId="FR1">
    <w:name w:val="FR1"/>
    <w:rsid w:val="00093136"/>
    <w:pPr>
      <w:widowControl w:val="0"/>
      <w:autoSpaceDE w:val="0"/>
      <w:autoSpaceDN w:val="0"/>
      <w:adjustRightInd w:val="0"/>
      <w:spacing w:line="260" w:lineRule="auto"/>
      <w:ind w:firstLine="180"/>
      <w:jc w:val="both"/>
    </w:pPr>
    <w:rPr>
      <w:rFonts w:ascii="Times New Roman" w:eastAsia="Times New Roman" w:hAnsi="Times New Roman"/>
      <w:sz w:val="28"/>
      <w:szCs w:val="28"/>
    </w:rPr>
  </w:style>
  <w:style w:type="paragraph" w:customStyle="1" w:styleId="FR4">
    <w:name w:val="FR4"/>
    <w:rsid w:val="00093136"/>
    <w:pPr>
      <w:widowControl w:val="0"/>
      <w:autoSpaceDE w:val="0"/>
      <w:autoSpaceDN w:val="0"/>
      <w:adjustRightInd w:val="0"/>
      <w:spacing w:before="160"/>
      <w:ind w:left="3080"/>
    </w:pPr>
    <w:rPr>
      <w:rFonts w:ascii="Arial" w:eastAsia="Times New Roman" w:hAnsi="Arial" w:cs="Arial"/>
      <w:b/>
      <w:bCs/>
      <w:i/>
      <w:iCs/>
      <w:sz w:val="12"/>
      <w:szCs w:val="12"/>
    </w:rPr>
  </w:style>
  <w:style w:type="paragraph" w:customStyle="1" w:styleId="FR2">
    <w:name w:val="FR2"/>
    <w:rsid w:val="00093136"/>
    <w:pPr>
      <w:widowControl w:val="0"/>
      <w:autoSpaceDE w:val="0"/>
      <w:autoSpaceDN w:val="0"/>
      <w:adjustRightInd w:val="0"/>
      <w:spacing w:line="420" w:lineRule="auto"/>
      <w:ind w:left="1200" w:firstLine="700"/>
    </w:pPr>
    <w:rPr>
      <w:rFonts w:ascii="Arial" w:eastAsia="Times New Roman" w:hAnsi="Arial" w:cs="Arial"/>
      <w:sz w:val="28"/>
      <w:szCs w:val="28"/>
    </w:rPr>
  </w:style>
  <w:style w:type="paragraph" w:customStyle="1" w:styleId="FR5">
    <w:name w:val="FR5"/>
    <w:rsid w:val="00093136"/>
    <w:pPr>
      <w:widowControl w:val="0"/>
      <w:autoSpaceDE w:val="0"/>
      <w:autoSpaceDN w:val="0"/>
      <w:adjustRightInd w:val="0"/>
    </w:pPr>
    <w:rPr>
      <w:rFonts w:ascii="Courier New" w:eastAsia="Times New Roman" w:hAnsi="Courier New" w:cs="Courier New"/>
      <w:b/>
      <w:bCs/>
      <w:sz w:val="12"/>
      <w:szCs w:val="12"/>
    </w:rPr>
  </w:style>
  <w:style w:type="paragraph" w:customStyle="1" w:styleId="11">
    <w:name w:val="Обычный1"/>
    <w:rsid w:val="00093136"/>
    <w:pPr>
      <w:widowControl w:val="0"/>
      <w:spacing w:line="360" w:lineRule="auto"/>
      <w:ind w:left="40" w:firstLine="1440"/>
      <w:jc w:val="both"/>
    </w:pPr>
    <w:rPr>
      <w:rFonts w:ascii="Arial" w:eastAsia="Times New Roman" w:hAnsi="Arial"/>
      <w:snapToGrid w:val="0"/>
      <w:sz w:val="48"/>
    </w:rPr>
  </w:style>
  <w:style w:type="numbering" w:customStyle="1" w:styleId="12">
    <w:name w:val="Нет списка1"/>
    <w:next w:val="a3"/>
    <w:uiPriority w:val="99"/>
    <w:semiHidden/>
    <w:unhideWhenUsed/>
    <w:rsid w:val="00093136"/>
  </w:style>
  <w:style w:type="character" w:styleId="af7">
    <w:name w:val="FollowedHyperlink"/>
    <w:uiPriority w:val="99"/>
    <w:unhideWhenUsed/>
    <w:rsid w:val="00093136"/>
    <w:rPr>
      <w:color w:val="800080"/>
      <w:u w:val="single"/>
    </w:rPr>
  </w:style>
  <w:style w:type="paragraph" w:customStyle="1" w:styleId="font5">
    <w:name w:val="font5"/>
    <w:basedOn w:val="a0"/>
    <w:rsid w:val="00093136"/>
    <w:pPr>
      <w:spacing w:before="100" w:beforeAutospacing="1" w:after="100" w:afterAutospacing="1"/>
    </w:pPr>
    <w:rPr>
      <w:rFonts w:ascii="Arial" w:hAnsi="Arial" w:cs="Arial"/>
      <w:color w:val="000000"/>
      <w:sz w:val="22"/>
      <w:szCs w:val="22"/>
    </w:rPr>
  </w:style>
  <w:style w:type="paragraph" w:customStyle="1" w:styleId="font6">
    <w:name w:val="font6"/>
    <w:basedOn w:val="a0"/>
    <w:rsid w:val="00093136"/>
    <w:pPr>
      <w:spacing w:before="100" w:beforeAutospacing="1" w:after="100" w:afterAutospacing="1"/>
    </w:pPr>
    <w:rPr>
      <w:rFonts w:ascii="Arial" w:hAnsi="Arial" w:cs="Arial"/>
      <w:b/>
      <w:bCs/>
      <w:color w:val="000000"/>
      <w:sz w:val="22"/>
      <w:szCs w:val="22"/>
    </w:rPr>
  </w:style>
  <w:style w:type="paragraph" w:customStyle="1" w:styleId="font7">
    <w:name w:val="font7"/>
    <w:basedOn w:val="a0"/>
    <w:rsid w:val="00093136"/>
    <w:pPr>
      <w:spacing w:before="100" w:beforeAutospacing="1" w:after="100" w:afterAutospacing="1"/>
    </w:pPr>
    <w:rPr>
      <w:rFonts w:ascii="Arial" w:hAnsi="Arial" w:cs="Arial"/>
      <w:color w:val="FF0000"/>
      <w:sz w:val="22"/>
      <w:szCs w:val="22"/>
    </w:rPr>
  </w:style>
  <w:style w:type="paragraph" w:customStyle="1" w:styleId="xl63">
    <w:name w:val="xl63"/>
    <w:basedOn w:val="a0"/>
    <w:rsid w:val="00093136"/>
    <w:pPr>
      <w:spacing w:before="100" w:beforeAutospacing="1" w:after="100" w:afterAutospacing="1"/>
      <w:textAlignment w:val="top"/>
    </w:pPr>
    <w:rPr>
      <w:sz w:val="24"/>
      <w:szCs w:val="24"/>
    </w:rPr>
  </w:style>
  <w:style w:type="paragraph" w:customStyle="1" w:styleId="xl64">
    <w:name w:val="xl64"/>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CYR" w:hAnsi="Arial CYR" w:cs="Arial CYR"/>
    </w:rPr>
  </w:style>
  <w:style w:type="paragraph" w:customStyle="1" w:styleId="xl65">
    <w:name w:val="xl65"/>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hAnsi="Arial CYR" w:cs="Arial CYR"/>
      <w:b/>
      <w:bCs/>
    </w:rPr>
  </w:style>
  <w:style w:type="paragraph" w:customStyle="1" w:styleId="xl66">
    <w:name w:val="xl66"/>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67">
    <w:name w:val="xl67"/>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8">
    <w:name w:val="xl68"/>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hAnsi="Arial CYR" w:cs="Arial CYR"/>
    </w:rPr>
  </w:style>
  <w:style w:type="paragraph" w:customStyle="1" w:styleId="xl69">
    <w:name w:val="xl69"/>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hAnsi="Arial CYR" w:cs="Arial CYR"/>
      <w:b/>
      <w:bCs/>
    </w:rPr>
  </w:style>
  <w:style w:type="paragraph" w:customStyle="1" w:styleId="xl70">
    <w:name w:val="xl70"/>
    <w:basedOn w:val="a0"/>
    <w:rsid w:val="00093136"/>
    <w:pPr>
      <w:spacing w:before="100" w:beforeAutospacing="1" w:after="100" w:afterAutospacing="1"/>
      <w:textAlignment w:val="top"/>
    </w:pPr>
    <w:rPr>
      <w:rFonts w:ascii="Arial" w:hAnsi="Arial" w:cs="Arial"/>
      <w:color w:val="000000"/>
      <w:sz w:val="24"/>
      <w:szCs w:val="24"/>
    </w:rPr>
  </w:style>
  <w:style w:type="paragraph" w:customStyle="1" w:styleId="xl71">
    <w:name w:val="xl71"/>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72">
    <w:name w:val="xl72"/>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73">
    <w:name w:val="xl73"/>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74">
    <w:name w:val="xl74"/>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FF0000"/>
      <w:sz w:val="24"/>
      <w:szCs w:val="24"/>
    </w:rPr>
  </w:style>
  <w:style w:type="paragraph" w:customStyle="1" w:styleId="xl75">
    <w:name w:val="xl75"/>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rPr>
  </w:style>
  <w:style w:type="paragraph" w:customStyle="1" w:styleId="xl76">
    <w:name w:val="xl76"/>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77">
    <w:name w:val="xl77"/>
    <w:basedOn w:val="a0"/>
    <w:rsid w:val="00093136"/>
    <w:pPr>
      <w:spacing w:before="100" w:beforeAutospacing="1" w:after="100" w:afterAutospacing="1"/>
      <w:textAlignment w:val="top"/>
    </w:pPr>
    <w:rPr>
      <w:rFonts w:ascii="Arial" w:hAnsi="Arial" w:cs="Arial"/>
      <w:color w:val="000000"/>
      <w:sz w:val="24"/>
      <w:szCs w:val="24"/>
    </w:rPr>
  </w:style>
  <w:style w:type="paragraph" w:customStyle="1" w:styleId="xl78">
    <w:name w:val="xl78"/>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79">
    <w:name w:val="xl79"/>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80">
    <w:name w:val="xl80"/>
    <w:basedOn w:val="a0"/>
    <w:rsid w:val="00093136"/>
    <w:pPr>
      <w:spacing w:before="100" w:beforeAutospacing="1" w:after="100" w:afterAutospacing="1"/>
      <w:textAlignment w:val="top"/>
    </w:pPr>
    <w:rPr>
      <w:rFonts w:ascii="Arial" w:hAnsi="Arial" w:cs="Arial"/>
      <w:b/>
      <w:bCs/>
      <w:color w:val="000000"/>
      <w:sz w:val="24"/>
      <w:szCs w:val="24"/>
    </w:rPr>
  </w:style>
  <w:style w:type="paragraph" w:customStyle="1" w:styleId="xl81">
    <w:name w:val="xl81"/>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82">
    <w:name w:val="xl82"/>
    <w:basedOn w:val="a0"/>
    <w:rsid w:val="00093136"/>
    <w:pPr>
      <w:spacing w:before="100" w:beforeAutospacing="1" w:after="100" w:afterAutospacing="1"/>
      <w:textAlignment w:val="top"/>
    </w:pPr>
    <w:rPr>
      <w:rFonts w:ascii="Arial" w:hAnsi="Arial" w:cs="Arial"/>
      <w:b/>
      <w:bCs/>
      <w:color w:val="000000"/>
      <w:sz w:val="24"/>
      <w:szCs w:val="24"/>
    </w:rPr>
  </w:style>
  <w:style w:type="paragraph" w:customStyle="1" w:styleId="xl83">
    <w:name w:val="xl83"/>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84">
    <w:name w:val="xl84"/>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FF0000"/>
      <w:sz w:val="24"/>
      <w:szCs w:val="24"/>
    </w:rPr>
  </w:style>
  <w:style w:type="paragraph" w:customStyle="1" w:styleId="xl85">
    <w:name w:val="xl85"/>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86">
    <w:name w:val="xl86"/>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sz w:val="24"/>
      <w:szCs w:val="24"/>
    </w:rPr>
  </w:style>
  <w:style w:type="paragraph" w:customStyle="1" w:styleId="xl87">
    <w:name w:val="xl87"/>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sz w:val="24"/>
      <w:szCs w:val="24"/>
    </w:rPr>
  </w:style>
  <w:style w:type="paragraph" w:customStyle="1" w:styleId="xl88">
    <w:name w:val="xl88"/>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89">
    <w:name w:val="xl89"/>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rPr>
  </w:style>
  <w:style w:type="paragraph" w:customStyle="1" w:styleId="xl90">
    <w:name w:val="xl90"/>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91">
    <w:name w:val="xl91"/>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92">
    <w:name w:val="xl92"/>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93">
    <w:name w:val="xl93"/>
    <w:basedOn w:val="a0"/>
    <w:rsid w:val="00093136"/>
    <w:pPr>
      <w:spacing w:before="100" w:beforeAutospacing="1" w:after="100" w:afterAutospacing="1"/>
      <w:textAlignment w:val="top"/>
    </w:pPr>
    <w:rPr>
      <w:rFonts w:ascii="Arial" w:hAnsi="Arial" w:cs="Arial"/>
      <w:color w:val="000000"/>
      <w:sz w:val="24"/>
      <w:szCs w:val="24"/>
    </w:rPr>
  </w:style>
  <w:style w:type="paragraph" w:customStyle="1" w:styleId="xl94">
    <w:name w:val="xl94"/>
    <w:basedOn w:val="a0"/>
    <w:rsid w:val="00093136"/>
    <w:pPr>
      <w:spacing w:before="100" w:beforeAutospacing="1" w:after="100" w:afterAutospacing="1"/>
      <w:jc w:val="center"/>
      <w:textAlignment w:val="top"/>
    </w:pPr>
    <w:rPr>
      <w:rFonts w:ascii="Arial" w:hAnsi="Arial" w:cs="Arial"/>
      <w:b/>
      <w:bCs/>
      <w:color w:val="000000"/>
      <w:sz w:val="24"/>
      <w:szCs w:val="24"/>
    </w:rPr>
  </w:style>
  <w:style w:type="paragraph" w:customStyle="1" w:styleId="xl95">
    <w:name w:val="xl95"/>
    <w:basedOn w:val="a0"/>
    <w:rsid w:val="00093136"/>
    <w:pPr>
      <w:spacing w:before="100" w:beforeAutospacing="1" w:after="100" w:afterAutospacing="1"/>
      <w:textAlignment w:val="center"/>
    </w:pPr>
    <w:rPr>
      <w:rFonts w:ascii="Arial" w:hAnsi="Arial" w:cs="Arial"/>
      <w:color w:val="000000"/>
      <w:sz w:val="24"/>
      <w:szCs w:val="24"/>
    </w:rPr>
  </w:style>
  <w:style w:type="paragraph" w:customStyle="1" w:styleId="xl96">
    <w:name w:val="xl96"/>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000000"/>
      <w:sz w:val="24"/>
      <w:szCs w:val="24"/>
    </w:rPr>
  </w:style>
  <w:style w:type="paragraph" w:customStyle="1" w:styleId="xl97">
    <w:name w:val="xl97"/>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000000"/>
      <w:sz w:val="24"/>
      <w:szCs w:val="24"/>
    </w:rPr>
  </w:style>
  <w:style w:type="paragraph" w:customStyle="1" w:styleId="xl98">
    <w:name w:val="xl98"/>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000000"/>
      <w:sz w:val="24"/>
      <w:szCs w:val="24"/>
    </w:rPr>
  </w:style>
  <w:style w:type="numbering" w:customStyle="1" w:styleId="25">
    <w:name w:val="Нет списка2"/>
    <w:next w:val="a3"/>
    <w:uiPriority w:val="99"/>
    <w:semiHidden/>
    <w:unhideWhenUsed/>
    <w:rsid w:val="00093136"/>
  </w:style>
  <w:style w:type="table" w:customStyle="1" w:styleId="13">
    <w:name w:val="Сетка таблицы1"/>
    <w:basedOn w:val="a2"/>
    <w:next w:val="ad"/>
    <w:uiPriority w:val="39"/>
    <w:rsid w:val="0009313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
    <w:name w:val="Обычный1"/>
    <w:rsid w:val="00093136"/>
    <w:pPr>
      <w:widowControl w:val="0"/>
      <w:spacing w:line="360" w:lineRule="auto"/>
      <w:ind w:left="40" w:firstLine="1440"/>
      <w:jc w:val="both"/>
    </w:pPr>
    <w:rPr>
      <w:rFonts w:ascii="Arial" w:eastAsia="Times New Roman" w:hAnsi="Arial"/>
      <w:snapToGrid w:val="0"/>
      <w:sz w:val="48"/>
    </w:rPr>
  </w:style>
  <w:style w:type="numbering" w:customStyle="1" w:styleId="110">
    <w:name w:val="Нет списка11"/>
    <w:next w:val="a3"/>
    <w:uiPriority w:val="99"/>
    <w:semiHidden/>
    <w:unhideWhenUsed/>
    <w:rsid w:val="00093136"/>
  </w:style>
  <w:style w:type="numbering" w:customStyle="1" w:styleId="34">
    <w:name w:val="Нет списка3"/>
    <w:next w:val="a3"/>
    <w:uiPriority w:val="99"/>
    <w:semiHidden/>
    <w:unhideWhenUsed/>
    <w:rsid w:val="00093136"/>
  </w:style>
  <w:style w:type="table" w:customStyle="1" w:styleId="26">
    <w:name w:val="Сетка таблицы2"/>
    <w:basedOn w:val="a2"/>
    <w:next w:val="ad"/>
    <w:rsid w:val="0009313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Нет списка12"/>
    <w:next w:val="a3"/>
    <w:uiPriority w:val="99"/>
    <w:semiHidden/>
    <w:unhideWhenUsed/>
    <w:rsid w:val="00093136"/>
  </w:style>
  <w:style w:type="paragraph" w:styleId="af8">
    <w:name w:val="Body Text First Indent"/>
    <w:basedOn w:val="af0"/>
    <w:link w:val="af9"/>
    <w:rsid w:val="00093136"/>
    <w:pPr>
      <w:spacing w:after="120" w:line="240" w:lineRule="auto"/>
      <w:ind w:firstLine="210"/>
      <w:jc w:val="left"/>
    </w:pPr>
    <w:rPr>
      <w:rFonts w:ascii="Times New Roman" w:hAnsi="Times New Roman"/>
      <w:sz w:val="20"/>
    </w:rPr>
  </w:style>
  <w:style w:type="character" w:customStyle="1" w:styleId="af9">
    <w:name w:val="Красная строка Знак"/>
    <w:link w:val="af8"/>
    <w:rsid w:val="00093136"/>
    <w:rPr>
      <w:rFonts w:ascii="Times New Roman" w:eastAsia="Times New Roman" w:hAnsi="Times New Roman" w:cs="Times New Roman"/>
      <w:sz w:val="20"/>
      <w:szCs w:val="20"/>
      <w:lang w:eastAsia="ru-RU"/>
    </w:rPr>
  </w:style>
  <w:style w:type="paragraph" w:styleId="afa">
    <w:name w:val="Normal (Web)"/>
    <w:basedOn w:val="a0"/>
    <w:rsid w:val="00093136"/>
    <w:pPr>
      <w:spacing w:before="100" w:beforeAutospacing="1" w:after="119"/>
    </w:pPr>
    <w:rPr>
      <w:sz w:val="24"/>
      <w:szCs w:val="24"/>
    </w:rPr>
  </w:style>
  <w:style w:type="paragraph" w:customStyle="1" w:styleId="afb">
    <w:name w:val="Автозамена"/>
    <w:rsid w:val="00093136"/>
    <w:rPr>
      <w:rFonts w:ascii="Times New Roman" w:eastAsia="Times New Roman" w:hAnsi="Times New Roman"/>
    </w:rPr>
  </w:style>
  <w:style w:type="paragraph" w:customStyle="1" w:styleId="ConsPlusTitle">
    <w:name w:val="ConsPlusTitle"/>
    <w:rsid w:val="00093136"/>
    <w:pPr>
      <w:widowControl w:val="0"/>
      <w:autoSpaceDE w:val="0"/>
      <w:autoSpaceDN w:val="0"/>
      <w:adjustRightInd w:val="0"/>
    </w:pPr>
    <w:rPr>
      <w:rFonts w:ascii="Arial" w:eastAsia="Times New Roman" w:hAnsi="Arial" w:cs="Arial"/>
      <w:b/>
      <w:bCs/>
    </w:rPr>
  </w:style>
  <w:style w:type="paragraph" w:customStyle="1" w:styleId="afc">
    <w:name w:val="Заголовок"/>
    <w:basedOn w:val="a0"/>
    <w:next w:val="af0"/>
    <w:rsid w:val="00093136"/>
    <w:pPr>
      <w:keepNext/>
      <w:widowControl w:val="0"/>
      <w:suppressAutoHyphens/>
      <w:autoSpaceDE w:val="0"/>
      <w:spacing w:before="240" w:after="120"/>
    </w:pPr>
    <w:rPr>
      <w:rFonts w:ascii="Arial" w:eastAsia="Arial Unicode MS" w:hAnsi="Arial" w:cs="Tahoma"/>
      <w:sz w:val="28"/>
      <w:szCs w:val="28"/>
    </w:rPr>
  </w:style>
  <w:style w:type="paragraph" w:styleId="afd">
    <w:name w:val="List"/>
    <w:basedOn w:val="af0"/>
    <w:rsid w:val="00093136"/>
    <w:pPr>
      <w:widowControl w:val="0"/>
      <w:suppressAutoHyphens/>
      <w:autoSpaceDE w:val="0"/>
      <w:spacing w:after="120" w:line="240" w:lineRule="auto"/>
      <w:jc w:val="left"/>
    </w:pPr>
    <w:rPr>
      <w:rFonts w:eastAsia="Arial"/>
      <w:sz w:val="20"/>
    </w:rPr>
  </w:style>
  <w:style w:type="paragraph" w:customStyle="1" w:styleId="15">
    <w:name w:val="Название1"/>
    <w:basedOn w:val="a0"/>
    <w:rsid w:val="00093136"/>
    <w:pPr>
      <w:widowControl w:val="0"/>
      <w:suppressLineNumbers/>
      <w:suppressAutoHyphens/>
      <w:autoSpaceDE w:val="0"/>
      <w:spacing w:before="120" w:after="120"/>
    </w:pPr>
    <w:rPr>
      <w:rFonts w:ascii="Arial" w:eastAsia="Arial" w:hAnsi="Arial" w:cs="Tahoma"/>
      <w:i/>
      <w:iCs/>
      <w:sz w:val="24"/>
      <w:szCs w:val="24"/>
    </w:rPr>
  </w:style>
  <w:style w:type="paragraph" w:customStyle="1" w:styleId="16">
    <w:name w:val="Указатель1"/>
    <w:basedOn w:val="a0"/>
    <w:rsid w:val="00093136"/>
    <w:pPr>
      <w:widowControl w:val="0"/>
      <w:suppressLineNumbers/>
      <w:suppressAutoHyphens/>
      <w:autoSpaceDE w:val="0"/>
    </w:pPr>
    <w:rPr>
      <w:rFonts w:ascii="Arial" w:eastAsia="Arial" w:hAnsi="Arial" w:cs="Tahoma"/>
    </w:rPr>
  </w:style>
  <w:style w:type="paragraph" w:styleId="afe">
    <w:name w:val="Subtitle"/>
    <w:basedOn w:val="afc"/>
    <w:next w:val="af0"/>
    <w:link w:val="aff"/>
    <w:qFormat/>
    <w:rsid w:val="00093136"/>
    <w:pPr>
      <w:jc w:val="center"/>
    </w:pPr>
    <w:rPr>
      <w:rFonts w:cs="Times New Roman"/>
      <w:i/>
      <w:iCs/>
    </w:rPr>
  </w:style>
  <w:style w:type="character" w:customStyle="1" w:styleId="aff">
    <w:name w:val="Подзаголовок Знак"/>
    <w:link w:val="afe"/>
    <w:rsid w:val="00093136"/>
    <w:rPr>
      <w:rFonts w:ascii="Arial" w:eastAsia="Arial Unicode MS" w:hAnsi="Arial" w:cs="Tahoma"/>
      <w:i/>
      <w:iCs/>
      <w:sz w:val="28"/>
      <w:szCs w:val="28"/>
    </w:rPr>
  </w:style>
  <w:style w:type="paragraph" w:customStyle="1" w:styleId="17">
    <w:name w:val="Название объекта1"/>
    <w:basedOn w:val="a0"/>
    <w:rsid w:val="00093136"/>
    <w:pPr>
      <w:widowControl w:val="0"/>
      <w:suppressAutoHyphens/>
      <w:autoSpaceDE w:val="0"/>
      <w:spacing w:before="120" w:after="120"/>
    </w:pPr>
    <w:rPr>
      <w:rFonts w:ascii="Arial" w:eastAsia="Arial" w:hAnsi="Arial"/>
      <w:i/>
      <w:iCs/>
      <w:sz w:val="24"/>
      <w:szCs w:val="24"/>
    </w:rPr>
  </w:style>
  <w:style w:type="paragraph" w:customStyle="1" w:styleId="Index">
    <w:name w:val="Index"/>
    <w:basedOn w:val="a0"/>
    <w:rsid w:val="00093136"/>
    <w:pPr>
      <w:widowControl w:val="0"/>
      <w:suppressAutoHyphens/>
      <w:autoSpaceDE w:val="0"/>
    </w:pPr>
    <w:rPr>
      <w:rFonts w:ascii="Arial" w:eastAsia="Arial" w:hAnsi="Arial"/>
    </w:rPr>
  </w:style>
  <w:style w:type="paragraph" w:customStyle="1" w:styleId="afc5ed">
    <w:name w:val="Обычпafc5edый"/>
    <w:rsid w:val="00093136"/>
    <w:pPr>
      <w:widowControl w:val="0"/>
      <w:autoSpaceDE w:val="0"/>
      <w:autoSpaceDN w:val="0"/>
    </w:pPr>
    <w:rPr>
      <w:rFonts w:ascii="Times New Roman" w:eastAsia="Times New Roman" w:hAnsi="Times New Roman"/>
    </w:rPr>
  </w:style>
  <w:style w:type="paragraph" w:customStyle="1" w:styleId="18">
    <w:name w:val="заголовок 1"/>
    <w:basedOn w:val="afc5ed"/>
    <w:next w:val="afc5ed"/>
    <w:rsid w:val="00093136"/>
    <w:pPr>
      <w:keepNext/>
      <w:ind w:firstLine="709"/>
      <w:jc w:val="both"/>
    </w:pPr>
    <w:rPr>
      <w:rFonts w:ascii="Arial" w:hAnsi="Arial"/>
      <w:sz w:val="26"/>
      <w:szCs w:val="26"/>
      <w:u w:val="single"/>
    </w:rPr>
  </w:style>
  <w:style w:type="paragraph" w:styleId="a">
    <w:name w:val="List Bullet"/>
    <w:basedOn w:val="a0"/>
    <w:autoRedefine/>
    <w:rsid w:val="00093136"/>
    <w:pPr>
      <w:numPr>
        <w:numId w:val="4"/>
      </w:numPr>
    </w:pPr>
    <w:rPr>
      <w:lang w:eastAsia="en-US"/>
    </w:rPr>
  </w:style>
  <w:style w:type="paragraph" w:customStyle="1" w:styleId="19">
    <w:name w:val="Стиль1"/>
    <w:basedOn w:val="a0"/>
    <w:rsid w:val="00093136"/>
    <w:pPr>
      <w:tabs>
        <w:tab w:val="num" w:pos="1329"/>
      </w:tabs>
      <w:ind w:firstLine="709"/>
      <w:jc w:val="both"/>
    </w:pPr>
    <w:rPr>
      <w:sz w:val="26"/>
      <w:lang w:eastAsia="en-US"/>
    </w:rPr>
  </w:style>
  <w:style w:type="paragraph" w:customStyle="1" w:styleId="210">
    <w:name w:val="Основной текст 21"/>
    <w:basedOn w:val="a0"/>
    <w:rsid w:val="00093136"/>
    <w:pPr>
      <w:overflowPunct w:val="0"/>
      <w:autoSpaceDE w:val="0"/>
      <w:autoSpaceDN w:val="0"/>
      <w:adjustRightInd w:val="0"/>
      <w:ind w:firstLine="709"/>
      <w:jc w:val="both"/>
      <w:textAlignment w:val="baseline"/>
    </w:pPr>
    <w:rPr>
      <w:rFonts w:ascii="Arial" w:hAnsi="Arial"/>
      <w:sz w:val="26"/>
    </w:rPr>
  </w:style>
  <w:style w:type="paragraph" w:customStyle="1" w:styleId="xl40">
    <w:name w:val="xl40"/>
    <w:basedOn w:val="a0"/>
    <w:rsid w:val="00093136"/>
    <w:pPr>
      <w:pBdr>
        <w:left w:val="single" w:sz="8" w:space="0" w:color="auto"/>
      </w:pBdr>
      <w:spacing w:before="100" w:beforeAutospacing="1" w:after="100" w:afterAutospacing="1"/>
      <w:jc w:val="center"/>
      <w:textAlignment w:val="center"/>
    </w:pPr>
    <w:rPr>
      <w:rFonts w:ascii="Arial CYR" w:hAnsi="Arial CYR" w:cs="Arial CYR"/>
      <w:sz w:val="24"/>
      <w:szCs w:val="24"/>
    </w:rPr>
  </w:style>
  <w:style w:type="paragraph" w:customStyle="1" w:styleId="27">
    <w:name w:val="Обычный2"/>
    <w:rsid w:val="00093136"/>
    <w:pPr>
      <w:widowControl w:val="0"/>
      <w:autoSpaceDE w:val="0"/>
      <w:autoSpaceDN w:val="0"/>
    </w:pPr>
    <w:rPr>
      <w:rFonts w:ascii="Times New Roman" w:eastAsia="Times New Roman" w:hAnsi="Times New Roman"/>
    </w:rPr>
  </w:style>
  <w:style w:type="character" w:customStyle="1" w:styleId="aff0">
    <w:name w:val="Основной шрифт"/>
    <w:rsid w:val="00093136"/>
  </w:style>
  <w:style w:type="character" w:customStyle="1" w:styleId="aff1">
    <w:name w:val="Îñíîâíîé øðèôò"/>
    <w:rsid w:val="00093136"/>
  </w:style>
  <w:style w:type="paragraph" w:styleId="28">
    <w:name w:val="Body Text 2"/>
    <w:basedOn w:val="a0"/>
    <w:link w:val="29"/>
    <w:rsid w:val="00093136"/>
    <w:rPr>
      <w:rFonts w:ascii="Arial" w:hAnsi="Arial"/>
      <w:sz w:val="26"/>
    </w:rPr>
  </w:style>
  <w:style w:type="character" w:customStyle="1" w:styleId="29">
    <w:name w:val="Основной текст 2 Знак"/>
    <w:link w:val="28"/>
    <w:rsid w:val="00093136"/>
    <w:rPr>
      <w:rFonts w:ascii="Arial" w:eastAsia="Times New Roman" w:hAnsi="Arial" w:cs="Arial"/>
      <w:sz w:val="26"/>
      <w:szCs w:val="20"/>
      <w:lang w:eastAsia="ru-RU"/>
    </w:rPr>
  </w:style>
  <w:style w:type="paragraph" w:styleId="35">
    <w:name w:val="Body Text 3"/>
    <w:basedOn w:val="a0"/>
    <w:link w:val="36"/>
    <w:rsid w:val="00093136"/>
    <w:rPr>
      <w:sz w:val="24"/>
    </w:rPr>
  </w:style>
  <w:style w:type="character" w:customStyle="1" w:styleId="36">
    <w:name w:val="Основной текст 3 Знак"/>
    <w:link w:val="35"/>
    <w:rsid w:val="00093136"/>
    <w:rPr>
      <w:rFonts w:ascii="Times New Roman" w:eastAsia="Times New Roman" w:hAnsi="Times New Roman" w:cs="Times New Roman"/>
      <w:sz w:val="24"/>
      <w:szCs w:val="20"/>
      <w:lang w:eastAsia="ru-RU"/>
    </w:rPr>
  </w:style>
  <w:style w:type="paragraph" w:customStyle="1" w:styleId="xl25">
    <w:name w:val="xl25"/>
    <w:basedOn w:val="a0"/>
    <w:rsid w:val="00093136"/>
    <w:pPr>
      <w:numPr>
        <w:numId w:val="5"/>
      </w:numPr>
      <w:pBdr>
        <w:top w:val="single" w:sz="4" w:space="0" w:color="auto"/>
        <w:left w:val="single" w:sz="4" w:space="0" w:color="auto"/>
        <w:bottom w:val="single" w:sz="4" w:space="0" w:color="auto"/>
        <w:right w:val="single" w:sz="4" w:space="0" w:color="auto"/>
      </w:pBdr>
      <w:spacing w:before="100" w:beforeAutospacing="1" w:after="100" w:afterAutospacing="1"/>
      <w:ind w:left="0" w:firstLine="0"/>
    </w:pPr>
    <w:rPr>
      <w:sz w:val="24"/>
      <w:szCs w:val="24"/>
    </w:rPr>
  </w:style>
  <w:style w:type="paragraph" w:customStyle="1" w:styleId="xl48">
    <w:name w:val="xl48"/>
    <w:basedOn w:val="a0"/>
    <w:rsid w:val="00093136"/>
    <w:pPr>
      <w:pBdr>
        <w:left w:val="single" w:sz="8" w:space="0" w:color="auto"/>
        <w:right w:val="single" w:sz="8" w:space="0" w:color="auto"/>
      </w:pBdr>
      <w:spacing w:before="100" w:beforeAutospacing="1" w:after="100" w:afterAutospacing="1"/>
      <w:jc w:val="center"/>
      <w:textAlignment w:val="center"/>
    </w:pPr>
    <w:rPr>
      <w:rFonts w:ascii="Arial CYR" w:hAnsi="Arial CYR" w:cs="Arial CYR"/>
      <w:sz w:val="24"/>
      <w:szCs w:val="24"/>
    </w:rPr>
  </w:style>
  <w:style w:type="paragraph" w:customStyle="1" w:styleId="xl24">
    <w:name w:val="xl24"/>
    <w:basedOn w:val="a0"/>
    <w:rsid w:val="00093136"/>
    <w:pPr>
      <w:spacing w:before="100" w:beforeAutospacing="1" w:after="100" w:afterAutospacing="1"/>
      <w:jc w:val="center"/>
      <w:textAlignment w:val="center"/>
    </w:pPr>
    <w:rPr>
      <w:rFonts w:ascii="Arial CYR" w:hAnsi="Arial CYR" w:cs="Arial CYR"/>
      <w:b/>
      <w:bCs/>
      <w:sz w:val="32"/>
      <w:szCs w:val="32"/>
    </w:rPr>
  </w:style>
  <w:style w:type="paragraph" w:customStyle="1" w:styleId="western">
    <w:name w:val="western"/>
    <w:basedOn w:val="a0"/>
    <w:rsid w:val="00093136"/>
    <w:pPr>
      <w:spacing w:before="119"/>
      <w:jc w:val="center"/>
    </w:pPr>
    <w:rPr>
      <w:sz w:val="24"/>
      <w:szCs w:val="24"/>
    </w:rPr>
  </w:style>
  <w:style w:type="paragraph" w:styleId="aff2">
    <w:name w:val="Document Map"/>
    <w:basedOn w:val="a0"/>
    <w:link w:val="aff3"/>
    <w:uiPriority w:val="99"/>
    <w:rsid w:val="00093136"/>
    <w:pPr>
      <w:shd w:val="clear" w:color="auto" w:fill="000080"/>
    </w:pPr>
    <w:rPr>
      <w:rFonts w:ascii="Tahoma" w:hAnsi="Tahoma"/>
    </w:rPr>
  </w:style>
  <w:style w:type="character" w:customStyle="1" w:styleId="aff3">
    <w:name w:val="Схема документа Знак"/>
    <w:link w:val="aff2"/>
    <w:uiPriority w:val="99"/>
    <w:rsid w:val="00093136"/>
    <w:rPr>
      <w:rFonts w:ascii="Tahoma" w:eastAsia="Times New Roman" w:hAnsi="Tahoma" w:cs="Tahoma"/>
      <w:sz w:val="20"/>
      <w:szCs w:val="20"/>
      <w:shd w:val="clear" w:color="auto" w:fill="000080"/>
      <w:lang w:eastAsia="ru-RU"/>
    </w:rPr>
  </w:style>
  <w:style w:type="character" w:customStyle="1" w:styleId="WW8Num2z0">
    <w:name w:val="WW8Num2z0"/>
    <w:rsid w:val="00093136"/>
    <w:rPr>
      <w:rFonts w:ascii="Symbol" w:hAnsi="Symbol"/>
    </w:rPr>
  </w:style>
  <w:style w:type="character" w:customStyle="1" w:styleId="WW8Num6z0">
    <w:name w:val="WW8Num6z0"/>
    <w:rsid w:val="00093136"/>
    <w:rPr>
      <w:rFonts w:ascii="Symbol" w:hAnsi="Symbol"/>
      <w:b/>
      <w:bCs w:val="0"/>
    </w:rPr>
  </w:style>
  <w:style w:type="character" w:customStyle="1" w:styleId="WW8Num9z0">
    <w:name w:val="WW8Num9z0"/>
    <w:rsid w:val="00093136"/>
    <w:rPr>
      <w:rFonts w:ascii="Symbol" w:hAnsi="Symbol"/>
    </w:rPr>
  </w:style>
  <w:style w:type="character" w:customStyle="1" w:styleId="Absatz-Standardschriftart">
    <w:name w:val="Absatz-Standardschriftart"/>
    <w:rsid w:val="00093136"/>
  </w:style>
  <w:style w:type="character" w:customStyle="1" w:styleId="WW8Num1z0">
    <w:name w:val="WW8Num1z0"/>
    <w:rsid w:val="00093136"/>
    <w:rPr>
      <w:rFonts w:ascii="Symbol" w:hAnsi="Symbol"/>
    </w:rPr>
  </w:style>
  <w:style w:type="character" w:customStyle="1" w:styleId="WW8Num5z0">
    <w:name w:val="WW8Num5z0"/>
    <w:rsid w:val="00093136"/>
    <w:rPr>
      <w:b/>
      <w:bCs w:val="0"/>
    </w:rPr>
  </w:style>
  <w:style w:type="character" w:customStyle="1" w:styleId="WW8Num8z0">
    <w:name w:val="WW8Num8z0"/>
    <w:rsid w:val="00093136"/>
    <w:rPr>
      <w:rFonts w:ascii="Symbol" w:hAnsi="Symbol"/>
    </w:rPr>
  </w:style>
  <w:style w:type="character" w:customStyle="1" w:styleId="WW8Num9z2">
    <w:name w:val="WW8Num9z2"/>
    <w:rsid w:val="00093136"/>
    <w:rPr>
      <w:rFonts w:ascii="Wingdings" w:hAnsi="Wingdings"/>
    </w:rPr>
  </w:style>
  <w:style w:type="character" w:customStyle="1" w:styleId="WW8Num9z4">
    <w:name w:val="WW8Num9z4"/>
    <w:rsid w:val="00093136"/>
    <w:rPr>
      <w:rFonts w:ascii="Courier New" w:hAnsi="Courier New" w:cs="Courier New"/>
    </w:rPr>
  </w:style>
  <w:style w:type="character" w:customStyle="1" w:styleId="WW8Num10z1">
    <w:name w:val="WW8Num10z1"/>
    <w:rsid w:val="00093136"/>
    <w:rPr>
      <w:rFonts w:ascii="Times New Roman" w:eastAsia="Times New Roman" w:hAnsi="Times New Roman" w:cs="Times New Roman"/>
    </w:rPr>
  </w:style>
  <w:style w:type="character" w:customStyle="1" w:styleId="WW8Num11z0">
    <w:name w:val="WW8Num11z0"/>
    <w:rsid w:val="00093136"/>
    <w:rPr>
      <w:b/>
    </w:rPr>
  </w:style>
  <w:style w:type="character" w:customStyle="1" w:styleId="WW8Num11z1">
    <w:name w:val="WW8Num11z1"/>
    <w:rsid w:val="00093136"/>
    <w:rPr>
      <w:b w:val="0"/>
    </w:rPr>
  </w:style>
  <w:style w:type="character" w:customStyle="1" w:styleId="WW8Num14z0">
    <w:name w:val="WW8Num14z0"/>
    <w:rsid w:val="00093136"/>
    <w:rPr>
      <w:rFonts w:ascii="Symbol" w:hAnsi="Symbol"/>
    </w:rPr>
  </w:style>
  <w:style w:type="character" w:customStyle="1" w:styleId="WW8Num14z1">
    <w:name w:val="WW8Num14z1"/>
    <w:rsid w:val="00093136"/>
    <w:rPr>
      <w:rFonts w:ascii="Times New Roman" w:eastAsia="Times New Roman" w:hAnsi="Times New Roman" w:cs="Times New Roman"/>
    </w:rPr>
  </w:style>
  <w:style w:type="character" w:customStyle="1" w:styleId="WW8Num16z0">
    <w:name w:val="WW8Num16z0"/>
    <w:rsid w:val="00093136"/>
    <w:rPr>
      <w:rFonts w:ascii="Symbol" w:hAnsi="Symbol"/>
    </w:rPr>
  </w:style>
  <w:style w:type="character" w:customStyle="1" w:styleId="WW8Num16z1">
    <w:name w:val="WW8Num16z1"/>
    <w:rsid w:val="00093136"/>
    <w:rPr>
      <w:rFonts w:ascii="Wingdings" w:hAnsi="Wingdings"/>
    </w:rPr>
  </w:style>
  <w:style w:type="character" w:customStyle="1" w:styleId="WW8Num16z4">
    <w:name w:val="WW8Num16z4"/>
    <w:rsid w:val="00093136"/>
    <w:rPr>
      <w:rFonts w:ascii="Courier New" w:hAnsi="Courier New" w:cs="Courier New"/>
    </w:rPr>
  </w:style>
  <w:style w:type="character" w:customStyle="1" w:styleId="WW8Num17z1">
    <w:name w:val="WW8Num17z1"/>
    <w:rsid w:val="00093136"/>
    <w:rPr>
      <w:rFonts w:ascii="Symbol" w:hAnsi="Symbol"/>
    </w:rPr>
  </w:style>
  <w:style w:type="character" w:customStyle="1" w:styleId="WW8Num18z0">
    <w:name w:val="WW8Num18z0"/>
    <w:rsid w:val="00093136"/>
    <w:rPr>
      <w:rFonts w:ascii="Symbol" w:hAnsi="Symbol"/>
    </w:rPr>
  </w:style>
  <w:style w:type="character" w:customStyle="1" w:styleId="WW8Num18z1">
    <w:name w:val="WW8Num18z1"/>
    <w:rsid w:val="00093136"/>
    <w:rPr>
      <w:rFonts w:ascii="Courier New" w:hAnsi="Courier New" w:cs="Courier New"/>
    </w:rPr>
  </w:style>
  <w:style w:type="character" w:customStyle="1" w:styleId="WW8Num18z2">
    <w:name w:val="WW8Num18z2"/>
    <w:rsid w:val="00093136"/>
    <w:rPr>
      <w:rFonts w:ascii="Wingdings" w:hAnsi="Wingdings"/>
    </w:rPr>
  </w:style>
  <w:style w:type="character" w:customStyle="1" w:styleId="WW8Num19z0">
    <w:name w:val="WW8Num19z0"/>
    <w:rsid w:val="00093136"/>
    <w:rPr>
      <w:b/>
    </w:rPr>
  </w:style>
  <w:style w:type="character" w:customStyle="1" w:styleId="WW8Num22z0">
    <w:name w:val="WW8Num22z0"/>
    <w:rsid w:val="00093136"/>
    <w:rPr>
      <w:rFonts w:ascii="Wingdings" w:hAnsi="Wingdings"/>
    </w:rPr>
  </w:style>
  <w:style w:type="character" w:customStyle="1" w:styleId="WW8Num22z1">
    <w:name w:val="WW8Num22z1"/>
    <w:rsid w:val="00093136"/>
    <w:rPr>
      <w:rFonts w:ascii="Symbol" w:hAnsi="Symbol"/>
    </w:rPr>
  </w:style>
  <w:style w:type="character" w:customStyle="1" w:styleId="WW8Num22z4">
    <w:name w:val="WW8Num22z4"/>
    <w:rsid w:val="00093136"/>
    <w:rPr>
      <w:rFonts w:ascii="Courier New" w:hAnsi="Courier New" w:cs="Courier New"/>
    </w:rPr>
  </w:style>
  <w:style w:type="character" w:customStyle="1" w:styleId="WW8Num23z0">
    <w:name w:val="WW8Num23z0"/>
    <w:rsid w:val="00093136"/>
    <w:rPr>
      <w:rFonts w:ascii="Symbol" w:hAnsi="Symbol"/>
    </w:rPr>
  </w:style>
  <w:style w:type="character" w:customStyle="1" w:styleId="WW8Num23z1">
    <w:name w:val="WW8Num23z1"/>
    <w:rsid w:val="00093136"/>
    <w:rPr>
      <w:rFonts w:ascii="Courier New" w:hAnsi="Courier New" w:cs="Courier New"/>
    </w:rPr>
  </w:style>
  <w:style w:type="character" w:customStyle="1" w:styleId="WW8Num23z2">
    <w:name w:val="WW8Num23z2"/>
    <w:rsid w:val="00093136"/>
    <w:rPr>
      <w:rFonts w:ascii="Wingdings" w:hAnsi="Wingdings"/>
    </w:rPr>
  </w:style>
  <w:style w:type="character" w:customStyle="1" w:styleId="WW8Num25z0">
    <w:name w:val="WW8Num25z0"/>
    <w:rsid w:val="00093136"/>
    <w:rPr>
      <w:rFonts w:ascii="Times New Roman" w:hAnsi="Times New Roman"/>
      <w:b w:val="0"/>
      <w:i w:val="0"/>
      <w:caps w:val="0"/>
      <w:smallCaps w:val="0"/>
      <w:strike w:val="0"/>
      <w:dstrike w:val="0"/>
      <w:vanish/>
      <w:position w:val="0"/>
      <w:sz w:val="22"/>
      <w:szCs w:val="22"/>
      <w:vertAlign w:val="baseline"/>
    </w:rPr>
  </w:style>
  <w:style w:type="character" w:customStyle="1" w:styleId="WW8Num25z1">
    <w:name w:val="WW8Num25z1"/>
    <w:rsid w:val="00093136"/>
    <w:rPr>
      <w:rFonts w:ascii="Times New Roman" w:hAnsi="Times New Roman"/>
      <w:b/>
      <w:i w:val="0"/>
      <w:caps w:val="0"/>
      <w:smallCaps w:val="0"/>
      <w:strike w:val="0"/>
      <w:dstrike w:val="0"/>
      <w:vanish w:val="0"/>
      <w:position w:val="0"/>
      <w:sz w:val="22"/>
      <w:szCs w:val="22"/>
      <w:vertAlign w:val="baseline"/>
    </w:rPr>
  </w:style>
  <w:style w:type="character" w:customStyle="1" w:styleId="WW8Num25z2">
    <w:name w:val="WW8Num25z2"/>
    <w:rsid w:val="00093136"/>
    <w:rPr>
      <w:rFonts w:ascii="Times New Roman" w:hAnsi="Times New Roman"/>
      <w:b w:val="0"/>
      <w:bCs w:val="0"/>
      <w:i w:val="0"/>
      <w:caps w:val="0"/>
      <w:smallCaps w:val="0"/>
      <w:strike w:val="0"/>
      <w:dstrike w:val="0"/>
      <w:vanish w:val="0"/>
      <w:position w:val="0"/>
      <w:sz w:val="22"/>
      <w:szCs w:val="22"/>
      <w:vertAlign w:val="baseline"/>
    </w:rPr>
  </w:style>
  <w:style w:type="character" w:customStyle="1" w:styleId="WW8Num26z0">
    <w:name w:val="WW8Num26z0"/>
    <w:rsid w:val="00093136"/>
    <w:rPr>
      <w:rFonts w:ascii="Symbol" w:hAnsi="Symbol"/>
    </w:rPr>
  </w:style>
  <w:style w:type="character" w:customStyle="1" w:styleId="WW8Num26z1">
    <w:name w:val="WW8Num26z1"/>
    <w:rsid w:val="00093136"/>
    <w:rPr>
      <w:rFonts w:ascii="Courier New" w:hAnsi="Courier New" w:cs="Courier New"/>
    </w:rPr>
  </w:style>
  <w:style w:type="character" w:customStyle="1" w:styleId="WW8Num26z2">
    <w:name w:val="WW8Num26z2"/>
    <w:rsid w:val="00093136"/>
    <w:rPr>
      <w:rFonts w:ascii="Wingdings" w:hAnsi="Wingdings"/>
    </w:rPr>
  </w:style>
  <w:style w:type="character" w:customStyle="1" w:styleId="WW8Num28z0">
    <w:name w:val="WW8Num28z0"/>
    <w:rsid w:val="00093136"/>
    <w:rPr>
      <w:rFonts w:ascii="Symbol" w:hAnsi="Symbol"/>
    </w:rPr>
  </w:style>
  <w:style w:type="character" w:customStyle="1" w:styleId="WW8Num28z1">
    <w:name w:val="WW8Num28z1"/>
    <w:rsid w:val="00093136"/>
    <w:rPr>
      <w:rFonts w:ascii="Courier New" w:hAnsi="Courier New" w:cs="Courier New"/>
    </w:rPr>
  </w:style>
  <w:style w:type="character" w:customStyle="1" w:styleId="WW8Num28z2">
    <w:name w:val="WW8Num28z2"/>
    <w:rsid w:val="00093136"/>
    <w:rPr>
      <w:rFonts w:ascii="Wingdings" w:hAnsi="Wingdings"/>
    </w:rPr>
  </w:style>
  <w:style w:type="character" w:customStyle="1" w:styleId="WW8Num29z0">
    <w:name w:val="WW8Num29z0"/>
    <w:rsid w:val="00093136"/>
    <w:rPr>
      <w:rFonts w:ascii="Symbol" w:hAnsi="Symbol"/>
    </w:rPr>
  </w:style>
  <w:style w:type="character" w:customStyle="1" w:styleId="WW8Num30z0">
    <w:name w:val="WW8Num30z0"/>
    <w:rsid w:val="00093136"/>
    <w:rPr>
      <w:rFonts w:ascii="Symbol" w:hAnsi="Symbol"/>
    </w:rPr>
  </w:style>
  <w:style w:type="character" w:customStyle="1" w:styleId="WW8Num30z2">
    <w:name w:val="WW8Num30z2"/>
    <w:rsid w:val="00093136"/>
    <w:rPr>
      <w:rFonts w:ascii="Wingdings" w:hAnsi="Wingdings"/>
    </w:rPr>
  </w:style>
  <w:style w:type="character" w:customStyle="1" w:styleId="WW8Num30z4">
    <w:name w:val="WW8Num30z4"/>
    <w:rsid w:val="00093136"/>
    <w:rPr>
      <w:rFonts w:ascii="Courier New" w:hAnsi="Courier New" w:cs="Courier New"/>
    </w:rPr>
  </w:style>
  <w:style w:type="character" w:customStyle="1" w:styleId="WW8Num31z1">
    <w:name w:val="WW8Num31z1"/>
    <w:rsid w:val="00093136"/>
    <w:rPr>
      <w:rFonts w:ascii="Times New Roman" w:eastAsia="Times New Roman" w:hAnsi="Times New Roman" w:cs="Times New Roman"/>
    </w:rPr>
  </w:style>
  <w:style w:type="character" w:customStyle="1" w:styleId="37">
    <w:name w:val="Основной шрифт абзаца3"/>
    <w:rsid w:val="00093136"/>
  </w:style>
  <w:style w:type="character" w:customStyle="1" w:styleId="2a">
    <w:name w:val="Основной шрифт абзаца2"/>
    <w:rsid w:val="00093136"/>
  </w:style>
  <w:style w:type="character" w:customStyle="1" w:styleId="1a">
    <w:name w:val="Знак Знак1"/>
    <w:rsid w:val="00093136"/>
    <w:rPr>
      <w:i/>
      <w:sz w:val="24"/>
      <w:szCs w:val="24"/>
      <w:lang w:val="ru-RU" w:eastAsia="ar-SA" w:bidi="ar-SA"/>
    </w:rPr>
  </w:style>
  <w:style w:type="character" w:customStyle="1" w:styleId="WW-Absatz-Standardschriftart">
    <w:name w:val="WW-Absatz-Standardschriftart"/>
    <w:rsid w:val="00093136"/>
  </w:style>
  <w:style w:type="character" w:customStyle="1" w:styleId="WW-Absatz-Standardschriftart1">
    <w:name w:val="WW-Absatz-Standardschriftart1"/>
    <w:rsid w:val="00093136"/>
  </w:style>
  <w:style w:type="character" w:customStyle="1" w:styleId="WW-Absatz-Standardschriftart11">
    <w:name w:val="WW-Absatz-Standardschriftart11"/>
    <w:rsid w:val="00093136"/>
  </w:style>
  <w:style w:type="character" w:customStyle="1" w:styleId="WW-Absatz-Standardschriftart111">
    <w:name w:val="WW-Absatz-Standardschriftart111"/>
    <w:rsid w:val="00093136"/>
  </w:style>
  <w:style w:type="character" w:customStyle="1" w:styleId="WW-Absatz-Standardschriftart1111">
    <w:name w:val="WW-Absatz-Standardschriftart1111"/>
    <w:rsid w:val="00093136"/>
  </w:style>
  <w:style w:type="character" w:customStyle="1" w:styleId="WW-Absatz-Standardschriftart11111">
    <w:name w:val="WW-Absatz-Standardschriftart11111"/>
    <w:rsid w:val="00093136"/>
  </w:style>
  <w:style w:type="character" w:customStyle="1" w:styleId="WW8Num4z0">
    <w:name w:val="WW8Num4z0"/>
    <w:rsid w:val="00093136"/>
    <w:rPr>
      <w:b/>
      <w:bCs w:val="0"/>
    </w:rPr>
  </w:style>
  <w:style w:type="character" w:customStyle="1" w:styleId="WW8Num7z0">
    <w:name w:val="WW8Num7z0"/>
    <w:rsid w:val="00093136"/>
    <w:rPr>
      <w:b/>
      <w:bCs w:val="0"/>
    </w:rPr>
  </w:style>
  <w:style w:type="character" w:customStyle="1" w:styleId="1b">
    <w:name w:val="Основной шрифт абзаца1"/>
    <w:rsid w:val="00093136"/>
  </w:style>
  <w:style w:type="character" w:customStyle="1" w:styleId="aff4">
    <w:name w:val="Гипертекстовая ссылка"/>
    <w:rsid w:val="00093136"/>
    <w:rPr>
      <w:color w:val="008000"/>
      <w:sz w:val="20"/>
      <w:szCs w:val="20"/>
      <w:u w:val="single"/>
    </w:rPr>
  </w:style>
  <w:style w:type="character" w:customStyle="1" w:styleId="aff5">
    <w:name w:val="Символ нумерации"/>
    <w:rsid w:val="00093136"/>
  </w:style>
  <w:style w:type="character" w:customStyle="1" w:styleId="aff6">
    <w:name w:val="Маркеры списка"/>
    <w:rsid w:val="00093136"/>
    <w:rPr>
      <w:rFonts w:ascii="StarSymbol" w:eastAsia="StarSymbol" w:hAnsi="StarSymbol" w:cs="StarSymbol"/>
      <w:sz w:val="18"/>
      <w:szCs w:val="18"/>
    </w:rPr>
  </w:style>
  <w:style w:type="character" w:customStyle="1" w:styleId="41">
    <w:name w:val="Основной шрифт абзаца4"/>
    <w:rsid w:val="00093136"/>
  </w:style>
  <w:style w:type="character" w:customStyle="1" w:styleId="aff7">
    <w:name w:val="Символ сноски"/>
    <w:rsid w:val="00093136"/>
  </w:style>
  <w:style w:type="character" w:customStyle="1" w:styleId="font801">
    <w:name w:val="font801"/>
    <w:rsid w:val="00093136"/>
    <w:rPr>
      <w:sz w:val="19"/>
      <w:szCs w:val="19"/>
    </w:rPr>
  </w:style>
  <w:style w:type="character" w:customStyle="1" w:styleId="aff8">
    <w:name w:val="Знак Знак"/>
    <w:rsid w:val="00093136"/>
    <w:rPr>
      <w:i/>
      <w:iCs w:val="0"/>
      <w:sz w:val="24"/>
      <w:szCs w:val="24"/>
      <w:lang w:val="ru-RU" w:eastAsia="ar-SA" w:bidi="ar-SA"/>
    </w:rPr>
  </w:style>
  <w:style w:type="paragraph" w:customStyle="1" w:styleId="38">
    <w:name w:val="Название3"/>
    <w:basedOn w:val="a0"/>
    <w:rsid w:val="00093136"/>
    <w:pPr>
      <w:suppressLineNumbers/>
      <w:suppressAutoHyphens/>
      <w:spacing w:before="120" w:after="120"/>
    </w:pPr>
    <w:rPr>
      <w:rFonts w:ascii="Arial" w:hAnsi="Arial" w:cs="Mangal"/>
      <w:i/>
      <w:iCs/>
      <w:szCs w:val="24"/>
      <w:lang w:eastAsia="ar-SA"/>
    </w:rPr>
  </w:style>
  <w:style w:type="paragraph" w:customStyle="1" w:styleId="39">
    <w:name w:val="Указатель3"/>
    <w:basedOn w:val="a0"/>
    <w:rsid w:val="00093136"/>
    <w:pPr>
      <w:suppressLineNumbers/>
      <w:suppressAutoHyphens/>
    </w:pPr>
    <w:rPr>
      <w:rFonts w:ascii="Arial" w:hAnsi="Arial" w:cs="Mangal"/>
      <w:lang w:eastAsia="ar-SA"/>
    </w:rPr>
  </w:style>
  <w:style w:type="paragraph" w:customStyle="1" w:styleId="2b">
    <w:name w:val="Название2"/>
    <w:basedOn w:val="a0"/>
    <w:rsid w:val="00093136"/>
    <w:pPr>
      <w:suppressLineNumbers/>
      <w:suppressAutoHyphens/>
      <w:spacing w:before="120" w:after="120"/>
    </w:pPr>
    <w:rPr>
      <w:rFonts w:ascii="Arial" w:hAnsi="Arial" w:cs="Tahoma"/>
      <w:i/>
      <w:iCs/>
      <w:szCs w:val="24"/>
      <w:lang w:eastAsia="ar-SA"/>
    </w:rPr>
  </w:style>
  <w:style w:type="paragraph" w:customStyle="1" w:styleId="2c">
    <w:name w:val="Указатель2"/>
    <w:basedOn w:val="a0"/>
    <w:rsid w:val="00093136"/>
    <w:pPr>
      <w:suppressLineNumbers/>
      <w:suppressAutoHyphens/>
    </w:pPr>
    <w:rPr>
      <w:rFonts w:ascii="Arial" w:hAnsi="Arial" w:cs="Tahoma"/>
      <w:lang w:eastAsia="ar-SA"/>
    </w:rPr>
  </w:style>
  <w:style w:type="paragraph" w:customStyle="1" w:styleId="230">
    <w:name w:val="Основной текст 23"/>
    <w:basedOn w:val="a0"/>
    <w:rsid w:val="00093136"/>
    <w:pPr>
      <w:suppressAutoHyphens/>
      <w:spacing w:after="120" w:line="480" w:lineRule="auto"/>
    </w:pPr>
    <w:rPr>
      <w:lang w:eastAsia="ar-SA"/>
    </w:rPr>
  </w:style>
  <w:style w:type="paragraph" w:customStyle="1" w:styleId="310">
    <w:name w:val="Основной текст 31"/>
    <w:basedOn w:val="a0"/>
    <w:rsid w:val="00093136"/>
    <w:pPr>
      <w:suppressAutoHyphens/>
      <w:spacing w:after="120"/>
    </w:pPr>
    <w:rPr>
      <w:sz w:val="16"/>
      <w:szCs w:val="16"/>
      <w:lang w:eastAsia="ar-SA"/>
    </w:rPr>
  </w:style>
  <w:style w:type="paragraph" w:customStyle="1" w:styleId="220">
    <w:name w:val="Основной текст с отступом 22"/>
    <w:basedOn w:val="a0"/>
    <w:rsid w:val="00093136"/>
    <w:pPr>
      <w:spacing w:after="120" w:line="480" w:lineRule="auto"/>
      <w:ind w:left="283"/>
    </w:pPr>
    <w:rPr>
      <w:lang w:eastAsia="ar-SA"/>
    </w:rPr>
  </w:style>
  <w:style w:type="paragraph" w:customStyle="1" w:styleId="211">
    <w:name w:val="Основной текст 21"/>
    <w:basedOn w:val="a0"/>
    <w:rsid w:val="00093136"/>
    <w:pPr>
      <w:suppressAutoHyphens/>
      <w:jc w:val="both"/>
    </w:pPr>
    <w:rPr>
      <w:sz w:val="24"/>
      <w:lang w:eastAsia="ar-SA"/>
    </w:rPr>
  </w:style>
  <w:style w:type="paragraph" w:customStyle="1" w:styleId="ConsNormal">
    <w:name w:val="ConsNormal"/>
    <w:rsid w:val="00093136"/>
    <w:pPr>
      <w:widowControl w:val="0"/>
      <w:suppressAutoHyphens/>
      <w:autoSpaceDE w:val="0"/>
      <w:ind w:right="19772" w:firstLine="720"/>
    </w:pPr>
    <w:rPr>
      <w:rFonts w:ascii="Arial" w:eastAsia="Arial" w:hAnsi="Arial" w:cs="Arial"/>
      <w:lang w:eastAsia="ar-SA"/>
    </w:rPr>
  </w:style>
  <w:style w:type="paragraph" w:customStyle="1" w:styleId="ConsPlusNormal">
    <w:name w:val="ConsPlusNormal"/>
    <w:rsid w:val="00093136"/>
    <w:pPr>
      <w:widowControl w:val="0"/>
      <w:suppressAutoHyphens/>
      <w:ind w:firstLine="720"/>
    </w:pPr>
    <w:rPr>
      <w:rFonts w:ascii="Arial" w:eastAsia="Arial" w:hAnsi="Arial"/>
      <w:lang w:eastAsia="ar-SA"/>
    </w:rPr>
  </w:style>
  <w:style w:type="paragraph" w:customStyle="1" w:styleId="212">
    <w:name w:val="Основной текст с отступом 21"/>
    <w:basedOn w:val="a0"/>
    <w:rsid w:val="00093136"/>
    <w:pPr>
      <w:suppressAutoHyphens/>
      <w:spacing w:after="120" w:line="480" w:lineRule="auto"/>
      <w:ind w:left="283"/>
    </w:pPr>
    <w:rPr>
      <w:lang w:eastAsia="ar-SA"/>
    </w:rPr>
  </w:style>
  <w:style w:type="paragraph" w:customStyle="1" w:styleId="3">
    <w:name w:val="Стиль3"/>
    <w:basedOn w:val="a0"/>
    <w:rsid w:val="00093136"/>
    <w:pPr>
      <w:widowControl w:val="0"/>
      <w:numPr>
        <w:numId w:val="2"/>
      </w:numPr>
      <w:suppressAutoHyphens/>
      <w:jc w:val="both"/>
    </w:pPr>
    <w:rPr>
      <w:sz w:val="24"/>
      <w:lang w:eastAsia="ar-SA"/>
    </w:rPr>
  </w:style>
  <w:style w:type="paragraph" w:customStyle="1" w:styleId="02statia2">
    <w:name w:val="02_statia_2"/>
    <w:basedOn w:val="a0"/>
    <w:rsid w:val="00093136"/>
    <w:pPr>
      <w:suppressAutoHyphens/>
      <w:spacing w:before="120" w:line="320" w:lineRule="atLeast"/>
      <w:ind w:left="2020" w:hanging="880"/>
      <w:jc w:val="both"/>
    </w:pPr>
    <w:rPr>
      <w:rFonts w:ascii="GaramondNarrowC" w:hAnsi="GaramondNarrowC"/>
      <w:color w:val="000000"/>
      <w:sz w:val="21"/>
      <w:szCs w:val="24"/>
      <w:lang w:eastAsia="ar-SA"/>
    </w:rPr>
  </w:style>
  <w:style w:type="paragraph" w:customStyle="1" w:styleId="02statia20">
    <w:name w:val="02statia2"/>
    <w:basedOn w:val="a0"/>
    <w:rsid w:val="00093136"/>
    <w:pPr>
      <w:suppressAutoHyphens/>
      <w:spacing w:before="120" w:line="320" w:lineRule="atLeast"/>
      <w:ind w:left="2020" w:hanging="880"/>
      <w:jc w:val="both"/>
    </w:pPr>
    <w:rPr>
      <w:rFonts w:ascii="GaramondNarrowC" w:hAnsi="GaramondNarrowC"/>
      <w:color w:val="000000"/>
      <w:sz w:val="21"/>
      <w:szCs w:val="21"/>
      <w:lang w:eastAsia="ar-SA"/>
    </w:rPr>
  </w:style>
  <w:style w:type="paragraph" w:customStyle="1" w:styleId="02statia3">
    <w:name w:val="02statia3"/>
    <w:basedOn w:val="a0"/>
    <w:rsid w:val="00093136"/>
    <w:pPr>
      <w:suppressAutoHyphens/>
      <w:spacing w:before="120" w:line="320" w:lineRule="atLeast"/>
      <w:ind w:left="2900" w:hanging="880"/>
      <w:jc w:val="both"/>
    </w:pPr>
    <w:rPr>
      <w:rFonts w:ascii="GaramondNarrowC" w:hAnsi="GaramondNarrowC"/>
      <w:color w:val="000000"/>
      <w:sz w:val="21"/>
      <w:szCs w:val="21"/>
      <w:lang w:eastAsia="ar-SA"/>
    </w:rPr>
  </w:style>
  <w:style w:type="paragraph" w:customStyle="1" w:styleId="21">
    <w:name w:val="Нумерованный список 21"/>
    <w:basedOn w:val="a0"/>
    <w:rsid w:val="00093136"/>
    <w:pPr>
      <w:numPr>
        <w:numId w:val="3"/>
      </w:numPr>
      <w:suppressAutoHyphens/>
      <w:ind w:left="0" w:firstLine="0"/>
    </w:pPr>
    <w:rPr>
      <w:sz w:val="24"/>
      <w:szCs w:val="24"/>
      <w:lang w:eastAsia="ar-SA"/>
    </w:rPr>
  </w:style>
  <w:style w:type="paragraph" w:customStyle="1" w:styleId="2d">
    <w:name w:val="Стиль2"/>
    <w:basedOn w:val="21"/>
    <w:rsid w:val="00093136"/>
    <w:pPr>
      <w:keepNext/>
      <w:keepLines/>
      <w:widowControl w:val="0"/>
      <w:suppressLineNumbers/>
      <w:tabs>
        <w:tab w:val="left" w:pos="1836"/>
      </w:tabs>
      <w:spacing w:after="60"/>
      <w:ind w:left="540"/>
      <w:jc w:val="both"/>
    </w:pPr>
    <w:rPr>
      <w:b/>
      <w:szCs w:val="20"/>
    </w:rPr>
  </w:style>
  <w:style w:type="paragraph" w:customStyle="1" w:styleId="1c">
    <w:name w:val="Схема документа1"/>
    <w:basedOn w:val="a0"/>
    <w:rsid w:val="00093136"/>
    <w:pPr>
      <w:widowControl w:val="0"/>
      <w:shd w:val="clear" w:color="auto" w:fill="000080"/>
      <w:suppressAutoHyphens/>
      <w:overflowPunct w:val="0"/>
      <w:autoSpaceDE w:val="0"/>
      <w:spacing w:before="260" w:line="300" w:lineRule="auto"/>
      <w:jc w:val="both"/>
    </w:pPr>
    <w:rPr>
      <w:rFonts w:ascii="Tahoma" w:hAnsi="Tahoma"/>
      <w:sz w:val="24"/>
      <w:lang w:eastAsia="ar-SA"/>
    </w:rPr>
  </w:style>
  <w:style w:type="paragraph" w:customStyle="1" w:styleId="Iauiue1">
    <w:name w:val="Iau?iue1"/>
    <w:rsid w:val="00093136"/>
    <w:pPr>
      <w:suppressAutoHyphens/>
      <w:overflowPunct w:val="0"/>
      <w:autoSpaceDE w:val="0"/>
    </w:pPr>
    <w:rPr>
      <w:rFonts w:ascii="Times New Roman" w:eastAsia="Arial" w:hAnsi="Times New Roman"/>
      <w:lang w:val="en-US" w:eastAsia="ar-SA"/>
    </w:rPr>
  </w:style>
  <w:style w:type="paragraph" w:customStyle="1" w:styleId="aff9">
    <w:name w:val="Содержимое таблицы"/>
    <w:basedOn w:val="a0"/>
    <w:rsid w:val="00093136"/>
    <w:pPr>
      <w:suppressLineNumbers/>
      <w:suppressAutoHyphens/>
    </w:pPr>
    <w:rPr>
      <w:lang w:eastAsia="ar-SA"/>
    </w:rPr>
  </w:style>
  <w:style w:type="paragraph" w:customStyle="1" w:styleId="affa">
    <w:name w:val="Заголовок таблицы"/>
    <w:basedOn w:val="aff9"/>
    <w:rsid w:val="00093136"/>
    <w:pPr>
      <w:jc w:val="center"/>
    </w:pPr>
    <w:rPr>
      <w:b/>
      <w:bCs/>
    </w:rPr>
  </w:style>
  <w:style w:type="paragraph" w:customStyle="1" w:styleId="affb">
    <w:name w:val="Содержимое врезки"/>
    <w:basedOn w:val="af0"/>
    <w:rsid w:val="00093136"/>
    <w:pPr>
      <w:suppressAutoHyphens/>
      <w:spacing w:line="240" w:lineRule="auto"/>
    </w:pPr>
    <w:rPr>
      <w:rFonts w:ascii="Times New Roman" w:hAnsi="Times New Roman"/>
      <w:sz w:val="24"/>
      <w:lang w:eastAsia="ar-SA"/>
    </w:rPr>
  </w:style>
  <w:style w:type="paragraph" w:customStyle="1" w:styleId="ConsPlusNonformat">
    <w:name w:val="ConsPlusNonformat"/>
    <w:basedOn w:val="a0"/>
    <w:next w:val="ConsPlusNormal"/>
    <w:rsid w:val="00093136"/>
    <w:pPr>
      <w:suppressAutoHyphens/>
      <w:autoSpaceDE w:val="0"/>
    </w:pPr>
    <w:rPr>
      <w:rFonts w:ascii="Courier New" w:eastAsia="Courier New" w:hAnsi="Courier New"/>
      <w:lang w:eastAsia="ar-SA"/>
    </w:rPr>
  </w:style>
  <w:style w:type="paragraph" w:customStyle="1" w:styleId="ConsPlusCell">
    <w:name w:val="ConsPlusCell"/>
    <w:basedOn w:val="a0"/>
    <w:rsid w:val="00093136"/>
    <w:pPr>
      <w:suppressAutoHyphens/>
      <w:autoSpaceDE w:val="0"/>
    </w:pPr>
    <w:rPr>
      <w:rFonts w:ascii="Arial" w:eastAsia="Arial" w:hAnsi="Arial"/>
      <w:lang w:eastAsia="ar-SA"/>
    </w:rPr>
  </w:style>
  <w:style w:type="paragraph" w:customStyle="1" w:styleId="ConsPlusDocList">
    <w:name w:val="ConsPlusDocList"/>
    <w:basedOn w:val="a0"/>
    <w:rsid w:val="00093136"/>
    <w:pPr>
      <w:suppressAutoHyphens/>
      <w:autoSpaceDE w:val="0"/>
    </w:pPr>
    <w:rPr>
      <w:rFonts w:ascii="Courier New" w:eastAsia="Courier New" w:hAnsi="Courier New"/>
      <w:lang w:eastAsia="ar-SA"/>
    </w:rPr>
  </w:style>
  <w:style w:type="paragraph" w:customStyle="1" w:styleId="affc">
    <w:name w:val="Знак Знак Знак Знак Знак Знак Знак"/>
    <w:basedOn w:val="a0"/>
    <w:rsid w:val="00093136"/>
    <w:pPr>
      <w:spacing w:before="280" w:after="280"/>
    </w:pPr>
    <w:rPr>
      <w:rFonts w:ascii="Tahoma" w:hAnsi="Tahoma"/>
      <w:lang w:val="en-US" w:eastAsia="ar-SA"/>
    </w:rPr>
  </w:style>
  <w:style w:type="paragraph" w:customStyle="1" w:styleId="221">
    <w:name w:val="Основной текст 22"/>
    <w:basedOn w:val="a0"/>
    <w:rsid w:val="00093136"/>
    <w:pPr>
      <w:suppressAutoHyphens/>
      <w:spacing w:after="120" w:line="480" w:lineRule="auto"/>
    </w:pPr>
    <w:rPr>
      <w:rFonts w:cs="Lucida Sans Unicode"/>
      <w:sz w:val="24"/>
      <w:szCs w:val="24"/>
      <w:lang w:eastAsia="ar-SA"/>
    </w:rPr>
  </w:style>
  <w:style w:type="paragraph" w:customStyle="1" w:styleId="affd">
    <w:name w:val="Знак Знак Знак Знак Знак Знак Знак Знак Знак Знак"/>
    <w:basedOn w:val="a0"/>
    <w:rsid w:val="00093136"/>
    <w:pPr>
      <w:spacing w:before="280" w:after="280"/>
    </w:pPr>
    <w:rPr>
      <w:rFonts w:ascii="Tahoma" w:hAnsi="Tahoma"/>
      <w:lang w:val="en-US" w:eastAsia="ar-SA"/>
    </w:rPr>
  </w:style>
  <w:style w:type="paragraph" w:customStyle="1" w:styleId="affe">
    <w:name w:val="Знак"/>
    <w:basedOn w:val="a0"/>
    <w:rsid w:val="00093136"/>
    <w:pPr>
      <w:spacing w:before="280" w:after="280"/>
    </w:pPr>
    <w:rPr>
      <w:rFonts w:ascii="Tahoma" w:hAnsi="Tahoma"/>
      <w:lang w:val="en-US" w:eastAsia="ar-SA"/>
    </w:rPr>
  </w:style>
  <w:style w:type="paragraph" w:customStyle="1" w:styleId="zp2">
    <w:name w:val="zp2"/>
    <w:basedOn w:val="a0"/>
    <w:rsid w:val="00093136"/>
    <w:pPr>
      <w:spacing w:before="280" w:after="280"/>
    </w:pPr>
    <w:rPr>
      <w:color w:val="737373"/>
      <w:sz w:val="30"/>
      <w:szCs w:val="30"/>
      <w:lang w:eastAsia="ar-SA"/>
    </w:rPr>
  </w:style>
  <w:style w:type="paragraph" w:customStyle="1" w:styleId="2e">
    <w:name w:val="Знак2"/>
    <w:basedOn w:val="a0"/>
    <w:rsid w:val="00093136"/>
    <w:pPr>
      <w:spacing w:before="280" w:after="280"/>
    </w:pPr>
    <w:rPr>
      <w:rFonts w:ascii="Tahoma" w:hAnsi="Tahoma"/>
      <w:lang w:val="en-US" w:eastAsia="ar-SA"/>
    </w:rPr>
  </w:style>
  <w:style w:type="paragraph" w:customStyle="1" w:styleId="1d">
    <w:name w:val="Знак1"/>
    <w:basedOn w:val="a0"/>
    <w:rsid w:val="00093136"/>
    <w:pPr>
      <w:spacing w:before="280" w:after="280"/>
    </w:pPr>
    <w:rPr>
      <w:rFonts w:ascii="Tahoma" w:hAnsi="Tahoma"/>
      <w:lang w:val="en-US" w:eastAsia="ar-SA"/>
    </w:rPr>
  </w:style>
  <w:style w:type="paragraph" w:customStyle="1" w:styleId="afff">
    <w:name w:val="Знак Знак Знак Знак Знак Знак Знак"/>
    <w:basedOn w:val="a0"/>
    <w:rsid w:val="00093136"/>
    <w:pPr>
      <w:spacing w:before="280" w:after="280"/>
    </w:pPr>
    <w:rPr>
      <w:rFonts w:ascii="Tahoma" w:hAnsi="Tahoma"/>
      <w:lang w:val="en-US" w:eastAsia="ar-SA"/>
    </w:rPr>
  </w:style>
  <w:style w:type="paragraph" w:customStyle="1" w:styleId="consplustitle0">
    <w:name w:val="consplustitle"/>
    <w:basedOn w:val="a0"/>
    <w:rsid w:val="00093136"/>
    <w:pPr>
      <w:spacing w:before="150" w:after="150"/>
      <w:ind w:left="150" w:right="150"/>
    </w:pPr>
    <w:rPr>
      <w:sz w:val="24"/>
      <w:szCs w:val="24"/>
      <w:lang w:eastAsia="ar-SA"/>
    </w:rPr>
  </w:style>
  <w:style w:type="paragraph" w:customStyle="1" w:styleId="231">
    <w:name w:val="Основной текст с отступом 23"/>
    <w:basedOn w:val="a0"/>
    <w:rsid w:val="00093136"/>
    <w:pPr>
      <w:suppressAutoHyphens/>
      <w:spacing w:after="120" w:line="480" w:lineRule="auto"/>
      <w:ind w:left="283"/>
    </w:pPr>
    <w:rPr>
      <w:lang w:eastAsia="ar-SA"/>
    </w:rPr>
  </w:style>
  <w:style w:type="paragraph" w:customStyle="1" w:styleId="2f">
    <w:name w:val="Знак2"/>
    <w:basedOn w:val="a0"/>
    <w:rsid w:val="00093136"/>
    <w:pPr>
      <w:spacing w:before="280" w:after="280"/>
    </w:pPr>
    <w:rPr>
      <w:rFonts w:ascii="Tahoma" w:hAnsi="Tahoma"/>
      <w:lang w:val="en-US" w:eastAsia="ar-SA"/>
    </w:rPr>
  </w:style>
  <w:style w:type="paragraph" w:styleId="1e">
    <w:name w:val="toc 1"/>
    <w:basedOn w:val="a0"/>
    <w:next w:val="a0"/>
    <w:rsid w:val="00093136"/>
    <w:pPr>
      <w:tabs>
        <w:tab w:val="right" w:leader="dot" w:pos="9720"/>
      </w:tabs>
      <w:spacing w:before="120"/>
    </w:pPr>
    <w:rPr>
      <w:bCs/>
      <w:caps/>
      <w:sz w:val="24"/>
      <w:szCs w:val="24"/>
      <w:lang w:eastAsia="ar-SA"/>
    </w:rPr>
  </w:style>
  <w:style w:type="paragraph" w:styleId="2f0">
    <w:name w:val="toc 2"/>
    <w:basedOn w:val="a0"/>
    <w:next w:val="a0"/>
    <w:rsid w:val="00093136"/>
    <w:pPr>
      <w:tabs>
        <w:tab w:val="left" w:pos="480"/>
        <w:tab w:val="left" w:pos="960"/>
        <w:tab w:val="right" w:leader="dot" w:pos="9720"/>
      </w:tabs>
      <w:spacing w:before="120"/>
      <w:ind w:right="-144"/>
    </w:pPr>
    <w:rPr>
      <w:bCs/>
      <w:sz w:val="24"/>
      <w:szCs w:val="24"/>
      <w:lang w:eastAsia="ar-SA"/>
    </w:rPr>
  </w:style>
  <w:style w:type="paragraph" w:customStyle="1" w:styleId="213">
    <w:name w:val="Маркированный список 21"/>
    <w:basedOn w:val="a0"/>
    <w:rsid w:val="00093136"/>
    <w:pPr>
      <w:tabs>
        <w:tab w:val="num" w:pos="643"/>
      </w:tabs>
      <w:spacing w:after="60"/>
      <w:ind w:left="643" w:hanging="360"/>
      <w:jc w:val="both"/>
    </w:pPr>
    <w:rPr>
      <w:sz w:val="24"/>
      <w:lang w:eastAsia="ar-SA"/>
    </w:rPr>
  </w:style>
  <w:style w:type="paragraph" w:customStyle="1" w:styleId="320">
    <w:name w:val="Основной текст 32"/>
    <w:basedOn w:val="a0"/>
    <w:rsid w:val="00093136"/>
    <w:pPr>
      <w:suppressAutoHyphens/>
      <w:spacing w:after="120"/>
    </w:pPr>
    <w:rPr>
      <w:sz w:val="16"/>
      <w:szCs w:val="16"/>
      <w:lang w:eastAsia="ar-SA"/>
    </w:rPr>
  </w:style>
  <w:style w:type="paragraph" w:customStyle="1" w:styleId="42">
    <w:name w:val="Знак4"/>
    <w:basedOn w:val="a0"/>
    <w:rsid w:val="00093136"/>
    <w:pPr>
      <w:spacing w:before="280" w:after="280"/>
    </w:pPr>
    <w:rPr>
      <w:rFonts w:ascii="Tahoma" w:hAnsi="Tahoma"/>
      <w:lang w:val="en-US" w:eastAsia="ar-SA"/>
    </w:rPr>
  </w:style>
  <w:style w:type="paragraph" w:customStyle="1" w:styleId="214">
    <w:name w:val="Знак2 Знак Знак Знак Знак Знак1 Знак Знак Знак Знак"/>
    <w:basedOn w:val="a0"/>
    <w:rsid w:val="00093136"/>
    <w:pPr>
      <w:spacing w:before="280" w:after="280"/>
    </w:pPr>
    <w:rPr>
      <w:rFonts w:ascii="Tahoma" w:hAnsi="Tahoma"/>
      <w:lang w:val="en-US" w:eastAsia="ar-SA"/>
    </w:rPr>
  </w:style>
  <w:style w:type="paragraph" w:customStyle="1" w:styleId="2f1">
    <w:name w:val="Знак2 Знак Знак Знак Знак Знак Знак"/>
    <w:basedOn w:val="a0"/>
    <w:rsid w:val="00093136"/>
    <w:pPr>
      <w:spacing w:before="280" w:after="280"/>
    </w:pPr>
    <w:rPr>
      <w:rFonts w:ascii="Tahoma" w:hAnsi="Tahoma"/>
      <w:lang w:val="en-US" w:eastAsia="ar-SA"/>
    </w:rPr>
  </w:style>
  <w:style w:type="paragraph" w:customStyle="1" w:styleId="43">
    <w:name w:val="Знак4 Знак Знак Знак"/>
    <w:basedOn w:val="a0"/>
    <w:rsid w:val="00093136"/>
    <w:pPr>
      <w:spacing w:before="280" w:after="280"/>
    </w:pPr>
    <w:rPr>
      <w:rFonts w:ascii="Tahoma" w:hAnsi="Tahoma"/>
      <w:lang w:val="en-US" w:eastAsia="ar-SA"/>
    </w:rPr>
  </w:style>
  <w:style w:type="paragraph" w:customStyle="1" w:styleId="afff0">
    <w:name w:val="Знак Знак Знак"/>
    <w:basedOn w:val="a0"/>
    <w:rsid w:val="00093136"/>
    <w:pPr>
      <w:spacing w:before="280" w:after="280"/>
    </w:pPr>
    <w:rPr>
      <w:rFonts w:ascii="Tahoma" w:hAnsi="Tahoma"/>
      <w:lang w:val="en-US" w:eastAsia="ar-SA"/>
    </w:rPr>
  </w:style>
  <w:style w:type="paragraph" w:customStyle="1" w:styleId="1f">
    <w:name w:val="Знак1 Знак Знак"/>
    <w:basedOn w:val="a0"/>
    <w:rsid w:val="00093136"/>
    <w:pPr>
      <w:spacing w:before="280" w:after="280"/>
    </w:pPr>
    <w:rPr>
      <w:rFonts w:ascii="Tahoma" w:hAnsi="Tahoma"/>
      <w:lang w:val="en-US" w:eastAsia="ar-SA"/>
    </w:rPr>
  </w:style>
  <w:style w:type="paragraph" w:customStyle="1" w:styleId="1f0">
    <w:name w:val="Знак1 Знак Знак Знак Знак Знак"/>
    <w:basedOn w:val="a0"/>
    <w:rsid w:val="00093136"/>
    <w:pPr>
      <w:spacing w:before="280" w:after="280"/>
    </w:pPr>
    <w:rPr>
      <w:rFonts w:ascii="Tahoma" w:hAnsi="Tahoma"/>
      <w:lang w:val="en-US" w:eastAsia="ar-SA"/>
    </w:rPr>
  </w:style>
  <w:style w:type="paragraph" w:customStyle="1" w:styleId="1f1">
    <w:name w:val="Знак1"/>
    <w:basedOn w:val="a0"/>
    <w:rsid w:val="00093136"/>
    <w:pPr>
      <w:spacing w:before="280" w:after="280"/>
    </w:pPr>
    <w:rPr>
      <w:rFonts w:ascii="Tahoma" w:hAnsi="Tahoma"/>
      <w:lang w:val="en-US" w:eastAsia="ar-SA"/>
    </w:rPr>
  </w:style>
  <w:style w:type="paragraph" w:customStyle="1" w:styleId="afff1">
    <w:name w:val="Таблицы (моноширинный)"/>
    <w:basedOn w:val="a0"/>
    <w:next w:val="a0"/>
    <w:rsid w:val="00093136"/>
    <w:pPr>
      <w:widowControl w:val="0"/>
      <w:autoSpaceDE w:val="0"/>
      <w:autoSpaceDN w:val="0"/>
      <w:adjustRightInd w:val="0"/>
      <w:jc w:val="both"/>
    </w:pPr>
    <w:rPr>
      <w:rFonts w:ascii="Courier New" w:hAnsi="Courier New" w:cs="Courier New"/>
    </w:rPr>
  </w:style>
  <w:style w:type="paragraph" w:customStyle="1" w:styleId="afff2">
    <w:name w:val="Простойттекст"/>
    <w:basedOn w:val="a0"/>
    <w:rsid w:val="00093136"/>
    <w:pPr>
      <w:suppressAutoHyphens/>
      <w:ind w:firstLine="705"/>
      <w:jc w:val="both"/>
    </w:pPr>
    <w:rPr>
      <w:rFonts w:eastAsia="Lucida Sans Unicode"/>
      <w:kern w:val="2"/>
      <w:sz w:val="26"/>
      <w:szCs w:val="26"/>
    </w:rPr>
  </w:style>
  <w:style w:type="paragraph" w:customStyle="1" w:styleId="Iauiue">
    <w:name w:val="Iau?iue"/>
    <w:rsid w:val="00093136"/>
    <w:pPr>
      <w:widowControl w:val="0"/>
      <w:suppressAutoHyphens/>
    </w:pPr>
    <w:rPr>
      <w:rFonts w:ascii="Times New Roman" w:eastAsia="Arial" w:hAnsi="Times New Roman"/>
      <w:lang w:eastAsia="ar-SA"/>
    </w:rPr>
  </w:style>
  <w:style w:type="paragraph" w:customStyle="1" w:styleId="afff3">
    <w:name w:val="Подпункты маркированные"/>
    <w:basedOn w:val="a0"/>
    <w:rsid w:val="00093136"/>
    <w:pPr>
      <w:widowControl w:val="0"/>
      <w:tabs>
        <w:tab w:val="num" w:pos="643"/>
        <w:tab w:val="left" w:pos="2415"/>
      </w:tabs>
      <w:suppressAutoHyphens/>
      <w:ind w:left="643" w:hanging="360"/>
      <w:jc w:val="both"/>
    </w:pPr>
    <w:rPr>
      <w:rFonts w:eastAsia="Lucida Sans Unicode"/>
      <w:kern w:val="2"/>
      <w:sz w:val="26"/>
      <w:szCs w:val="26"/>
    </w:rPr>
  </w:style>
  <w:style w:type="paragraph" w:customStyle="1" w:styleId="2f2">
    <w:name w:val="Подпункты2"/>
    <w:basedOn w:val="a0"/>
    <w:rsid w:val="00093136"/>
    <w:pPr>
      <w:widowControl w:val="0"/>
      <w:tabs>
        <w:tab w:val="num" w:pos="723"/>
        <w:tab w:val="left" w:pos="2085"/>
      </w:tabs>
      <w:suppressAutoHyphens/>
      <w:ind w:left="723" w:hanging="360"/>
    </w:pPr>
    <w:rPr>
      <w:rFonts w:eastAsia="Lucida Sans Unicode"/>
      <w:kern w:val="2"/>
      <w:sz w:val="26"/>
      <w:szCs w:val="26"/>
    </w:rPr>
  </w:style>
  <w:style w:type="character" w:customStyle="1" w:styleId="afff4">
    <w:name w:val="Подпункты Знак Знак Знак"/>
    <w:link w:val="afff5"/>
    <w:locked/>
    <w:rsid w:val="00093136"/>
    <w:rPr>
      <w:rFonts w:eastAsia="Lucida Sans Unicode"/>
      <w:b/>
      <w:bCs/>
      <w:kern w:val="2"/>
      <w:sz w:val="24"/>
      <w:szCs w:val="24"/>
    </w:rPr>
  </w:style>
  <w:style w:type="paragraph" w:customStyle="1" w:styleId="afff5">
    <w:name w:val="Подпункты Знак Знак"/>
    <w:basedOn w:val="a0"/>
    <w:link w:val="afff4"/>
    <w:autoRedefine/>
    <w:rsid w:val="00093136"/>
    <w:pPr>
      <w:widowControl w:val="0"/>
      <w:tabs>
        <w:tab w:val="left" w:pos="1454"/>
      </w:tabs>
      <w:suppressAutoHyphens/>
      <w:ind w:firstLine="567"/>
      <w:jc w:val="both"/>
    </w:pPr>
    <w:rPr>
      <w:rFonts w:ascii="Calibri" w:eastAsia="Lucida Sans Unicode" w:hAnsi="Calibri"/>
      <w:b/>
      <w:bCs/>
      <w:kern w:val="2"/>
      <w:sz w:val="24"/>
      <w:szCs w:val="24"/>
    </w:rPr>
  </w:style>
  <w:style w:type="paragraph" w:customStyle="1" w:styleId="afff6">
    <w:name w:val="Подпункты"/>
    <w:basedOn w:val="a0"/>
    <w:autoRedefine/>
    <w:rsid w:val="00093136"/>
    <w:pPr>
      <w:widowControl w:val="0"/>
      <w:tabs>
        <w:tab w:val="left" w:pos="1454"/>
      </w:tabs>
      <w:suppressAutoHyphens/>
      <w:ind w:firstLine="567"/>
      <w:jc w:val="both"/>
    </w:pPr>
    <w:rPr>
      <w:rFonts w:eastAsia="Lucida Sans Unicode"/>
      <w:b/>
      <w:bCs/>
      <w:kern w:val="2"/>
      <w:sz w:val="24"/>
      <w:szCs w:val="24"/>
    </w:rPr>
  </w:style>
  <w:style w:type="character" w:customStyle="1" w:styleId="1f2">
    <w:name w:val="Основной текст1"/>
    <w:rsid w:val="00093136"/>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none"/>
      <w:effect w:val="none"/>
      <w:lang w:val="ru-RU"/>
    </w:rPr>
  </w:style>
  <w:style w:type="paragraph" w:customStyle="1" w:styleId="u">
    <w:name w:val="u"/>
    <w:basedOn w:val="a0"/>
    <w:rsid w:val="00CD3E31"/>
    <w:pPr>
      <w:spacing w:before="100" w:beforeAutospacing="1" w:after="100" w:afterAutospacing="1"/>
    </w:pPr>
    <w:rPr>
      <w:sz w:val="24"/>
      <w:szCs w:val="24"/>
    </w:rPr>
  </w:style>
  <w:style w:type="paragraph" w:customStyle="1" w:styleId="unip">
    <w:name w:val="unip"/>
    <w:basedOn w:val="a0"/>
    <w:rsid w:val="00CD3E31"/>
    <w:pPr>
      <w:spacing w:before="100" w:beforeAutospacing="1" w:after="100" w:afterAutospacing="1"/>
    </w:pPr>
    <w:rPr>
      <w:sz w:val="24"/>
      <w:szCs w:val="24"/>
    </w:rPr>
  </w:style>
  <w:style w:type="character" w:customStyle="1" w:styleId="blk">
    <w:name w:val="blk"/>
    <w:rsid w:val="00CD3E31"/>
  </w:style>
  <w:style w:type="character" w:customStyle="1" w:styleId="WW8Num1z1">
    <w:name w:val="WW8Num1z1"/>
    <w:rsid w:val="00EE38A5"/>
    <w:rPr>
      <w:rFonts w:ascii="Courier New" w:hAnsi="Courier New" w:cs="Courier New" w:hint="default"/>
    </w:rPr>
  </w:style>
  <w:style w:type="character" w:customStyle="1" w:styleId="WW8Num1z2">
    <w:name w:val="WW8Num1z2"/>
    <w:rsid w:val="00EE38A5"/>
    <w:rPr>
      <w:rFonts w:ascii="Wingdings" w:hAnsi="Wingdings" w:cs="Wingdings" w:hint="default"/>
    </w:rPr>
  </w:style>
  <w:style w:type="character" w:customStyle="1" w:styleId="WW8Num2z1">
    <w:name w:val="WW8Num2z1"/>
    <w:rsid w:val="00EE38A5"/>
  </w:style>
  <w:style w:type="character" w:customStyle="1" w:styleId="WW8Num2z2">
    <w:name w:val="WW8Num2z2"/>
    <w:rsid w:val="00EE38A5"/>
  </w:style>
  <w:style w:type="character" w:customStyle="1" w:styleId="WW8Num2z3">
    <w:name w:val="WW8Num2z3"/>
    <w:rsid w:val="00EE38A5"/>
  </w:style>
  <w:style w:type="character" w:customStyle="1" w:styleId="WW8Num2z4">
    <w:name w:val="WW8Num2z4"/>
    <w:rsid w:val="00EE38A5"/>
  </w:style>
  <w:style w:type="character" w:customStyle="1" w:styleId="WW8Num2z5">
    <w:name w:val="WW8Num2z5"/>
    <w:rsid w:val="00EE38A5"/>
  </w:style>
  <w:style w:type="character" w:customStyle="1" w:styleId="WW8Num2z6">
    <w:name w:val="WW8Num2z6"/>
    <w:rsid w:val="00EE38A5"/>
  </w:style>
  <w:style w:type="character" w:customStyle="1" w:styleId="WW8Num2z7">
    <w:name w:val="WW8Num2z7"/>
    <w:rsid w:val="00EE38A5"/>
  </w:style>
  <w:style w:type="character" w:customStyle="1" w:styleId="WW8Num2z8">
    <w:name w:val="WW8Num2z8"/>
    <w:rsid w:val="00EE38A5"/>
  </w:style>
  <w:style w:type="character" w:customStyle="1" w:styleId="WW8Num3z0">
    <w:name w:val="WW8Num3z0"/>
    <w:rsid w:val="00EE38A5"/>
    <w:rPr>
      <w:rFonts w:ascii="Symbol" w:hAnsi="Symbol" w:cs="Symbol" w:hint="default"/>
      <w:sz w:val="28"/>
      <w:szCs w:val="28"/>
    </w:rPr>
  </w:style>
  <w:style w:type="character" w:customStyle="1" w:styleId="WW8Num3z1">
    <w:name w:val="WW8Num3z1"/>
    <w:rsid w:val="00EE38A5"/>
    <w:rPr>
      <w:rFonts w:ascii="Courier New" w:hAnsi="Courier New" w:cs="Courier New" w:hint="default"/>
    </w:rPr>
  </w:style>
  <w:style w:type="character" w:customStyle="1" w:styleId="WW8Num3z2">
    <w:name w:val="WW8Num3z2"/>
    <w:rsid w:val="00EE38A5"/>
    <w:rPr>
      <w:rFonts w:ascii="Wingdings" w:hAnsi="Wingdings" w:cs="Wingdings" w:hint="default"/>
    </w:rPr>
  </w:style>
  <w:style w:type="character" w:customStyle="1" w:styleId="WW8Num4z1">
    <w:name w:val="WW8Num4z1"/>
    <w:rsid w:val="00EE38A5"/>
    <w:rPr>
      <w:rFonts w:ascii="Courier New" w:hAnsi="Courier New" w:cs="Courier New" w:hint="default"/>
    </w:rPr>
  </w:style>
  <w:style w:type="character" w:customStyle="1" w:styleId="WW8Num4z2">
    <w:name w:val="WW8Num4z2"/>
    <w:rsid w:val="00EE38A5"/>
    <w:rPr>
      <w:rFonts w:ascii="Wingdings" w:hAnsi="Wingdings" w:cs="Wingdings" w:hint="default"/>
    </w:rPr>
  </w:style>
  <w:style w:type="character" w:customStyle="1" w:styleId="WW8Num5z1">
    <w:name w:val="WW8Num5z1"/>
    <w:rsid w:val="00EE38A5"/>
  </w:style>
  <w:style w:type="character" w:customStyle="1" w:styleId="WW8Num5z2">
    <w:name w:val="WW8Num5z2"/>
    <w:rsid w:val="00EE38A5"/>
  </w:style>
  <w:style w:type="character" w:customStyle="1" w:styleId="WW8Num5z3">
    <w:name w:val="WW8Num5z3"/>
    <w:rsid w:val="00EE38A5"/>
  </w:style>
  <w:style w:type="character" w:customStyle="1" w:styleId="WW8Num5z4">
    <w:name w:val="WW8Num5z4"/>
    <w:rsid w:val="00EE38A5"/>
  </w:style>
  <w:style w:type="character" w:customStyle="1" w:styleId="WW8Num5z5">
    <w:name w:val="WW8Num5z5"/>
    <w:rsid w:val="00EE38A5"/>
  </w:style>
  <w:style w:type="character" w:customStyle="1" w:styleId="WW8Num5z6">
    <w:name w:val="WW8Num5z6"/>
    <w:rsid w:val="00EE38A5"/>
  </w:style>
  <w:style w:type="character" w:customStyle="1" w:styleId="WW8Num5z7">
    <w:name w:val="WW8Num5z7"/>
    <w:rsid w:val="00EE38A5"/>
  </w:style>
  <w:style w:type="character" w:customStyle="1" w:styleId="WW8Num5z8">
    <w:name w:val="WW8Num5z8"/>
    <w:rsid w:val="00EE38A5"/>
  </w:style>
  <w:style w:type="character" w:customStyle="1" w:styleId="WW8Num6z1">
    <w:name w:val="WW8Num6z1"/>
    <w:rsid w:val="00EE38A5"/>
    <w:rPr>
      <w:rFonts w:ascii="Courier New" w:hAnsi="Courier New" w:cs="Courier New" w:hint="default"/>
    </w:rPr>
  </w:style>
  <w:style w:type="character" w:customStyle="1" w:styleId="WW8Num6z2">
    <w:name w:val="WW8Num6z2"/>
    <w:rsid w:val="00EE38A5"/>
    <w:rPr>
      <w:rFonts w:ascii="Wingdings" w:hAnsi="Wingdings" w:cs="Wingdings" w:hint="default"/>
    </w:rPr>
  </w:style>
  <w:style w:type="character" w:customStyle="1" w:styleId="WW8Num7z1">
    <w:name w:val="WW8Num7z1"/>
    <w:rsid w:val="00EE38A5"/>
    <w:rPr>
      <w:rFonts w:hint="default"/>
    </w:rPr>
  </w:style>
  <w:style w:type="character" w:customStyle="1" w:styleId="WW8Num8z1">
    <w:name w:val="WW8Num8z1"/>
    <w:rsid w:val="00EE38A5"/>
    <w:rPr>
      <w:rFonts w:ascii="Courier New" w:hAnsi="Courier New" w:cs="Courier New" w:hint="default"/>
    </w:rPr>
  </w:style>
  <w:style w:type="character" w:customStyle="1" w:styleId="WW8Num8z2">
    <w:name w:val="WW8Num8z2"/>
    <w:rsid w:val="00EE38A5"/>
    <w:rPr>
      <w:rFonts w:ascii="Wingdings" w:hAnsi="Wingdings" w:cs="Wingdings" w:hint="default"/>
    </w:rPr>
  </w:style>
  <w:style w:type="character" w:customStyle="1" w:styleId="WW8Num9z1">
    <w:name w:val="WW8Num9z1"/>
    <w:rsid w:val="00EE38A5"/>
    <w:rPr>
      <w:rFonts w:ascii="Courier New" w:hAnsi="Courier New" w:cs="Courier New" w:hint="default"/>
    </w:rPr>
  </w:style>
  <w:style w:type="character" w:customStyle="1" w:styleId="WW8Num10z0">
    <w:name w:val="WW8Num10z0"/>
    <w:rsid w:val="00EE38A5"/>
    <w:rPr>
      <w:rFonts w:ascii="Symbol" w:hAnsi="Symbol" w:cs="Symbol" w:hint="default"/>
    </w:rPr>
  </w:style>
  <w:style w:type="character" w:customStyle="1" w:styleId="WW8Num10z2">
    <w:name w:val="WW8Num10z2"/>
    <w:rsid w:val="00EE38A5"/>
    <w:rPr>
      <w:rFonts w:ascii="Wingdings" w:hAnsi="Wingdings" w:cs="Wingdings" w:hint="default"/>
    </w:rPr>
  </w:style>
  <w:style w:type="character" w:customStyle="1" w:styleId="WW8Num11z2">
    <w:name w:val="WW8Num11z2"/>
    <w:rsid w:val="00EE38A5"/>
  </w:style>
  <w:style w:type="character" w:customStyle="1" w:styleId="WW8Num11z3">
    <w:name w:val="WW8Num11z3"/>
    <w:rsid w:val="00EE38A5"/>
  </w:style>
  <w:style w:type="character" w:customStyle="1" w:styleId="WW8Num11z4">
    <w:name w:val="WW8Num11z4"/>
    <w:rsid w:val="00EE38A5"/>
  </w:style>
  <w:style w:type="character" w:customStyle="1" w:styleId="WW8Num11z5">
    <w:name w:val="WW8Num11z5"/>
    <w:rsid w:val="00EE38A5"/>
  </w:style>
  <w:style w:type="character" w:customStyle="1" w:styleId="WW8Num11z6">
    <w:name w:val="WW8Num11z6"/>
    <w:rsid w:val="00EE38A5"/>
  </w:style>
  <w:style w:type="character" w:customStyle="1" w:styleId="WW8Num11z7">
    <w:name w:val="WW8Num11z7"/>
    <w:rsid w:val="00EE38A5"/>
  </w:style>
  <w:style w:type="character" w:customStyle="1" w:styleId="WW8Num11z8">
    <w:name w:val="WW8Num11z8"/>
    <w:rsid w:val="00EE38A5"/>
  </w:style>
  <w:style w:type="character" w:customStyle="1" w:styleId="WW8Num12z0">
    <w:name w:val="WW8Num12z0"/>
    <w:rsid w:val="00EE38A5"/>
  </w:style>
  <w:style w:type="character" w:customStyle="1" w:styleId="WW8Num12z1">
    <w:name w:val="WW8Num12z1"/>
    <w:rsid w:val="00EE38A5"/>
  </w:style>
  <w:style w:type="character" w:customStyle="1" w:styleId="WW8Num12z2">
    <w:name w:val="WW8Num12z2"/>
    <w:rsid w:val="00EE38A5"/>
  </w:style>
  <w:style w:type="character" w:customStyle="1" w:styleId="WW8Num12z3">
    <w:name w:val="WW8Num12z3"/>
    <w:rsid w:val="00EE38A5"/>
  </w:style>
  <w:style w:type="character" w:customStyle="1" w:styleId="WW8Num12z4">
    <w:name w:val="WW8Num12z4"/>
    <w:rsid w:val="00EE38A5"/>
  </w:style>
  <w:style w:type="character" w:customStyle="1" w:styleId="WW8Num12z5">
    <w:name w:val="WW8Num12z5"/>
    <w:rsid w:val="00EE38A5"/>
  </w:style>
  <w:style w:type="character" w:customStyle="1" w:styleId="WW8Num12z6">
    <w:name w:val="WW8Num12z6"/>
    <w:rsid w:val="00EE38A5"/>
  </w:style>
  <w:style w:type="character" w:customStyle="1" w:styleId="WW8Num12z7">
    <w:name w:val="WW8Num12z7"/>
    <w:rsid w:val="00EE38A5"/>
  </w:style>
  <w:style w:type="character" w:customStyle="1" w:styleId="WW8Num12z8">
    <w:name w:val="WW8Num12z8"/>
    <w:rsid w:val="00EE38A5"/>
  </w:style>
  <w:style w:type="character" w:customStyle="1" w:styleId="WW8Num13z0">
    <w:name w:val="WW8Num13z0"/>
    <w:rsid w:val="00EE38A5"/>
  </w:style>
  <w:style w:type="character" w:customStyle="1" w:styleId="WW8Num13z1">
    <w:name w:val="WW8Num13z1"/>
    <w:rsid w:val="00EE38A5"/>
  </w:style>
  <w:style w:type="character" w:customStyle="1" w:styleId="WW8Num13z2">
    <w:name w:val="WW8Num13z2"/>
    <w:rsid w:val="00EE38A5"/>
  </w:style>
  <w:style w:type="character" w:customStyle="1" w:styleId="WW8Num13z3">
    <w:name w:val="WW8Num13z3"/>
    <w:rsid w:val="00EE38A5"/>
  </w:style>
  <w:style w:type="character" w:customStyle="1" w:styleId="WW8Num13z4">
    <w:name w:val="WW8Num13z4"/>
    <w:rsid w:val="00EE38A5"/>
  </w:style>
  <w:style w:type="character" w:customStyle="1" w:styleId="WW8Num13z5">
    <w:name w:val="WW8Num13z5"/>
    <w:rsid w:val="00EE38A5"/>
  </w:style>
  <w:style w:type="character" w:customStyle="1" w:styleId="WW8Num13z6">
    <w:name w:val="WW8Num13z6"/>
    <w:rsid w:val="00EE38A5"/>
  </w:style>
  <w:style w:type="character" w:customStyle="1" w:styleId="WW8Num13z7">
    <w:name w:val="WW8Num13z7"/>
    <w:rsid w:val="00EE38A5"/>
  </w:style>
  <w:style w:type="character" w:customStyle="1" w:styleId="WW8Num13z8">
    <w:name w:val="WW8Num13z8"/>
    <w:rsid w:val="00EE38A5"/>
  </w:style>
  <w:style w:type="character" w:customStyle="1" w:styleId="WW8Num14z2">
    <w:name w:val="WW8Num14z2"/>
    <w:rsid w:val="00EE38A5"/>
    <w:rPr>
      <w:rFonts w:ascii="Wingdings" w:hAnsi="Wingdings" w:cs="Wingdings" w:hint="default"/>
    </w:rPr>
  </w:style>
  <w:style w:type="character" w:customStyle="1" w:styleId="WW8Num15z0">
    <w:name w:val="WW8Num15z0"/>
    <w:rsid w:val="00EE38A5"/>
  </w:style>
  <w:style w:type="character" w:customStyle="1" w:styleId="WW8Num15z1">
    <w:name w:val="WW8Num15z1"/>
    <w:rsid w:val="00EE38A5"/>
  </w:style>
  <w:style w:type="character" w:customStyle="1" w:styleId="WW8Num15z2">
    <w:name w:val="WW8Num15z2"/>
    <w:rsid w:val="00EE38A5"/>
  </w:style>
  <w:style w:type="character" w:customStyle="1" w:styleId="WW8Num15z3">
    <w:name w:val="WW8Num15z3"/>
    <w:rsid w:val="00EE38A5"/>
  </w:style>
  <w:style w:type="character" w:customStyle="1" w:styleId="WW8Num15z4">
    <w:name w:val="WW8Num15z4"/>
    <w:rsid w:val="00EE38A5"/>
  </w:style>
  <w:style w:type="character" w:customStyle="1" w:styleId="WW8Num15z5">
    <w:name w:val="WW8Num15z5"/>
    <w:rsid w:val="00EE38A5"/>
  </w:style>
  <w:style w:type="character" w:customStyle="1" w:styleId="WW8Num15z6">
    <w:name w:val="WW8Num15z6"/>
    <w:rsid w:val="00EE38A5"/>
  </w:style>
  <w:style w:type="character" w:customStyle="1" w:styleId="WW8Num15z7">
    <w:name w:val="WW8Num15z7"/>
    <w:rsid w:val="00EE38A5"/>
  </w:style>
  <w:style w:type="character" w:customStyle="1" w:styleId="WW8Num15z8">
    <w:name w:val="WW8Num15z8"/>
    <w:rsid w:val="00EE38A5"/>
  </w:style>
  <w:style w:type="character" w:customStyle="1" w:styleId="WW8Num16z2">
    <w:name w:val="WW8Num16z2"/>
    <w:rsid w:val="00EE38A5"/>
  </w:style>
  <w:style w:type="character" w:customStyle="1" w:styleId="WW8Num16z3">
    <w:name w:val="WW8Num16z3"/>
    <w:rsid w:val="00EE38A5"/>
  </w:style>
  <w:style w:type="character" w:customStyle="1" w:styleId="WW8Num16z5">
    <w:name w:val="WW8Num16z5"/>
    <w:rsid w:val="00EE38A5"/>
  </w:style>
  <w:style w:type="character" w:customStyle="1" w:styleId="WW8Num16z6">
    <w:name w:val="WW8Num16z6"/>
    <w:rsid w:val="00EE38A5"/>
  </w:style>
  <w:style w:type="character" w:customStyle="1" w:styleId="WW8Num16z7">
    <w:name w:val="WW8Num16z7"/>
    <w:rsid w:val="00EE38A5"/>
  </w:style>
  <w:style w:type="character" w:customStyle="1" w:styleId="WW8Num16z8">
    <w:name w:val="WW8Num16z8"/>
    <w:rsid w:val="00EE38A5"/>
  </w:style>
  <w:style w:type="character" w:styleId="afff7">
    <w:name w:val="Strong"/>
    <w:qFormat/>
    <w:rsid w:val="00EE38A5"/>
    <w:rPr>
      <w:b/>
      <w:bCs/>
    </w:rPr>
  </w:style>
  <w:style w:type="character" w:customStyle="1" w:styleId="2f3">
    <w:name w:val="Основной текст Знак2"/>
    <w:rsid w:val="00EE38A5"/>
    <w:rPr>
      <w:sz w:val="24"/>
      <w:szCs w:val="24"/>
    </w:rPr>
  </w:style>
  <w:style w:type="character" w:customStyle="1" w:styleId="1f3">
    <w:name w:val="Знак примечания1"/>
    <w:rsid w:val="00EE38A5"/>
    <w:rPr>
      <w:sz w:val="16"/>
      <w:szCs w:val="16"/>
    </w:rPr>
  </w:style>
  <w:style w:type="character" w:customStyle="1" w:styleId="afff8">
    <w:name w:val="Текст примечания Знак"/>
    <w:rsid w:val="00EE38A5"/>
  </w:style>
  <w:style w:type="paragraph" w:customStyle="1" w:styleId="uni">
    <w:name w:val="uni"/>
    <w:basedOn w:val="a0"/>
    <w:rsid w:val="00EE38A5"/>
    <w:pPr>
      <w:suppressAutoHyphens/>
      <w:spacing w:before="280" w:after="280"/>
    </w:pPr>
    <w:rPr>
      <w:sz w:val="24"/>
      <w:szCs w:val="24"/>
      <w:lang w:eastAsia="ar-SA"/>
    </w:rPr>
  </w:style>
  <w:style w:type="paragraph" w:customStyle="1" w:styleId="1f4">
    <w:name w:val="Знак Знак Знак1 Знак Знак Знак Знак"/>
    <w:basedOn w:val="a0"/>
    <w:rsid w:val="00EE38A5"/>
    <w:pPr>
      <w:suppressAutoHyphens/>
      <w:spacing w:before="280" w:after="280"/>
    </w:pPr>
    <w:rPr>
      <w:rFonts w:ascii="Tahoma" w:hAnsi="Tahoma" w:cs="Tahoma"/>
      <w:lang w:val="en-US" w:eastAsia="ar-SA"/>
    </w:rPr>
  </w:style>
  <w:style w:type="paragraph" w:customStyle="1" w:styleId="1f5">
    <w:name w:val="Текст примечания1"/>
    <w:basedOn w:val="a0"/>
    <w:rsid w:val="00EE38A5"/>
    <w:pPr>
      <w:suppressAutoHyphens/>
    </w:pPr>
    <w:rPr>
      <w:lang w:eastAsia="ar-SA"/>
    </w:rPr>
  </w:style>
  <w:style w:type="paragraph" w:styleId="afff9">
    <w:name w:val="No Spacing"/>
    <w:aliases w:val="МОЙ Заголовки"/>
    <w:uiPriority w:val="1"/>
    <w:qFormat/>
    <w:rsid w:val="00CE0DA0"/>
    <w:pPr>
      <w:spacing w:before="120" w:after="160" w:line="360" w:lineRule="auto"/>
      <w:ind w:firstLine="709"/>
    </w:pPr>
    <w:rPr>
      <w:rFonts w:ascii="Times New Roman" w:eastAsiaTheme="minorHAnsi" w:hAnsi="Times New Roman" w:cstheme="minorBidi"/>
      <w:b/>
      <w:sz w:val="28"/>
      <w:szCs w:val="22"/>
      <w:lang w:eastAsia="en-US"/>
    </w:rPr>
  </w:style>
  <w:style w:type="paragraph" w:customStyle="1" w:styleId="Default">
    <w:name w:val="Default"/>
    <w:rsid w:val="00CE0DA0"/>
    <w:pPr>
      <w:autoSpaceDE w:val="0"/>
      <w:autoSpaceDN w:val="0"/>
      <w:adjustRightInd w:val="0"/>
    </w:pPr>
    <w:rPr>
      <w:rFonts w:ascii="Times New Roman" w:eastAsiaTheme="minorHAnsi" w:hAnsi="Times New Roman"/>
      <w:color w:val="000000"/>
      <w:sz w:val="24"/>
      <w:szCs w:val="24"/>
      <w:lang w:eastAsia="en-US"/>
    </w:rPr>
  </w:style>
  <w:style w:type="paragraph" w:customStyle="1" w:styleId="afffa">
    <w:name w:val="Белова"/>
    <w:basedOn w:val="a0"/>
    <w:rsid w:val="00CE0DA0"/>
    <w:pPr>
      <w:tabs>
        <w:tab w:val="left" w:pos="10206"/>
      </w:tabs>
      <w:spacing w:line="360" w:lineRule="auto"/>
      <w:ind w:left="426" w:right="283" w:firstLine="708"/>
      <w:jc w:val="both"/>
    </w:pPr>
    <w:rPr>
      <w:color w:val="000000"/>
      <w:sz w:val="28"/>
    </w:rPr>
  </w:style>
  <w:style w:type="paragraph" w:customStyle="1" w:styleId="formattext">
    <w:name w:val="formattext"/>
    <w:basedOn w:val="a0"/>
    <w:rsid w:val="00CE0DA0"/>
    <w:pPr>
      <w:spacing w:before="100" w:beforeAutospacing="1" w:after="100" w:afterAutospacing="1"/>
    </w:pPr>
    <w:rPr>
      <w:sz w:val="24"/>
      <w:szCs w:val="24"/>
    </w:rPr>
  </w:style>
  <w:style w:type="paragraph" w:customStyle="1" w:styleId="afffb">
    <w:name w:val="Обычный (ПЗ)"/>
    <w:basedOn w:val="a0"/>
    <w:rsid w:val="00CE0DA0"/>
    <w:pPr>
      <w:ind w:firstLine="720"/>
      <w:jc w:val="both"/>
    </w:pPr>
    <w:rPr>
      <w:rFonts w:ascii="Arial" w:hAnsi="Arial"/>
      <w:sz w:val="24"/>
    </w:rPr>
  </w:style>
  <w:style w:type="paragraph" w:customStyle="1" w:styleId="msonormal0">
    <w:name w:val="msonormal"/>
    <w:basedOn w:val="a0"/>
    <w:rsid w:val="00CE0DA0"/>
    <w:pPr>
      <w:spacing w:before="100" w:beforeAutospacing="1" w:after="100" w:afterAutospacing="1"/>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4884883">
      <w:bodyDiv w:val="1"/>
      <w:marLeft w:val="0"/>
      <w:marRight w:val="0"/>
      <w:marTop w:val="0"/>
      <w:marBottom w:val="0"/>
      <w:divBdr>
        <w:top w:val="none" w:sz="0" w:space="0" w:color="auto"/>
        <w:left w:val="none" w:sz="0" w:space="0" w:color="auto"/>
        <w:bottom w:val="none" w:sz="0" w:space="0" w:color="auto"/>
        <w:right w:val="none" w:sz="0" w:space="0" w:color="auto"/>
      </w:divBdr>
    </w:div>
    <w:div w:id="416950620">
      <w:bodyDiv w:val="1"/>
      <w:marLeft w:val="0"/>
      <w:marRight w:val="0"/>
      <w:marTop w:val="0"/>
      <w:marBottom w:val="0"/>
      <w:divBdr>
        <w:top w:val="none" w:sz="0" w:space="0" w:color="auto"/>
        <w:left w:val="none" w:sz="0" w:space="0" w:color="auto"/>
        <w:bottom w:val="none" w:sz="0" w:space="0" w:color="auto"/>
        <w:right w:val="none" w:sz="0" w:space="0" w:color="auto"/>
      </w:divBdr>
    </w:div>
    <w:div w:id="652758095">
      <w:bodyDiv w:val="1"/>
      <w:marLeft w:val="0"/>
      <w:marRight w:val="0"/>
      <w:marTop w:val="0"/>
      <w:marBottom w:val="0"/>
      <w:divBdr>
        <w:top w:val="none" w:sz="0" w:space="0" w:color="auto"/>
        <w:left w:val="none" w:sz="0" w:space="0" w:color="auto"/>
        <w:bottom w:val="none" w:sz="0" w:space="0" w:color="auto"/>
        <w:right w:val="none" w:sz="0" w:space="0" w:color="auto"/>
      </w:divBdr>
    </w:div>
    <w:div w:id="1626884343">
      <w:bodyDiv w:val="1"/>
      <w:marLeft w:val="0"/>
      <w:marRight w:val="0"/>
      <w:marTop w:val="0"/>
      <w:marBottom w:val="0"/>
      <w:divBdr>
        <w:top w:val="none" w:sz="0" w:space="0" w:color="auto"/>
        <w:left w:val="none" w:sz="0" w:space="0" w:color="auto"/>
        <w:bottom w:val="none" w:sz="0" w:space="0" w:color="auto"/>
        <w:right w:val="none" w:sz="0" w:space="0" w:color="auto"/>
      </w:divBdr>
    </w:div>
    <w:div w:id="1650941469">
      <w:bodyDiv w:val="1"/>
      <w:marLeft w:val="0"/>
      <w:marRight w:val="0"/>
      <w:marTop w:val="0"/>
      <w:marBottom w:val="0"/>
      <w:divBdr>
        <w:top w:val="none" w:sz="0" w:space="0" w:color="auto"/>
        <w:left w:val="none" w:sz="0" w:space="0" w:color="auto"/>
        <w:bottom w:val="none" w:sz="0" w:space="0" w:color="auto"/>
        <w:right w:val="none" w:sz="0" w:space="0" w:color="auto"/>
      </w:divBdr>
    </w:div>
    <w:div w:id="1735814574">
      <w:bodyDiv w:val="1"/>
      <w:marLeft w:val="0"/>
      <w:marRight w:val="0"/>
      <w:marTop w:val="0"/>
      <w:marBottom w:val="0"/>
      <w:divBdr>
        <w:top w:val="none" w:sz="0" w:space="0" w:color="auto"/>
        <w:left w:val="none" w:sz="0" w:space="0" w:color="auto"/>
        <w:bottom w:val="none" w:sz="0" w:space="0" w:color="auto"/>
        <w:right w:val="none" w:sz="0" w:space="0" w:color="auto"/>
      </w:divBdr>
    </w:div>
    <w:div w:id="1768305848">
      <w:bodyDiv w:val="1"/>
      <w:marLeft w:val="0"/>
      <w:marRight w:val="0"/>
      <w:marTop w:val="0"/>
      <w:marBottom w:val="0"/>
      <w:divBdr>
        <w:top w:val="none" w:sz="0" w:space="0" w:color="auto"/>
        <w:left w:val="none" w:sz="0" w:space="0" w:color="auto"/>
        <w:bottom w:val="none" w:sz="0" w:space="0" w:color="auto"/>
        <w:right w:val="none" w:sz="0" w:space="0" w:color="auto"/>
      </w:divBdr>
    </w:div>
    <w:div w:id="18732223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image" Target="media/image1.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4.jpeg"/><Relationship Id="rId7" Type="http://schemas.openxmlformats.org/officeDocument/2006/relationships/footnotes" Target="footnotes.xml"/><Relationship Id="rId12" Type="http://schemas.openxmlformats.org/officeDocument/2006/relationships/hyperlink" Target="consultantplus://offline/ref=891A66472F5422D728CDA007397D82403EC64EA82250CE11A28A09B0D33C57F2592A4B96A137C1D9AFC620r4g6F" TargetMode="External"/><Relationship Id="rId17" Type="http://schemas.openxmlformats.org/officeDocument/2006/relationships/header" Target="header4.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3.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consultantplus://offline/ref=891A66472F5422D728CDBE0A2F11DC4A38CB14A32654C04FF9D552ED84355DA51E6512D6E3r3gEF" TargetMode="External"/><Relationship Id="rId24" Type="http://schemas.openxmlformats.org/officeDocument/2006/relationships/image" Target="media/image7.jpeg"/><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6.jpeg"/><Relationship Id="rId10" Type="http://schemas.openxmlformats.org/officeDocument/2006/relationships/hyperlink" Target="consultantplus://offline/ref=891A66472F5422D728CDBE0A2F11DC4A38CB14AC2752C04FF9D552ED84355DA51E6512D4E53AC7DArAgFF" TargetMode="External"/><Relationship Id="rId19"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hyperlink" Target="consultantplus://offline/ref=891A66472F5422D728CDBE0A2F11DC4A38CB14AC2752C04FF9D552ED84355DA51E6512D4E53BC7D1rAg9F" TargetMode="External"/><Relationship Id="rId14" Type="http://schemas.openxmlformats.org/officeDocument/2006/relationships/header" Target="header2.xml"/><Relationship Id="rId22" Type="http://schemas.openxmlformats.org/officeDocument/2006/relationships/image" Target="media/image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B.XSL" StyleName="GB7714"/>
</file>

<file path=customXml/itemProps1.xml><?xml version="1.0" encoding="utf-8"?>
<ds:datastoreItem xmlns:ds="http://schemas.openxmlformats.org/officeDocument/2006/customXml" ds:itemID="{943CB30B-7038-4C00-92F7-660B6A14A7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1431</TotalTime>
  <Pages>31</Pages>
  <Words>5144</Words>
  <Characters>29323</Characters>
  <Application>Microsoft Office Word</Application>
  <DocSecurity>0</DocSecurity>
  <Lines>244</Lines>
  <Paragraphs>68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34399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Кандидат</cp:lastModifiedBy>
  <cp:revision>12</cp:revision>
  <cp:lastPrinted>2019-01-17T10:01:00Z</cp:lastPrinted>
  <dcterms:created xsi:type="dcterms:W3CDTF">2019-07-03T12:45:00Z</dcterms:created>
  <dcterms:modified xsi:type="dcterms:W3CDTF">2019-07-16T07:17:00Z</dcterms:modified>
</cp:coreProperties>
</file>