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7A6F4B" w:rsidRPr="00610221" w:rsidRDefault="00CB6D0A" w:rsidP="007A6F4B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0310E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803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внесению </w:t>
      </w:r>
      <w:r w:rsidR="0080310E">
        <w:rPr>
          <w:rFonts w:ascii="Times New Roman" w:hAnsi="Times New Roman"/>
          <w:sz w:val="28"/>
          <w:szCs w:val="28"/>
        </w:rPr>
        <w:t xml:space="preserve">изменений </w:t>
      </w:r>
      <w:r w:rsidR="007A6F4B">
        <w:rPr>
          <w:rFonts w:ascii="Times New Roman" w:eastAsia="Calibri" w:hAnsi="Times New Roman"/>
          <w:sz w:val="28"/>
          <w:szCs w:val="28"/>
        </w:rPr>
        <w:t xml:space="preserve">в документацию по планировке территории </w:t>
      </w:r>
      <w:r w:rsidR="007A6F4B">
        <w:rPr>
          <w:rFonts w:ascii="Times New Roman" w:hAnsi="Times New Roman"/>
          <w:sz w:val="28"/>
          <w:szCs w:val="28"/>
        </w:rPr>
        <w:t>(проект планировки территории) хутора Г</w:t>
      </w:r>
      <w:r w:rsidR="007A6F4B" w:rsidRPr="00233C2D">
        <w:rPr>
          <w:rFonts w:ascii="Times New Roman" w:hAnsi="Times New Roman"/>
          <w:sz w:val="28"/>
          <w:szCs w:val="28"/>
        </w:rPr>
        <w:t>рушев</w:t>
      </w:r>
      <w:r w:rsidR="007A6F4B">
        <w:rPr>
          <w:rFonts w:ascii="Times New Roman" w:hAnsi="Times New Roman"/>
          <w:sz w:val="28"/>
          <w:szCs w:val="28"/>
        </w:rPr>
        <w:t xml:space="preserve">ый, утвержденную </w:t>
      </w:r>
      <w:r w:rsidR="007A6F4B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города Ставрополя </w:t>
      </w:r>
      <w:r w:rsidR="00332FCC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7A6F4B">
        <w:rPr>
          <w:rFonts w:ascii="Times New Roman" w:eastAsia="Calibri" w:hAnsi="Times New Roman"/>
          <w:sz w:val="28"/>
          <w:szCs w:val="28"/>
        </w:rPr>
        <w:t>от 07.05.2013 № 1371</w:t>
      </w:r>
    </w:p>
    <w:p w:rsidR="00CB6D0A" w:rsidRPr="00CB6D0A" w:rsidRDefault="00CB6D0A" w:rsidP="00FA12B1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80310E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803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внесению </w:t>
      </w:r>
      <w:r w:rsidR="0080310E">
        <w:rPr>
          <w:rFonts w:ascii="Times New Roman" w:hAnsi="Times New Roman"/>
          <w:sz w:val="28"/>
          <w:szCs w:val="28"/>
        </w:rPr>
        <w:t xml:space="preserve">изменений </w:t>
      </w:r>
      <w:r w:rsidR="007A6F4B">
        <w:rPr>
          <w:rFonts w:ascii="Times New Roman" w:hAnsi="Times New Roman"/>
          <w:sz w:val="28"/>
          <w:szCs w:val="28"/>
        </w:rPr>
        <w:t xml:space="preserve">в </w:t>
      </w:r>
      <w:r w:rsidR="007A6F4B" w:rsidRPr="00C9151D">
        <w:rPr>
          <w:rFonts w:ascii="Times New Roman" w:hAnsi="Times New Roman"/>
          <w:sz w:val="28"/>
          <w:szCs w:val="28"/>
        </w:rPr>
        <w:t xml:space="preserve">документацию по </w:t>
      </w:r>
      <w:r w:rsidR="007A6F4B">
        <w:rPr>
          <w:rFonts w:ascii="Times New Roman" w:hAnsi="Times New Roman"/>
          <w:sz w:val="28"/>
          <w:szCs w:val="28"/>
        </w:rPr>
        <w:t>планировке территории (проект планировки территории) хутора Г</w:t>
      </w:r>
      <w:r w:rsidR="007A6F4B" w:rsidRPr="00233C2D">
        <w:rPr>
          <w:rFonts w:ascii="Times New Roman" w:hAnsi="Times New Roman"/>
          <w:sz w:val="28"/>
          <w:szCs w:val="28"/>
        </w:rPr>
        <w:t>рушев</w:t>
      </w:r>
      <w:r w:rsidR="007A6F4B">
        <w:rPr>
          <w:rFonts w:ascii="Times New Roman" w:hAnsi="Times New Roman"/>
          <w:sz w:val="28"/>
          <w:szCs w:val="28"/>
        </w:rPr>
        <w:t>ый, утвержденную постановлением администрации города Ставрополя от 07.05.2013 № 1371 «О</w:t>
      </w:r>
      <w:r w:rsidR="007A6F4B" w:rsidRPr="00233C2D">
        <w:rPr>
          <w:rFonts w:ascii="Times New Roman" w:hAnsi="Times New Roman"/>
          <w:sz w:val="28"/>
          <w:szCs w:val="28"/>
        </w:rPr>
        <w:t>б утверждении документации по планировке территор</w:t>
      </w:r>
      <w:r w:rsidR="007A6F4B">
        <w:rPr>
          <w:rFonts w:ascii="Times New Roman" w:hAnsi="Times New Roman"/>
          <w:sz w:val="28"/>
          <w:szCs w:val="28"/>
        </w:rPr>
        <w:t>ии (проекта планировки) хутора Г</w:t>
      </w:r>
      <w:r w:rsidR="007A6F4B" w:rsidRPr="00233C2D">
        <w:rPr>
          <w:rFonts w:ascii="Times New Roman" w:hAnsi="Times New Roman"/>
          <w:sz w:val="28"/>
          <w:szCs w:val="28"/>
        </w:rPr>
        <w:t>рушев</w:t>
      </w:r>
      <w:r w:rsidR="007A6F4B">
        <w:rPr>
          <w:rFonts w:ascii="Times New Roman" w:hAnsi="Times New Roman"/>
          <w:sz w:val="28"/>
          <w:szCs w:val="28"/>
        </w:rPr>
        <w:t>ый</w:t>
      </w:r>
      <w:r w:rsidR="007A6F4B" w:rsidRPr="00233C2D">
        <w:rPr>
          <w:rFonts w:ascii="Times New Roman" w:hAnsi="Times New Roman"/>
          <w:sz w:val="28"/>
          <w:szCs w:val="28"/>
        </w:rPr>
        <w:t>»</w:t>
      </w:r>
      <w:r w:rsidR="00BE25E3">
        <w:rPr>
          <w:rFonts w:ascii="Times New Roman" w:hAnsi="Times New Roman"/>
          <w:sz w:val="28"/>
          <w:szCs w:val="28"/>
        </w:rPr>
        <w:t>,</w:t>
      </w:r>
      <w:r w:rsidR="007A6F4B">
        <w:rPr>
          <w:rFonts w:ascii="Times New Roman" w:hAnsi="Times New Roman"/>
          <w:sz w:val="28"/>
          <w:szCs w:val="28"/>
        </w:rPr>
        <w:t xml:space="preserve"> </w:t>
      </w:r>
      <w:r w:rsidR="007A6F4B" w:rsidRPr="005C3E74">
        <w:rPr>
          <w:rFonts w:ascii="Times New Roman" w:hAnsi="Times New Roman"/>
          <w:sz w:val="28"/>
          <w:szCs w:val="28"/>
        </w:rPr>
        <w:t xml:space="preserve">в целях </w:t>
      </w:r>
      <w:r w:rsidR="007A6F4B">
        <w:rPr>
          <w:rFonts w:ascii="Times New Roman" w:hAnsi="Times New Roman"/>
          <w:sz w:val="28"/>
          <w:szCs w:val="28"/>
        </w:rPr>
        <w:t>размещения объекта религиозного использования в функциональной зоне</w:t>
      </w:r>
      <w:proofErr w:type="gramEnd"/>
      <w:r w:rsidR="007A6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6F4B">
        <w:rPr>
          <w:rFonts w:ascii="Times New Roman" w:hAnsi="Times New Roman"/>
          <w:sz w:val="28"/>
          <w:szCs w:val="28"/>
        </w:rPr>
        <w:t xml:space="preserve">проектируемой жилой застройки (усадебного типа) </w:t>
      </w:r>
      <w:r w:rsidR="007A6F4B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изменения в документацию по планировке территории</w:t>
      </w:r>
      <w:r w:rsidR="00332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хутора Грушевый</w:t>
      </w:r>
      <w:r w:rsidR="007A6F4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041AF">
        <w:rPr>
          <w:rFonts w:ascii="Times New Roman" w:hAnsi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</w:t>
      </w:r>
      <w:r w:rsidR="007A6F4B">
        <w:rPr>
          <w:rFonts w:ascii="Times New Roman" w:hAnsi="Times New Roman" w:cs="Times New Roman"/>
          <w:sz w:val="28"/>
          <w:szCs w:val="28"/>
        </w:rPr>
        <w:t>ым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6D0A" w:rsidRPr="00CB6D0A" w:rsidRDefault="00CB6D0A" w:rsidP="00126B7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изменениям в </w:t>
      </w:r>
      <w:r w:rsidR="00DE03B4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DE03B4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332FCC">
        <w:rPr>
          <w:rFonts w:ascii="Times New Roman" w:hAnsi="Times New Roman" w:cs="Times New Roman"/>
          <w:sz w:val="28"/>
          <w:szCs w:val="28"/>
        </w:rPr>
        <w:t xml:space="preserve">хутора </w:t>
      </w:r>
      <w:proofErr w:type="gramStart"/>
      <w:r w:rsidR="00332FCC">
        <w:rPr>
          <w:rFonts w:ascii="Times New Roman" w:hAnsi="Times New Roman" w:cs="Times New Roman"/>
          <w:sz w:val="28"/>
          <w:szCs w:val="28"/>
        </w:rPr>
        <w:t>Грушевый</w:t>
      </w:r>
      <w:proofErr w:type="gramEnd"/>
      <w:r w:rsidR="00332FCC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состоят из </w:t>
      </w:r>
      <w:r w:rsidR="007A6F4B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126B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5927FE">
        <w:rPr>
          <w:rFonts w:ascii="Times New Roman" w:hAnsi="Times New Roman" w:cs="Times New Roman"/>
          <w:sz w:val="28"/>
          <w:szCs w:val="28"/>
        </w:rPr>
        <w:t xml:space="preserve">в срок не менее одного месяца и более трех месяцев </w:t>
      </w:r>
      <w:r w:rsidRPr="00CB6D0A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027523">
        <w:rPr>
          <w:rFonts w:ascii="Times New Roman" w:hAnsi="Times New Roman" w:cs="Times New Roman"/>
          <w:sz w:val="28"/>
          <w:szCs w:val="28"/>
        </w:rPr>
        <w:t xml:space="preserve">изменениям в </w:t>
      </w:r>
      <w:r w:rsidR="00126B70">
        <w:rPr>
          <w:rFonts w:ascii="Times New Roman" w:hAnsi="Times New Roman" w:cs="Times New Roman"/>
          <w:sz w:val="28"/>
          <w:szCs w:val="28"/>
        </w:rPr>
        <w:t>документаци</w:t>
      </w:r>
      <w:r w:rsidR="00027523">
        <w:rPr>
          <w:rFonts w:ascii="Times New Roman" w:hAnsi="Times New Roman" w:cs="Times New Roman"/>
          <w:sz w:val="28"/>
          <w:szCs w:val="28"/>
        </w:rPr>
        <w:t>ю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332FCC">
        <w:rPr>
          <w:rFonts w:ascii="Times New Roman" w:hAnsi="Times New Roman" w:cs="Times New Roman"/>
          <w:sz w:val="28"/>
          <w:szCs w:val="28"/>
        </w:rPr>
        <w:t xml:space="preserve">хутора Грушевый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32F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02EE">
        <w:rPr>
          <w:rFonts w:ascii="Times New Roman" w:hAnsi="Times New Roman" w:cs="Times New Roman"/>
          <w:sz w:val="28"/>
          <w:szCs w:val="28"/>
        </w:rPr>
        <w:t>14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2D672B">
        <w:rPr>
          <w:rFonts w:ascii="Times New Roman" w:hAnsi="Times New Roman" w:cs="Times New Roman"/>
          <w:sz w:val="28"/>
          <w:szCs w:val="28"/>
        </w:rPr>
        <w:t xml:space="preserve">в </w:t>
      </w:r>
      <w:r w:rsidR="007A6F4B">
        <w:rPr>
          <w:rFonts w:ascii="Times New Roman" w:hAnsi="Times New Roman" w:cs="Times New Roman"/>
          <w:sz w:val="28"/>
          <w:szCs w:val="28"/>
        </w:rPr>
        <w:t>09</w:t>
      </w:r>
      <w:r w:rsidRPr="002D672B">
        <w:rPr>
          <w:rFonts w:ascii="Times New Roman" w:hAnsi="Times New Roman" w:cs="Times New Roman"/>
          <w:sz w:val="28"/>
          <w:szCs w:val="28"/>
        </w:rPr>
        <w:t xml:space="preserve"> час. </w:t>
      </w:r>
      <w:r w:rsidR="007A6F4B">
        <w:rPr>
          <w:rFonts w:ascii="Times New Roman" w:hAnsi="Times New Roman" w:cs="Times New Roman"/>
          <w:sz w:val="28"/>
          <w:szCs w:val="28"/>
        </w:rPr>
        <w:t>30</w:t>
      </w:r>
      <w:r w:rsidRPr="002D672B">
        <w:rPr>
          <w:rFonts w:ascii="Times New Roman" w:hAnsi="Times New Roman" w:cs="Times New Roman"/>
          <w:sz w:val="28"/>
          <w:szCs w:val="28"/>
        </w:rPr>
        <w:t xml:space="preserve"> мин. по</w:t>
      </w:r>
      <w:r w:rsidRPr="00407E43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каб</w:t>
      </w:r>
      <w:r w:rsidR="00312DB3">
        <w:rPr>
          <w:rFonts w:ascii="Times New Roman" w:hAnsi="Times New Roman" w:cs="Times New Roman"/>
          <w:sz w:val="28"/>
          <w:szCs w:val="28"/>
        </w:rPr>
        <w:t>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="001E4DA2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26B70" w:rsidRPr="00A27349">
        <w:rPr>
          <w:rFonts w:ascii="Times New Roman" w:hAnsi="Times New Roman" w:cs="Times New Roman"/>
          <w:sz w:val="28"/>
          <w:szCs w:val="28"/>
        </w:rPr>
        <w:t xml:space="preserve"> </w:t>
      </w:r>
      <w:r w:rsidR="00332FCC">
        <w:rPr>
          <w:rFonts w:ascii="Times New Roman" w:hAnsi="Times New Roman" w:cs="Times New Roman"/>
          <w:sz w:val="28"/>
          <w:szCs w:val="28"/>
        </w:rPr>
        <w:t xml:space="preserve">хутора Грушевый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902EE">
        <w:rPr>
          <w:rFonts w:ascii="Times New Roman" w:hAnsi="Times New Roman" w:cs="Times New Roman"/>
          <w:sz w:val="28"/>
          <w:szCs w:val="28"/>
        </w:rPr>
        <w:t>06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126B70">
        <w:rPr>
          <w:rFonts w:ascii="Times New Roman" w:hAnsi="Times New Roman" w:cs="Times New Roman"/>
          <w:sz w:val="28"/>
          <w:szCs w:val="28"/>
        </w:rPr>
        <w:t>1</w:t>
      </w:r>
      <w:r w:rsidR="004902EE">
        <w:rPr>
          <w:rFonts w:ascii="Times New Roman" w:hAnsi="Times New Roman" w:cs="Times New Roman"/>
          <w:sz w:val="28"/>
          <w:szCs w:val="28"/>
        </w:rPr>
        <w:t>3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 до 18 час. 00 мин. (перерыв с 13 час. 00 мин. до 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B61C3A" w:rsidRPr="00407E43" w:rsidRDefault="00B61C3A" w:rsidP="00B61C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2400EA" w:rsidRDefault="002400EA" w:rsidP="00B61C3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C3A" w:rsidRPr="00691AF4" w:rsidRDefault="00B61C3A" w:rsidP="002400EA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</w:t>
      </w:r>
      <w:r w:rsidR="00BE25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lastRenderedPageBreak/>
        <w:t>18 час.</w:t>
      </w:r>
      <w:r w:rsidR="002400EA">
        <w:rPr>
          <w:rFonts w:ascii="Times New Roman" w:hAnsi="Times New Roman" w:cs="Times New Roman"/>
          <w:sz w:val="28"/>
          <w:szCs w:val="28"/>
        </w:rPr>
        <w:t xml:space="preserve"> </w:t>
      </w:r>
      <w:r w:rsidRPr="00691AF4">
        <w:rPr>
          <w:rFonts w:ascii="Times New Roman" w:hAnsi="Times New Roman" w:cs="Times New Roman"/>
          <w:sz w:val="28"/>
          <w:szCs w:val="28"/>
        </w:rPr>
        <w:t>00 мин. (перерыв с 13 час. 00 мин. до 14 час. 00 мин.) по адресу: город Ставрополь, улица Мира, 282а, каб</w:t>
      </w:r>
      <w:r w:rsidR="00312DB3"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 w:rsidR="002400EA"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B61C3A" w:rsidRPr="00407E43" w:rsidRDefault="00B61C3A" w:rsidP="002400E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3A" w:rsidRPr="007C76CD" w:rsidRDefault="00B61C3A" w:rsidP="00B61C3A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2018 года в ходе проведения собрания участников публичных слушаний.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D672B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2D672B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332FCC">
        <w:rPr>
          <w:rFonts w:ascii="Times New Roman" w:hAnsi="Times New Roman" w:cs="Times New Roman"/>
          <w:sz w:val="28"/>
          <w:szCs w:val="28"/>
        </w:rPr>
        <w:t xml:space="preserve">хутора </w:t>
      </w:r>
      <w:proofErr w:type="gramStart"/>
      <w:r w:rsidR="00332FCC">
        <w:rPr>
          <w:rFonts w:ascii="Times New Roman" w:hAnsi="Times New Roman" w:cs="Times New Roman"/>
          <w:sz w:val="28"/>
          <w:szCs w:val="28"/>
        </w:rPr>
        <w:t>Грушевый</w:t>
      </w:r>
      <w:proofErr w:type="gramEnd"/>
      <w:r w:rsidR="00332FCC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  <w:bookmarkStart w:id="0" w:name="_GoBack"/>
      <w:bookmarkEnd w:id="0"/>
    </w:p>
    <w:sectPr w:rsidR="00CB6D0A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C7" w:rsidRDefault="00673EC7" w:rsidP="00E038E9">
      <w:pPr>
        <w:spacing w:after="0" w:line="240" w:lineRule="auto"/>
      </w:pPr>
      <w:r>
        <w:separator/>
      </w:r>
    </w:p>
  </w:endnote>
  <w:endnote w:type="continuationSeparator" w:id="0">
    <w:p w:rsidR="00673EC7" w:rsidRDefault="00673EC7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C7" w:rsidRDefault="00673EC7" w:rsidP="00E038E9">
      <w:pPr>
        <w:spacing w:after="0" w:line="240" w:lineRule="auto"/>
      </w:pPr>
      <w:r>
        <w:separator/>
      </w:r>
    </w:p>
  </w:footnote>
  <w:footnote w:type="continuationSeparator" w:id="0">
    <w:p w:rsidR="00673EC7" w:rsidRDefault="00673EC7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FA23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4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7216"/>
    <w:rsid w:val="00027523"/>
    <w:rsid w:val="00030C56"/>
    <w:rsid w:val="00053E3C"/>
    <w:rsid w:val="00062ADC"/>
    <w:rsid w:val="00063E0A"/>
    <w:rsid w:val="00066BF8"/>
    <w:rsid w:val="00075148"/>
    <w:rsid w:val="000811BA"/>
    <w:rsid w:val="000C33F7"/>
    <w:rsid w:val="000D08ED"/>
    <w:rsid w:val="000D7FEA"/>
    <w:rsid w:val="000E5B57"/>
    <w:rsid w:val="000E7EA2"/>
    <w:rsid w:val="001041AF"/>
    <w:rsid w:val="00106EDB"/>
    <w:rsid w:val="0011594D"/>
    <w:rsid w:val="0011696E"/>
    <w:rsid w:val="00126B70"/>
    <w:rsid w:val="00141F59"/>
    <w:rsid w:val="00146B44"/>
    <w:rsid w:val="00150992"/>
    <w:rsid w:val="00153F24"/>
    <w:rsid w:val="001579F0"/>
    <w:rsid w:val="0016557A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D7299"/>
    <w:rsid w:val="001E2665"/>
    <w:rsid w:val="001E36D7"/>
    <w:rsid w:val="001E3ECF"/>
    <w:rsid w:val="001E4B97"/>
    <w:rsid w:val="001E4DA2"/>
    <w:rsid w:val="001E786E"/>
    <w:rsid w:val="001E79D0"/>
    <w:rsid w:val="001F3BFD"/>
    <w:rsid w:val="002026EE"/>
    <w:rsid w:val="00210277"/>
    <w:rsid w:val="00215003"/>
    <w:rsid w:val="00217929"/>
    <w:rsid w:val="002400EA"/>
    <w:rsid w:val="0024143D"/>
    <w:rsid w:val="00244A1A"/>
    <w:rsid w:val="00245DE9"/>
    <w:rsid w:val="002555DF"/>
    <w:rsid w:val="0025685E"/>
    <w:rsid w:val="00262BE3"/>
    <w:rsid w:val="00264ED9"/>
    <w:rsid w:val="002724C1"/>
    <w:rsid w:val="002766AE"/>
    <w:rsid w:val="002778EE"/>
    <w:rsid w:val="0029592C"/>
    <w:rsid w:val="00296F07"/>
    <w:rsid w:val="002A58A1"/>
    <w:rsid w:val="002C3A68"/>
    <w:rsid w:val="002C6761"/>
    <w:rsid w:val="002D672B"/>
    <w:rsid w:val="002E663D"/>
    <w:rsid w:val="002F36B6"/>
    <w:rsid w:val="00301213"/>
    <w:rsid w:val="00302A97"/>
    <w:rsid w:val="00304F7D"/>
    <w:rsid w:val="00311C84"/>
    <w:rsid w:val="00312DB3"/>
    <w:rsid w:val="003149CF"/>
    <w:rsid w:val="0032717A"/>
    <w:rsid w:val="003306C8"/>
    <w:rsid w:val="00332FCC"/>
    <w:rsid w:val="00335D8E"/>
    <w:rsid w:val="0033656C"/>
    <w:rsid w:val="0034744A"/>
    <w:rsid w:val="0035120D"/>
    <w:rsid w:val="0035335E"/>
    <w:rsid w:val="0035568D"/>
    <w:rsid w:val="003734FF"/>
    <w:rsid w:val="00376AFD"/>
    <w:rsid w:val="00381A25"/>
    <w:rsid w:val="00383B27"/>
    <w:rsid w:val="003975EA"/>
    <w:rsid w:val="003B327A"/>
    <w:rsid w:val="003B6178"/>
    <w:rsid w:val="003C15BA"/>
    <w:rsid w:val="003C65AA"/>
    <w:rsid w:val="003D0AED"/>
    <w:rsid w:val="003D2419"/>
    <w:rsid w:val="003D3599"/>
    <w:rsid w:val="003E6754"/>
    <w:rsid w:val="003F02C2"/>
    <w:rsid w:val="00407E43"/>
    <w:rsid w:val="004327E4"/>
    <w:rsid w:val="0043570D"/>
    <w:rsid w:val="004360EF"/>
    <w:rsid w:val="00446C98"/>
    <w:rsid w:val="00454539"/>
    <w:rsid w:val="00460C72"/>
    <w:rsid w:val="004617D9"/>
    <w:rsid w:val="00461DF8"/>
    <w:rsid w:val="004629E2"/>
    <w:rsid w:val="00466F66"/>
    <w:rsid w:val="004847AE"/>
    <w:rsid w:val="004902EE"/>
    <w:rsid w:val="004D216F"/>
    <w:rsid w:val="004D5F3C"/>
    <w:rsid w:val="004E295E"/>
    <w:rsid w:val="004F7FC5"/>
    <w:rsid w:val="0050799E"/>
    <w:rsid w:val="005219A1"/>
    <w:rsid w:val="00532562"/>
    <w:rsid w:val="00543A14"/>
    <w:rsid w:val="0055525E"/>
    <w:rsid w:val="005649F6"/>
    <w:rsid w:val="005927FE"/>
    <w:rsid w:val="00593D1F"/>
    <w:rsid w:val="005B195D"/>
    <w:rsid w:val="005C192E"/>
    <w:rsid w:val="005C4005"/>
    <w:rsid w:val="005D0B80"/>
    <w:rsid w:val="005D4406"/>
    <w:rsid w:val="005D4A4D"/>
    <w:rsid w:val="005D5B96"/>
    <w:rsid w:val="005E55B8"/>
    <w:rsid w:val="005F5CEF"/>
    <w:rsid w:val="006438F1"/>
    <w:rsid w:val="00647952"/>
    <w:rsid w:val="00652934"/>
    <w:rsid w:val="00666507"/>
    <w:rsid w:val="00670510"/>
    <w:rsid w:val="00673EC7"/>
    <w:rsid w:val="00686576"/>
    <w:rsid w:val="00691214"/>
    <w:rsid w:val="006D07D9"/>
    <w:rsid w:val="006E458D"/>
    <w:rsid w:val="0071498A"/>
    <w:rsid w:val="00714A3E"/>
    <w:rsid w:val="00715B1F"/>
    <w:rsid w:val="00721CBB"/>
    <w:rsid w:val="007346C6"/>
    <w:rsid w:val="00741369"/>
    <w:rsid w:val="00753BD9"/>
    <w:rsid w:val="007665AA"/>
    <w:rsid w:val="0076754E"/>
    <w:rsid w:val="00767FC3"/>
    <w:rsid w:val="0078393B"/>
    <w:rsid w:val="007973BD"/>
    <w:rsid w:val="007A3CB4"/>
    <w:rsid w:val="007A6F4B"/>
    <w:rsid w:val="007B1906"/>
    <w:rsid w:val="007C18A0"/>
    <w:rsid w:val="007C47A4"/>
    <w:rsid w:val="007C76CD"/>
    <w:rsid w:val="007E1648"/>
    <w:rsid w:val="007E2FF3"/>
    <w:rsid w:val="007E7D15"/>
    <w:rsid w:val="007F2212"/>
    <w:rsid w:val="0080310E"/>
    <w:rsid w:val="0080411E"/>
    <w:rsid w:val="0081144F"/>
    <w:rsid w:val="00811EF7"/>
    <w:rsid w:val="0083272D"/>
    <w:rsid w:val="00836409"/>
    <w:rsid w:val="00854295"/>
    <w:rsid w:val="00861247"/>
    <w:rsid w:val="008623B2"/>
    <w:rsid w:val="00862E69"/>
    <w:rsid w:val="00865CC0"/>
    <w:rsid w:val="0088156C"/>
    <w:rsid w:val="00881A45"/>
    <w:rsid w:val="008825EE"/>
    <w:rsid w:val="00885233"/>
    <w:rsid w:val="00885B09"/>
    <w:rsid w:val="008A14A3"/>
    <w:rsid w:val="008A3F10"/>
    <w:rsid w:val="008A5329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2E92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827F6"/>
    <w:rsid w:val="009A685B"/>
    <w:rsid w:val="009B4794"/>
    <w:rsid w:val="009B497B"/>
    <w:rsid w:val="009B52EF"/>
    <w:rsid w:val="009B6060"/>
    <w:rsid w:val="009C72E8"/>
    <w:rsid w:val="009D795E"/>
    <w:rsid w:val="00A1258C"/>
    <w:rsid w:val="00A12D64"/>
    <w:rsid w:val="00A20A59"/>
    <w:rsid w:val="00A21F9A"/>
    <w:rsid w:val="00A2302A"/>
    <w:rsid w:val="00A23D6D"/>
    <w:rsid w:val="00A25C8D"/>
    <w:rsid w:val="00A27349"/>
    <w:rsid w:val="00A30C2D"/>
    <w:rsid w:val="00A33980"/>
    <w:rsid w:val="00A33AA4"/>
    <w:rsid w:val="00A45605"/>
    <w:rsid w:val="00A45BB9"/>
    <w:rsid w:val="00A45FCE"/>
    <w:rsid w:val="00A64713"/>
    <w:rsid w:val="00A64CF5"/>
    <w:rsid w:val="00A66B77"/>
    <w:rsid w:val="00A745B5"/>
    <w:rsid w:val="00A75044"/>
    <w:rsid w:val="00AA2373"/>
    <w:rsid w:val="00AB21B8"/>
    <w:rsid w:val="00AC65A9"/>
    <w:rsid w:val="00AC6AFD"/>
    <w:rsid w:val="00AD3BCF"/>
    <w:rsid w:val="00AE301E"/>
    <w:rsid w:val="00AE69E9"/>
    <w:rsid w:val="00AF004D"/>
    <w:rsid w:val="00AF08EE"/>
    <w:rsid w:val="00AF250E"/>
    <w:rsid w:val="00B065F2"/>
    <w:rsid w:val="00B1131B"/>
    <w:rsid w:val="00B24F3B"/>
    <w:rsid w:val="00B37BB0"/>
    <w:rsid w:val="00B4479C"/>
    <w:rsid w:val="00B61C3A"/>
    <w:rsid w:val="00B7623E"/>
    <w:rsid w:val="00B82440"/>
    <w:rsid w:val="00B835AB"/>
    <w:rsid w:val="00B8798A"/>
    <w:rsid w:val="00B879EB"/>
    <w:rsid w:val="00B90316"/>
    <w:rsid w:val="00B93ADC"/>
    <w:rsid w:val="00BA77E3"/>
    <w:rsid w:val="00BB0F00"/>
    <w:rsid w:val="00BC51EC"/>
    <w:rsid w:val="00BD2964"/>
    <w:rsid w:val="00BE25E3"/>
    <w:rsid w:val="00BF4D32"/>
    <w:rsid w:val="00C04260"/>
    <w:rsid w:val="00C16C93"/>
    <w:rsid w:val="00C16FB0"/>
    <w:rsid w:val="00C26C60"/>
    <w:rsid w:val="00C507AB"/>
    <w:rsid w:val="00C65E95"/>
    <w:rsid w:val="00C66773"/>
    <w:rsid w:val="00C80C0F"/>
    <w:rsid w:val="00C91607"/>
    <w:rsid w:val="00CA0749"/>
    <w:rsid w:val="00CB6D0A"/>
    <w:rsid w:val="00CF133E"/>
    <w:rsid w:val="00CF1CBC"/>
    <w:rsid w:val="00CF3065"/>
    <w:rsid w:val="00CF553B"/>
    <w:rsid w:val="00D021A4"/>
    <w:rsid w:val="00D60D2D"/>
    <w:rsid w:val="00D63746"/>
    <w:rsid w:val="00D64901"/>
    <w:rsid w:val="00D75DB4"/>
    <w:rsid w:val="00D82ECA"/>
    <w:rsid w:val="00D8361A"/>
    <w:rsid w:val="00D94D2F"/>
    <w:rsid w:val="00D95CDD"/>
    <w:rsid w:val="00DB7908"/>
    <w:rsid w:val="00DD1824"/>
    <w:rsid w:val="00DD41F9"/>
    <w:rsid w:val="00DD57B0"/>
    <w:rsid w:val="00DE03B4"/>
    <w:rsid w:val="00DE63A3"/>
    <w:rsid w:val="00DF090B"/>
    <w:rsid w:val="00E038E9"/>
    <w:rsid w:val="00E121A9"/>
    <w:rsid w:val="00E1340E"/>
    <w:rsid w:val="00E64E27"/>
    <w:rsid w:val="00E7566F"/>
    <w:rsid w:val="00E86AD5"/>
    <w:rsid w:val="00E94169"/>
    <w:rsid w:val="00E973B3"/>
    <w:rsid w:val="00EA5FFA"/>
    <w:rsid w:val="00EB67BD"/>
    <w:rsid w:val="00EC2C9B"/>
    <w:rsid w:val="00ED3C67"/>
    <w:rsid w:val="00EE6EFC"/>
    <w:rsid w:val="00EE7A87"/>
    <w:rsid w:val="00F106EB"/>
    <w:rsid w:val="00F253EF"/>
    <w:rsid w:val="00F35558"/>
    <w:rsid w:val="00F3686F"/>
    <w:rsid w:val="00F36CE7"/>
    <w:rsid w:val="00F4344F"/>
    <w:rsid w:val="00F551C7"/>
    <w:rsid w:val="00F571F6"/>
    <w:rsid w:val="00F6146A"/>
    <w:rsid w:val="00F62105"/>
    <w:rsid w:val="00F77299"/>
    <w:rsid w:val="00F853F0"/>
    <w:rsid w:val="00F96D09"/>
    <w:rsid w:val="00FA12B1"/>
    <w:rsid w:val="00FA2304"/>
    <w:rsid w:val="00FB2B16"/>
    <w:rsid w:val="00FC01F3"/>
    <w:rsid w:val="00FC4A42"/>
    <w:rsid w:val="00FD3A24"/>
    <w:rsid w:val="00FD4FC5"/>
    <w:rsid w:val="00FD4FDE"/>
    <w:rsid w:val="00FD6705"/>
    <w:rsid w:val="00FF14AB"/>
    <w:rsid w:val="00FF32D9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BE2A-74E8-46AB-84C2-A30E94DF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4</cp:revision>
  <cp:lastPrinted>2018-11-20T07:52:00Z</cp:lastPrinted>
  <dcterms:created xsi:type="dcterms:W3CDTF">2018-11-23T06:57:00Z</dcterms:created>
  <dcterms:modified xsi:type="dcterms:W3CDTF">2018-11-23T10:20:00Z</dcterms:modified>
</cp:coreProperties>
</file>