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1" w:type="dxa"/>
        <w:tblInd w:w="155" w:type="dxa"/>
        <w:tblLook w:val="04A0"/>
      </w:tblPr>
      <w:tblGrid>
        <w:gridCol w:w="3761"/>
        <w:gridCol w:w="6115"/>
        <w:gridCol w:w="4800"/>
        <w:gridCol w:w="449"/>
        <w:gridCol w:w="236"/>
      </w:tblGrid>
      <w:tr w:rsidR="00622E0D" w:rsidTr="006141D7">
        <w:trPr>
          <w:gridAfter w:val="2"/>
          <w:wAfter w:w="685" w:type="dxa"/>
        </w:trPr>
        <w:tc>
          <w:tcPr>
            <w:tcW w:w="9876" w:type="dxa"/>
            <w:gridSpan w:val="2"/>
          </w:tcPr>
          <w:p w:rsidR="00622E0D" w:rsidRPr="00825EEF" w:rsidRDefault="00622E0D" w:rsidP="006141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622E0D" w:rsidRPr="00825EEF" w:rsidRDefault="001A4E68" w:rsidP="001A4E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22E0D" w:rsidRPr="00825EE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 мая </w:t>
            </w:r>
            <w:r w:rsidR="002F5A21">
              <w:rPr>
                <w:rFonts w:ascii="Times New Roman" w:hAnsi="Times New Roman"/>
                <w:sz w:val="28"/>
                <w:szCs w:val="28"/>
              </w:rPr>
              <w:t>202</w:t>
            </w:r>
            <w:r w:rsidR="008C7AAE">
              <w:rPr>
                <w:rFonts w:ascii="Times New Roman" w:hAnsi="Times New Roman"/>
                <w:sz w:val="28"/>
                <w:szCs w:val="28"/>
              </w:rPr>
              <w:t>3</w:t>
            </w:r>
            <w:r w:rsidR="00622E0D"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 w:rsidR="00622E0D"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787B6C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622E0D" w:rsidRPr="00D06118" w:rsidTr="006141D7">
        <w:tblPrEx>
          <w:shd w:val="clear" w:color="000000" w:fill="auto"/>
        </w:tblPrEx>
        <w:trPr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2E0D" w:rsidRPr="00D06118" w:rsidRDefault="00622E0D" w:rsidP="0061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22E0D" w:rsidRPr="00D06118" w:rsidRDefault="00622E0D" w:rsidP="0061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2E0D" w:rsidRPr="00D06118" w:rsidRDefault="00622E0D" w:rsidP="006141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4E68" w:rsidRDefault="001A4E68" w:rsidP="00622E0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22E0D" w:rsidRPr="00D07EA8" w:rsidRDefault="00622E0D" w:rsidP="00622E0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07EA8">
        <w:rPr>
          <w:rFonts w:ascii="Times New Roman" w:hAnsi="Times New Roman"/>
          <w:sz w:val="28"/>
          <w:szCs w:val="28"/>
        </w:rPr>
        <w:t>РАСХОДЫ</w:t>
      </w:r>
    </w:p>
    <w:p w:rsidR="00D878C7" w:rsidRDefault="00D878C7" w:rsidP="00D878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00CD9">
        <w:rPr>
          <w:rFonts w:ascii="Times New Roman" w:hAnsi="Times New Roman"/>
          <w:sz w:val="28"/>
          <w:szCs w:val="28"/>
        </w:rPr>
        <w:t>бюджета города Ставрополя по разделам и подразделам классификации расходов бюджетов</w:t>
      </w:r>
      <w:r w:rsidRPr="003D22B2">
        <w:rPr>
          <w:rFonts w:ascii="Times New Roman" w:hAnsi="Times New Roman"/>
          <w:sz w:val="28"/>
          <w:szCs w:val="28"/>
        </w:rPr>
        <w:t xml:space="preserve"> </w:t>
      </w:r>
      <w:r w:rsidRPr="00C00CD9">
        <w:rPr>
          <w:rFonts w:ascii="Times New Roman" w:hAnsi="Times New Roman"/>
          <w:sz w:val="28"/>
          <w:szCs w:val="28"/>
        </w:rPr>
        <w:t>за 20</w:t>
      </w:r>
      <w:r w:rsidR="00B62F23">
        <w:rPr>
          <w:rFonts w:ascii="Times New Roman" w:hAnsi="Times New Roman"/>
          <w:sz w:val="28"/>
          <w:szCs w:val="28"/>
        </w:rPr>
        <w:t>2</w:t>
      </w:r>
      <w:r w:rsidR="008C7AAE">
        <w:rPr>
          <w:rFonts w:ascii="Times New Roman" w:hAnsi="Times New Roman"/>
          <w:sz w:val="28"/>
          <w:szCs w:val="28"/>
        </w:rPr>
        <w:t>2</w:t>
      </w:r>
      <w:r w:rsidRPr="00C00CD9">
        <w:rPr>
          <w:rFonts w:ascii="Times New Roman" w:hAnsi="Times New Roman"/>
          <w:sz w:val="28"/>
          <w:szCs w:val="28"/>
        </w:rPr>
        <w:t xml:space="preserve"> год</w:t>
      </w:r>
    </w:p>
    <w:p w:rsidR="007A5934" w:rsidRPr="00C00CD9" w:rsidRDefault="007A5934" w:rsidP="00D878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0BC2" w:rsidRPr="00AC405A" w:rsidRDefault="00622E0D" w:rsidP="001A4E68">
      <w:pPr>
        <w:spacing w:after="0" w:line="240" w:lineRule="exact"/>
        <w:ind w:right="-142"/>
        <w:jc w:val="right"/>
        <w:rPr>
          <w:rFonts w:ascii="Times New Roman" w:hAnsi="Times New Roman"/>
          <w:sz w:val="28"/>
          <w:szCs w:val="28"/>
        </w:rPr>
      </w:pPr>
      <w:r w:rsidRPr="004E5F68">
        <w:rPr>
          <w:rFonts w:ascii="Times New Roman" w:eastAsia="Times New Roman" w:hAnsi="Times New Roman"/>
          <w:lang w:eastAsia="ru-RU"/>
        </w:rPr>
        <w:t xml:space="preserve"> (тыс. руб.)</w:t>
      </w:r>
    </w:p>
    <w:tbl>
      <w:tblPr>
        <w:tblW w:w="15078" w:type="dxa"/>
        <w:tblInd w:w="92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8096"/>
        <w:gridCol w:w="567"/>
        <w:gridCol w:w="426"/>
        <w:gridCol w:w="1559"/>
        <w:gridCol w:w="567"/>
        <w:gridCol w:w="1417"/>
        <w:gridCol w:w="1276"/>
        <w:gridCol w:w="1170"/>
      </w:tblGrid>
      <w:tr w:rsidR="00782E46" w:rsidRPr="00782E46" w:rsidTr="001A4E68">
        <w:trPr>
          <w:cantSplit/>
          <w:trHeight w:val="20"/>
        </w:trPr>
        <w:tc>
          <w:tcPr>
            <w:tcW w:w="8096" w:type="dxa"/>
            <w:shd w:val="clear" w:color="auto" w:fill="FFFFFF"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shd w:val="clear" w:color="auto" w:fill="FFFFFF"/>
            <w:hideMark/>
          </w:tcPr>
          <w:p w:rsidR="00782E46" w:rsidRPr="00782E46" w:rsidRDefault="00782E46" w:rsidP="008C7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б</w:t>
            </w:r>
            <w:r w:rsidR="00B62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юджета города Ставрополя </w:t>
            </w:r>
            <w:r w:rsidR="00B62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202</w:t>
            </w:r>
            <w:r w:rsidR="008C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с учетом изменений</w:t>
            </w:r>
          </w:p>
        </w:tc>
        <w:tc>
          <w:tcPr>
            <w:tcW w:w="1276" w:type="dxa"/>
            <w:shd w:val="clear" w:color="auto" w:fill="FFFFFF"/>
            <w:hideMark/>
          </w:tcPr>
          <w:p w:rsidR="00782E46" w:rsidRPr="00782E46" w:rsidRDefault="00782E46" w:rsidP="008C7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20</w:t>
            </w:r>
            <w:r w:rsidR="00B62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C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70" w:type="dxa"/>
            <w:shd w:val="clear" w:color="auto" w:fill="FFFFFF"/>
            <w:hideMark/>
          </w:tcPr>
          <w:p w:rsidR="00782E46" w:rsidRPr="00782E46" w:rsidRDefault="00782E46" w:rsidP="001A4E68">
            <w:pPr>
              <w:spacing w:after="0" w:line="240" w:lineRule="auto"/>
              <w:ind w:left="-72" w:right="-6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 к принятому плану</w:t>
            </w:r>
          </w:p>
        </w:tc>
      </w:tr>
    </w:tbl>
    <w:p w:rsidR="00E31B54" w:rsidRPr="00E31B54" w:rsidRDefault="00E31B54" w:rsidP="00E31B54">
      <w:pPr>
        <w:spacing w:after="0" w:line="14" w:lineRule="auto"/>
        <w:rPr>
          <w:sz w:val="2"/>
          <w:szCs w:val="2"/>
        </w:rPr>
      </w:pPr>
    </w:p>
    <w:tbl>
      <w:tblPr>
        <w:tblW w:w="15064" w:type="dxa"/>
        <w:tblInd w:w="92" w:type="dxa"/>
        <w:shd w:val="clear" w:color="auto" w:fill="FFFFFF"/>
        <w:tblLayout w:type="fixed"/>
        <w:tblLook w:val="04A0"/>
      </w:tblPr>
      <w:tblGrid>
        <w:gridCol w:w="8096"/>
        <w:gridCol w:w="567"/>
        <w:gridCol w:w="426"/>
        <w:gridCol w:w="1559"/>
        <w:gridCol w:w="567"/>
        <w:gridCol w:w="1417"/>
        <w:gridCol w:w="1276"/>
        <w:gridCol w:w="1156"/>
      </w:tblGrid>
      <w:tr w:rsidR="00782E46" w:rsidRPr="00782E46" w:rsidTr="00F10784">
        <w:trPr>
          <w:cantSplit/>
          <w:trHeight w:val="20"/>
          <w:tblHeader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82E46" w:rsidRPr="00782E46" w:rsidRDefault="00782E46" w:rsidP="00782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E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C7AAE" w:rsidRPr="00D2257E" w:rsidTr="00F10784">
        <w:trPr>
          <w:trHeight w:val="20"/>
        </w:trPr>
        <w:tc>
          <w:tcPr>
            <w:tcW w:w="809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1 534 891,81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1 174 703,61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2 316,55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2 316,55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2 316,55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2 316,55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2 316,55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2 316,55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2 275,00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2 275,00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2 275,00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2 275,00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53 386,06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53 334,71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53 386,06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53 334,71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47 927,89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47 876,54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8 111,06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8 064,78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4 397,79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4 397,79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3 713,27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3 666,99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39 712,70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39 707,63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39 712,70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39 707,63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1 999,61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1 999,61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3 458,56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3 458,56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278 431,09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278 186,15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129 319,13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129 149,23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129 319,13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129 149,23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9 910,32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9 751,45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3 159,27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3 014,19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6 751,05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6 737,26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117 788,45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117 777,42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117 788,45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117 777,42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1 316,61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1 316,61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1 041,62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1 041,62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274,99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274,99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46 343,84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46 273,57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46 343,84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46 273,57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5 468,20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5 397,93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501,89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4 875,95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4 805,68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1 565,10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1 565,10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1 465,86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1 465,86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42 066,68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42 061,91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42 066,68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42 061,91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4 308,43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4 303,66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596,29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596,29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3 671,01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3 666,24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34 158,84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34 158,84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34 156,36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34 156,36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1 821,59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1 821,59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1 723,53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1 723,53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60 701,44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60 701,44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60 701,44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60 701,44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6 805,46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6 805,46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836,60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836,60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5 693,63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5 693,63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2 294,16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2 294,16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2 167,88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2 167,88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84 257,02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84 251,64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58 922,53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58 917,15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58 922,53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58 917,15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4 471,59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4 466,21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1 131,23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1 126,25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3 292,06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3 291,66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51 908,77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51 908,77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51 904,76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51 904,76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21 675,42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21 675,42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9 803,20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9 803,20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264,81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264,81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9 507,39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9 507,39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3 659,07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3 659,07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569 491,05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535 101,67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18 385,59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14 920,49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1 539,32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1 539,32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16 571,27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13 106,17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1 628,27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1 095,20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1 628,27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1 095,20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7 302,73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4 442,59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7 302,73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4 442,59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4 626,18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4 555,90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4 626,18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4 555,90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3 014,09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3 012,48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3 014,09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3 012,48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110 877,01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110 877,01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109 332,70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109 332,70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109 286,70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109 286,70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106 654,43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106 654,43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86 820,04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86 820,04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18 630,91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18 630,91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1 202,00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1 202,00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34 642,54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34 642,54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34 642,54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34 642,54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6 269,24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3 993,90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3 806,25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3 806,25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317,25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317,25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46 572,48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45 517,63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46 572,48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45 517,63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42 483,25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41 428,40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19 447,42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19 447,42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22 896,93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21 842,08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137,37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137,37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104 214,86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104 157,41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103 246,76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103 189,31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14 136,64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14 079,62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1 445,30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1 445,30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12 622,88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12 565,86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68,46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68,46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78 710,05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78 709,62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78 704,22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78 703,79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59 701,18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59 700,62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59 701,18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59 700,62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13 520,78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13 520,22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1 057,95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1 057,46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12 434,01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12 433,94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28,82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28,82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2 190,96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2 190,96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2 190,96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2 190,96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90 657,25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89 865,04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88 847,70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88 295,04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6 638,20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6 535,03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1 019,55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1 019,55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5 462,60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5 359,43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156,05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156,05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55 554,30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55 544,02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55 551,00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55 540,72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174,97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174,97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174,97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174,97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23 011,41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22 612,65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19 762,32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19 381,41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3 083,84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3 065,99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165,25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165,25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160,90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160,90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3 288,43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3 288,43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561,03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561,03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2 727,40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2 727,40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1 809,55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1 570,00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299,55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219,55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89 218,78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61 135,97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89 218,78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61 135,97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1 211,05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1 211,05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6 378,40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6 378,40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20 484,12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20 484,12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1 196,84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1 196,84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1 196,84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1 196,84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мероприятий по организации проживания и питания граждан Российской Федерации, Донецкой Народной Республики, Луганской Народной Республики, Украины, лиц без гражданства, временно прибывших на территорию города Ставрополя с территорий Донецкой Народной Республики, Луганской Народной Республики, Херсонской и Запорожской областей Российской Федерации после 07 октября 2022 года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Бытсервис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Горзеленстрой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>» 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10 653,16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10 653,16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10 653,16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10 653,16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11 866,34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11 857,10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11 767,84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11 760,11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129 667,36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128 608,35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129 182,40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128 123,39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108 925,34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107 866,33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53 347,64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52 295,09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53 015,40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51 962,85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51 682,59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50 630,04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43 368,41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43 357,25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7 587,32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6 545,93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726,86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726,86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55 042,74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55 036,28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43 298,07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43 298,07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42 008,14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42 008,14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40 662,98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40 662,98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2 162,65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2 156,19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2 162,65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2 156,19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2 162,65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2 156,19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1 501,99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1 501,99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369,27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369,27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1 132,72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1 132,72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1 467 862,55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1 395 062,49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4 999,99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4 999,99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1 397 343,77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1 326 731,18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1 386 915,09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1 316 302,50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1 386 915,09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1 316 302,50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743 238,48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673 109,26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141 214,86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141 023,64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141 214,86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141 023,64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67 194,11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67 009,74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67 194,11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67 009,74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9 001,02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8 910,78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9 001,02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8 910,78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97 197,25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97 194,19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97 197,25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97 194,19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18 979,76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5 425,87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18 979,76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5 425,87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19 426,97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19 426,97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200 598,41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200 598,41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200 598,41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200 598,41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57 211,24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57 211,24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643 676,61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643 193,24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31 806,46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31 345,42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31 806,46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31 345,42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102 068,43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102 046,10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102 068,43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102 046,10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102 068,43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102 046,10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33 779,05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31 591,59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467,00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467,00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2 166,29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2 166,29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10 019,80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10 019,80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565,82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565,82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1 320 429,01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1 275 643,01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111 560,27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108 909,78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8 560,88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8 161,37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8 560,88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8 161,37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8 560,88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8 161,37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7 884,96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7 876,10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7 884,96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7 876,10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675,92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285,27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675,92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285,27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11 186,25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9 161,86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455,60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336,80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87 367,54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87 259,75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87 367,54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87 259,75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719,64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719,64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719,64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719,64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5 394,13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5 286,34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5 394,13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5 286,34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17 033,30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17 031,81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17 033,30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17 031,81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17 033,30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17 031,81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80,36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80,36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80,36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1 125 259,94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1 083 365,41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645 398,10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603 503,57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645 398,10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603 503,57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35 115,72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33 194,65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35 115,72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33 194,65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35 115,72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33 194,65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9 560,16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9 560,16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9 560,16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600 707,62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560 748,76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212 990,92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198 383,88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212 990,92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198 383,88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199 057,67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196 145,32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195 461,84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192 549,49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3 595,83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3 595,83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2 856,90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2 856,90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3 520,05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3 520,05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42 342,53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41 558,42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42 342,53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41 558,42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5 291,65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5 291,65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5 291,65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5 291,65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54,33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54,33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37 150,52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37 150,52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29 368,89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26 908,51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29 368,89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26 908,51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474 929,72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474 929,72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474 929,72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474 929,72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474 183,54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474 183,54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474 183,54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474 183,54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69 489,98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69 489,98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69 489,98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69 489,98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66 575,50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66 336,01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64 311,71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64 072,22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64 311,71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64 072,22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7 696,77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7 457,33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1 101,24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6 373,84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6 169,14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36,95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53 974,58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53 974,53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53 974,58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53 974,53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Радолицкого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9 164 010,54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8 549 683,50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2 688 942,02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2 688 939,94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2 610 238,25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2 610 236,17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2 450 426,45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2 450 426,45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2 417 116,39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2 417 116,39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1 153 129,54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1 153 129,54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1 113 718,78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1 113 718,78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38 205,23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38 205,23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1 205,53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1 205,53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27 010,74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27 010,74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25 969,19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25 969,19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1 041,55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1 041,55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1 204 516,40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1 204 516,40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615,95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615,95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1 153 194,82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1 153 194,82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41 757,90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41 757,90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2 214,56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2 214,56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6 733,17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6 733,17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23 701,77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23 701,77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22 924,80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22 924,80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776,97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776,97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8 757,94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8 757,94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8 550,82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8 550,82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207,12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207,12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19 296,53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19 294,45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19 296,53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19 294,45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61 796,97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61 796,97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1 508,57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1 508,57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12 847,29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12 847,29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473,20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473,20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5 776 293,04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5 163 487,19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5 692 622,35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5 082 731,05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3 094 347,34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3 073 553,67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2 784 644,26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2 763 850,59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720 708,44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713 329,81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664 436,15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657 057,52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49 221,31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49 221,31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7 050,98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7 050,98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150 537,24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146 623,52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138 833,88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134 920,16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11 703,36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11 703,36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12 046,36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12 046,36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10 894,93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10 894,93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1 151,43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1 151,43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1 609 978,84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1 609 978,84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1 473 202,07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1 473 202,07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128 905,66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128 905,66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7 871,11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7 871,11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9 700,64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9 700,64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8 984,61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8 984,61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716,03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716,03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г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6 377,51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6 377,51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5 932,42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5 932,42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275 295,23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265 793,91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255 392,12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245 890,80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19 903,11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19 903,11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18 046,50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18 046,50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1 424,25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1 424,25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286 956,14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286 956,14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79 871,58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79 871,58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79 592,94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79 592,94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278,64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278,64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EВ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3 017,54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3 017,54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258,65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258,65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2 598 275,01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2 009 177,38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2 598 275,01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2 009 177,38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3 327,57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2 086,88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3 327,57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2 086,88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2 594 947,44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2 007 090,50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323 535,50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183 435,09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323 535,50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183 435,09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Ставрополя, ул. Федеральная, 25)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1 084 297,72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773 731,61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1 084 297,72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773 731,61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</w:t>
            </w:r>
            <w:r w:rsidR="009D4FAB">
              <w:rPr>
                <w:rFonts w:ascii="Times New Roman" w:hAnsi="Times New Roman"/>
                <w:sz w:val="20"/>
                <w:szCs w:val="20"/>
              </w:rPr>
              <w:t>ой школы на 1550 мест по ул. И.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Щипакина в г. Ставрополе)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1 187 114,22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1 049 923,80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1 187 114,22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1 049 923,80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67 004,16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64 555,83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62 157,80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59 709,47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62 157,80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59 709,47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49 439,24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49 439,24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45 970,85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45 970,85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3 468,39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3 468,39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12 718,56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10 270,23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12 718,56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10 270,23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4 225,36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4 225,36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340,85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340,85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8 079,18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8 079,18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876,09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876,09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1 930,88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1 930,88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1 069,12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1 069,12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576 619,13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575 112,82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267 325,30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267 325,30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253 709,33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253 709,33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105 606,37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105 606,37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148 102,96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148 102,96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10 308,96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10 308,96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3 226,04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3 226,04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7 082,92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7 082,92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1 926,75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1 926,75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738,86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738,86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1 187,89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1 187,89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1 380,26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1 380,26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523,80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523,80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856,46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856,46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1 774,85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1 774,85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15 236,90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15 236,90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256 923,90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255 417,59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396,50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255 977,40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254 471,09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181 974,33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181 974,33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167 907,49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167 907,49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149 954,26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149 954,26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17 953,23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17 953,23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8 048,12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8 048,12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7 006,73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7 006,73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1 041,39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1 041,39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1 871,13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1 871,13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1 851,93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1 851,93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4 147,59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4 147,59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3 675,21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3 675,21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472,38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472,38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3 832,29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3 832,29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1 506,31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1 506,31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65 896,39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65 896,39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17 914,21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17 914,21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17 914,21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17 914,21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17 914,21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17 914,21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314,73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314,73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314,73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314,73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14 334,42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14 334,42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14 214,42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14 214,42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14 214,42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14 214,42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885,40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885,40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885,40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885,40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13 329,02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13 329,02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9 496,92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9 496,92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3 832,10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3 832,10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2 634,05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1 840,97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1 840,97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793,08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793,08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51 375,04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51 375,04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6 470,95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6 470,95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1 028,37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1 028,37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29 808,59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29 808,59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21 389,75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21 389,75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8 418,84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8 418,84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1 747,04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1 747,04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6 184,52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6 184,52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ситуаций"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в границах города Ставрополя"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70 688,81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70 676,01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21 304,55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21 291,75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21 304,55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21 291,75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7 164,32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7 164,32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970,93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970,93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13 169,30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13 156,50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12 385,44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12 385,44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12 385,44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12 385,44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7 953,41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7 953,41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персоналугосударственных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655,09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7 249,69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7 249,69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48,63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персоналугосударственных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7 744,03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7 744,03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7 367,80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7 367,80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376,23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376,23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2 943,67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2 943,67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персоналугосударственных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2 704,44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2 704,44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1 676,09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1 676,09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227,73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227,73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</w:t>
            </w:r>
            <w:r w:rsidR="009D4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1 448,36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1 448,36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518 936,03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518 022,54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500 263,83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499 350,34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470 233,89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469 722,22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21 273,35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21 213,35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21 273,35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21 213,35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18 545,90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18 485,90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9 332,03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9 272,03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8 118,87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8 118,87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1 095,00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1 095,00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2 727,45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2 727,45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2 727,45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2 727,45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448 960,54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448 508,87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236 902,45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236 902,45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234 184,85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234 184,85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61 992,95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61 992,95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172 191,90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172 191,90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2 717,60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2 717,60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1 951,63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1 951,63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765,97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765,97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78 299,35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78 299,35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88 101,11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88 101,11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84 613,63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84 613,63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71 783,78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71 783,78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3 487,48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3 487,48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3 230,66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3 230,66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256,82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256,82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1 722,47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1 722,47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27 938,61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27 938,61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4 269,67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4 269,67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11 686,88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11 235,21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1 528,14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451,67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5 620,62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5 620,62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5 620,62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5 620,62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4 207,15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4 207,15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4 207,15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4 207,15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15 924,04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15 924,04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4 333,67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4 333,67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11 590,37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11 590,37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5 735,16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5 735,16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безопасности людей на водных объектах города Ставрополя"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5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18 489,82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18 489,82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1 792,89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1 792,89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384,51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384,51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1 243,08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1 243,08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165,30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165,30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4 285 663,18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4 273 627,02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1 768 416,45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1 764 805,17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1 764 520,24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1 760 908,96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1 667 937,73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1 667 728,47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1 667 403,47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1 667 194,21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21 932,31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21 932,31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322,45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322,45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21 609,86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21 609,86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398 110,06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398 109,91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3 030,36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3 030,36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395 079,70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395 079,55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11 256,63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11 256,46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11 133,40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11 133,23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7 191,77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7 191,77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7 191,77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7 191,77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123 031,33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123 031,33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464,89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464,89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122 566,44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122 566,44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409 514,89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409 514,89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5 584,03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5 584,03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403 930,86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403 930,86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301 501,07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301 501,07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4 073,58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4 073,58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297 427,49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297 427,49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6 456,27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6 456,27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6 366,78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6 366,78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102,37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866,34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866,34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854,85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854,85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3 330,64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3 330,64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251 669,36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251 669,36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3 850,00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17,36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3 832,64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3 832,64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2 806,07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2 597,13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2 806,07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2 597,13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528,02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528,02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92 998,23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89 596,21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71 850,41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68 463,89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801,39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801,39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Выплаты гражданам, пострадавшим в результате пожара, произошедшего 25 августа 2022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Сенгилеевского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23 848,56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20 742,25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23 848,56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20 742,25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Выплаты гражданам, пострадавшим в результате пожара, произошедшего 25 августа 2022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8C7AAE">
              <w:rPr>
                <w:rFonts w:ascii="Times New Roman" w:hAnsi="Times New Roman"/>
                <w:sz w:val="20"/>
                <w:szCs w:val="20"/>
              </w:rPr>
              <w:t>Сенгилеевского</w:t>
            </w:r>
            <w:proofErr w:type="spellEnd"/>
            <w:r w:rsidRPr="008C7AAE">
              <w:rPr>
                <w:rFonts w:ascii="Times New Roman" w:hAnsi="Times New Roman"/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3 782,30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3 767,30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3 782,30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3 767,30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3 782,30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3 767,30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2 409 399,12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2 400 979,36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154 583,90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154 220,74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154 583,90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154 220,74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105 638,99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105 413,96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105 638,99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105 413,96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1 561,17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1 551,47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104 077,82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103 862,49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2 727,76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2 589,63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2 056,12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1 994,24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2 056,12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1 994,24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671,64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595,39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671,64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595,39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46 217,15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46 217,15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137 119,84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137 119,84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1 633,47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1 633,47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135 486,37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135 486,37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38 327,02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38 327,02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361,82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361,82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37 965,20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37 965,20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9D4F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 1 января 2011 года по 31</w:t>
            </w:r>
            <w:r w:rsidR="009D4FAB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283,06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283,06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279,98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279,98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865 583,90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865 583,90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613 783,90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613 783,90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3 403,97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3 403,97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610 379,93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610 379,93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11 893,52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11 652,99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11 893,52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11 652,99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70 239,08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62 423,01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70 239,08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62 423,01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107 847,61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107 842,49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15 733,15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15 731,96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8 554,53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8 554,53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8 554,53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8 554,53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5 946,11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5 944,92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1 991,16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1 991,07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1 991,16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1 991,07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1 955,94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1 955,85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3 919,95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3 918,85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3 919,95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3 918,85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3 919,95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3 918,85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92 114,46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92 110,53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92 114,46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92 110,53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1 268,92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1 264,99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1 122,41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1 118,48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2 021,14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2 021,14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1 739,51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1 739,51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79 091,96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79 091,96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73 833,24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73 833,24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5 136,95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5 136,95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121,77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121,77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256 287,06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252 715,49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DA0F94">
              <w:rPr>
                <w:rFonts w:ascii="Times New Roman" w:hAnsi="Times New Roman"/>
                <w:sz w:val="20"/>
                <w:szCs w:val="20"/>
              </w:rPr>
              <w:t> </w:t>
            </w:r>
            <w:r w:rsidRPr="008C7AAE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224 288,17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220 716,60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8C7AAE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219 244,49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215 672,92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8C7AAE" w:rsidRPr="008C7AAE" w:rsidRDefault="008C7AAE" w:rsidP="008C7AA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7AA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212 235,59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208 664,02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200 283,78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196 712,21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195 720,57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192 149,00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195 720,57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192 149,00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0F94">
              <w:rPr>
                <w:rFonts w:ascii="Times New Roman" w:hAnsi="Times New Roman"/>
                <w:sz w:val="20"/>
                <w:szCs w:val="20"/>
              </w:rPr>
              <w:t xml:space="preserve">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7 008,90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7 008,90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2 860,61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2 860,61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4 111,99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4 111,99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686CB5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22 127,46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22 127,46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22 127,46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22 127,46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22 127,46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22 127,46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868,56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868,56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211,90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211,90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10 827,30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10 827,30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9 687,30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9 687,30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0F94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762,56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762,56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300,98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300,98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461,58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461,58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26 270,70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26 270,70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7 248,11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7 248,11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19 022,59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19 022,59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DA0F94" w:rsidRPr="00D2257E" w:rsidTr="001A4E68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DA0F94" w:rsidRPr="00DA0F94" w:rsidRDefault="00DA0F94" w:rsidP="00DA0F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1EF0" w:rsidRPr="00D2257E" w:rsidTr="001A4E68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3E1EF0" w:rsidRPr="00D2257E" w:rsidRDefault="003E1EF0" w:rsidP="002B5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D2257E" w:rsidRDefault="003E1EF0" w:rsidP="00D225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D2257E" w:rsidRDefault="003E1EF0" w:rsidP="00D225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D2257E" w:rsidRDefault="003E1EF0" w:rsidP="00D225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D2257E" w:rsidRDefault="003E1EF0" w:rsidP="00D225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tcMar>
              <w:left w:w="51" w:type="dxa"/>
              <w:right w:w="51" w:type="dxa"/>
            </w:tcMar>
            <w:hideMark/>
          </w:tcPr>
          <w:p w:rsidR="003E1EF0" w:rsidRPr="00E93A9D" w:rsidRDefault="00DA0F94" w:rsidP="008938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bCs/>
                <w:sz w:val="20"/>
                <w:szCs w:val="20"/>
              </w:rPr>
              <w:t>18 812 786,98</w:t>
            </w:r>
          </w:p>
        </w:tc>
        <w:tc>
          <w:tcPr>
            <w:tcW w:w="1276" w:type="dxa"/>
            <w:shd w:val="clear" w:color="auto" w:fill="FFFFFF"/>
            <w:noWrap/>
            <w:tcMar>
              <w:left w:w="51" w:type="dxa"/>
              <w:right w:w="51" w:type="dxa"/>
            </w:tcMar>
            <w:hideMark/>
          </w:tcPr>
          <w:p w:rsidR="003E1EF0" w:rsidRPr="00E93A9D" w:rsidRDefault="00DA0F94" w:rsidP="008938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0F94">
              <w:rPr>
                <w:rFonts w:ascii="Times New Roman" w:hAnsi="Times New Roman"/>
                <w:bCs/>
                <w:sz w:val="20"/>
                <w:szCs w:val="20"/>
              </w:rPr>
              <w:t>17 698 091,33</w:t>
            </w:r>
          </w:p>
        </w:tc>
        <w:tc>
          <w:tcPr>
            <w:tcW w:w="1156" w:type="dxa"/>
            <w:shd w:val="clear" w:color="auto" w:fill="FFFFFF"/>
            <w:noWrap/>
            <w:hideMark/>
          </w:tcPr>
          <w:p w:rsidR="003E1EF0" w:rsidRPr="00E93A9D" w:rsidRDefault="00DA0F94" w:rsidP="0089382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</w:tbl>
    <w:p w:rsidR="00280BC2" w:rsidRPr="00DB2D88" w:rsidRDefault="00280BC2" w:rsidP="00280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1D7" w:rsidRDefault="008E71D7" w:rsidP="00280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1F4" w:rsidRPr="00A40476" w:rsidRDefault="003D01F4" w:rsidP="003D0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1F4" w:rsidRPr="008C780C" w:rsidRDefault="003D01F4" w:rsidP="003D01F4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3D01F4" w:rsidRPr="00A40476" w:rsidRDefault="003D01F4" w:rsidP="003D01F4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4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780C">
        <w:rPr>
          <w:rFonts w:ascii="Times New Roman" w:hAnsi="Times New Roman"/>
          <w:sz w:val="28"/>
          <w:szCs w:val="28"/>
        </w:rPr>
        <w:t xml:space="preserve">  Г.С. Колягин</w:t>
      </w:r>
    </w:p>
    <w:p w:rsidR="00280BC2" w:rsidRPr="002B0B24" w:rsidRDefault="00280BC2" w:rsidP="003D01F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280BC2" w:rsidRPr="002B0B24" w:rsidSect="001A4E68">
      <w:footerReference w:type="default" r:id="rId6"/>
      <w:pgSz w:w="16838" w:h="11906" w:orient="landscape"/>
      <w:pgMar w:top="1701" w:right="820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19" w:rsidRDefault="009C0C19" w:rsidP="00C80206">
      <w:pPr>
        <w:spacing w:after="0" w:line="240" w:lineRule="auto"/>
      </w:pPr>
      <w:r>
        <w:separator/>
      </w:r>
    </w:p>
  </w:endnote>
  <w:endnote w:type="continuationSeparator" w:id="0">
    <w:p w:rsidR="009C0C19" w:rsidRDefault="009C0C19" w:rsidP="00C8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68" w:rsidRPr="001A4E68" w:rsidRDefault="001A4E68">
    <w:pPr>
      <w:pStyle w:val="a7"/>
      <w:jc w:val="right"/>
      <w:rPr>
        <w:rFonts w:ascii="Times New Roman" w:hAnsi="Times New Roman"/>
        <w:sz w:val="28"/>
        <w:szCs w:val="28"/>
      </w:rPr>
    </w:pPr>
    <w:r w:rsidRPr="001A4E68">
      <w:rPr>
        <w:rFonts w:ascii="Times New Roman" w:hAnsi="Times New Roman"/>
        <w:sz w:val="28"/>
        <w:szCs w:val="28"/>
      </w:rPr>
      <w:fldChar w:fldCharType="begin"/>
    </w:r>
    <w:r w:rsidRPr="001A4E68">
      <w:rPr>
        <w:rFonts w:ascii="Times New Roman" w:hAnsi="Times New Roman"/>
        <w:sz w:val="28"/>
        <w:szCs w:val="28"/>
      </w:rPr>
      <w:instrText>PAGE   \* MERGEFORMAT</w:instrText>
    </w:r>
    <w:r w:rsidRPr="001A4E68">
      <w:rPr>
        <w:rFonts w:ascii="Times New Roman" w:hAnsi="Times New Roman"/>
        <w:sz w:val="28"/>
        <w:szCs w:val="28"/>
      </w:rPr>
      <w:fldChar w:fldCharType="separate"/>
    </w:r>
    <w:r w:rsidR="00F10784" w:rsidRPr="00F10784">
      <w:rPr>
        <w:rFonts w:ascii="Times New Roman" w:hAnsi="Times New Roman"/>
        <w:noProof/>
        <w:sz w:val="28"/>
        <w:szCs w:val="28"/>
        <w:lang w:val="ru-RU"/>
      </w:rPr>
      <w:t>78</w:t>
    </w:r>
    <w:r w:rsidRPr="001A4E68">
      <w:rPr>
        <w:rFonts w:ascii="Times New Roman" w:hAnsi="Times New Roman"/>
        <w:sz w:val="28"/>
        <w:szCs w:val="28"/>
      </w:rPr>
      <w:fldChar w:fldCharType="end"/>
    </w:r>
  </w:p>
  <w:p w:rsidR="001A4E68" w:rsidRDefault="001A4E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19" w:rsidRDefault="009C0C19" w:rsidP="00C80206">
      <w:pPr>
        <w:spacing w:after="0" w:line="240" w:lineRule="auto"/>
      </w:pPr>
      <w:r>
        <w:separator/>
      </w:r>
    </w:p>
  </w:footnote>
  <w:footnote w:type="continuationSeparator" w:id="0">
    <w:p w:rsidR="009C0C19" w:rsidRDefault="009C0C19" w:rsidP="00C80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E0D"/>
    <w:rsid w:val="00024104"/>
    <w:rsid w:val="00044B5D"/>
    <w:rsid w:val="00101533"/>
    <w:rsid w:val="001A4E68"/>
    <w:rsid w:val="001B3903"/>
    <w:rsid w:val="002334BF"/>
    <w:rsid w:val="00237780"/>
    <w:rsid w:val="00280BC2"/>
    <w:rsid w:val="002B5670"/>
    <w:rsid w:val="002F5A21"/>
    <w:rsid w:val="00385A73"/>
    <w:rsid w:val="003D01F4"/>
    <w:rsid w:val="003E1EF0"/>
    <w:rsid w:val="004800A8"/>
    <w:rsid w:val="004A11D1"/>
    <w:rsid w:val="004C5334"/>
    <w:rsid w:val="004C7B13"/>
    <w:rsid w:val="004F04BA"/>
    <w:rsid w:val="005161C4"/>
    <w:rsid w:val="00564DC4"/>
    <w:rsid w:val="00565333"/>
    <w:rsid w:val="005B223B"/>
    <w:rsid w:val="005D3E4D"/>
    <w:rsid w:val="006138F9"/>
    <w:rsid w:val="006141D7"/>
    <w:rsid w:val="00621AE7"/>
    <w:rsid w:val="00622E0D"/>
    <w:rsid w:val="00686CB5"/>
    <w:rsid w:val="00762A4E"/>
    <w:rsid w:val="007674DA"/>
    <w:rsid w:val="00782E46"/>
    <w:rsid w:val="00787B6C"/>
    <w:rsid w:val="007A5934"/>
    <w:rsid w:val="007F4BBD"/>
    <w:rsid w:val="008105EB"/>
    <w:rsid w:val="00811627"/>
    <w:rsid w:val="008166EF"/>
    <w:rsid w:val="0088138A"/>
    <w:rsid w:val="00893823"/>
    <w:rsid w:val="008C302F"/>
    <w:rsid w:val="008C7AAE"/>
    <w:rsid w:val="008E55F7"/>
    <w:rsid w:val="008E71D7"/>
    <w:rsid w:val="0092056C"/>
    <w:rsid w:val="00931B05"/>
    <w:rsid w:val="00980C0E"/>
    <w:rsid w:val="009C0C19"/>
    <w:rsid w:val="009D4FAB"/>
    <w:rsid w:val="009F659E"/>
    <w:rsid w:val="00A34DB8"/>
    <w:rsid w:val="00A36507"/>
    <w:rsid w:val="00A70023"/>
    <w:rsid w:val="00A735C3"/>
    <w:rsid w:val="00AA4810"/>
    <w:rsid w:val="00AC405A"/>
    <w:rsid w:val="00AE2BFA"/>
    <w:rsid w:val="00B511C5"/>
    <w:rsid w:val="00B62F23"/>
    <w:rsid w:val="00BB75F7"/>
    <w:rsid w:val="00BF632F"/>
    <w:rsid w:val="00BF6FEF"/>
    <w:rsid w:val="00C03286"/>
    <w:rsid w:val="00C16C68"/>
    <w:rsid w:val="00C65DC1"/>
    <w:rsid w:val="00C80206"/>
    <w:rsid w:val="00CB003D"/>
    <w:rsid w:val="00CB3683"/>
    <w:rsid w:val="00CC3E54"/>
    <w:rsid w:val="00CE571E"/>
    <w:rsid w:val="00CF3674"/>
    <w:rsid w:val="00D2257E"/>
    <w:rsid w:val="00D32DFD"/>
    <w:rsid w:val="00D33DE4"/>
    <w:rsid w:val="00D878C7"/>
    <w:rsid w:val="00DA0F94"/>
    <w:rsid w:val="00DB2D88"/>
    <w:rsid w:val="00DC5DE9"/>
    <w:rsid w:val="00E041F9"/>
    <w:rsid w:val="00E27863"/>
    <w:rsid w:val="00E31B54"/>
    <w:rsid w:val="00E375D9"/>
    <w:rsid w:val="00E51CEC"/>
    <w:rsid w:val="00E54896"/>
    <w:rsid w:val="00E66DE3"/>
    <w:rsid w:val="00E93A9D"/>
    <w:rsid w:val="00F10784"/>
    <w:rsid w:val="00F232F3"/>
    <w:rsid w:val="00F53489"/>
    <w:rsid w:val="00F659A7"/>
    <w:rsid w:val="00FC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0D"/>
    <w:rPr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7A5934"/>
    <w:rPr>
      <w:color w:val="0000FF"/>
      <w:u w:val="single"/>
    </w:rPr>
  </w:style>
  <w:style w:type="paragraph" w:customStyle="1" w:styleId="xl66">
    <w:name w:val="xl66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A59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7A59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7A59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7A59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A59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A59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020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8020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8020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C80206"/>
    <w:rPr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E54896"/>
    <w:rPr>
      <w:color w:val="800080"/>
      <w:u w:val="single"/>
    </w:rPr>
  </w:style>
  <w:style w:type="paragraph" w:customStyle="1" w:styleId="xl362">
    <w:name w:val="xl362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E548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4">
    <w:name w:val="xl364"/>
    <w:basedOn w:val="a"/>
    <w:rsid w:val="00E548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5">
    <w:name w:val="xl365"/>
    <w:basedOn w:val="a"/>
    <w:rsid w:val="00E548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6">
    <w:name w:val="xl366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7">
    <w:name w:val="xl36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8">
    <w:name w:val="xl36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2">
    <w:name w:val="xl37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">
    <w:name w:val="xl37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4">
    <w:name w:val="xl37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5">
    <w:name w:val="xl37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6">
    <w:name w:val="xl37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7">
    <w:name w:val="xl37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8">
    <w:name w:val="xl378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9">
    <w:name w:val="xl37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0">
    <w:name w:val="xl38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1">
    <w:name w:val="xl38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3">
    <w:name w:val="xl38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4">
    <w:name w:val="xl38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5">
    <w:name w:val="xl38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6">
    <w:name w:val="xl38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7">
    <w:name w:val="xl38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8">
    <w:name w:val="xl388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1">
    <w:name w:val="xl39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2">
    <w:name w:val="xl39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3">
    <w:name w:val="xl393"/>
    <w:basedOn w:val="a"/>
    <w:rsid w:val="00E548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4">
    <w:name w:val="xl394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95">
    <w:name w:val="xl39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6">
    <w:name w:val="xl39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7">
    <w:name w:val="xl39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8">
    <w:name w:val="xl398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9">
    <w:name w:val="xl399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0">
    <w:name w:val="xl40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1">
    <w:name w:val="xl40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2">
    <w:name w:val="xl40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3">
    <w:name w:val="xl403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4">
    <w:name w:val="xl40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5">
    <w:name w:val="xl405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6">
    <w:name w:val="xl40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7">
    <w:name w:val="xl407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8">
    <w:name w:val="xl408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9">
    <w:name w:val="xl409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0">
    <w:name w:val="xl41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1">
    <w:name w:val="xl41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2">
    <w:name w:val="xl41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3">
    <w:name w:val="xl41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4">
    <w:name w:val="xl414"/>
    <w:basedOn w:val="a"/>
    <w:rsid w:val="00E5489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5">
    <w:name w:val="xl415"/>
    <w:basedOn w:val="a"/>
    <w:rsid w:val="00E54896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">
    <w:name w:val="xl416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7">
    <w:name w:val="xl41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8">
    <w:name w:val="xl41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9">
    <w:name w:val="xl41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0">
    <w:name w:val="xl42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1">
    <w:name w:val="xl42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2">
    <w:name w:val="xl42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3">
    <w:name w:val="xl42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4">
    <w:name w:val="xl42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5">
    <w:name w:val="xl42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6">
    <w:name w:val="xl42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7">
    <w:name w:val="xl42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8">
    <w:name w:val="xl42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9">
    <w:name w:val="xl42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0">
    <w:name w:val="xl43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1">
    <w:name w:val="xl43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2">
    <w:name w:val="xl43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3">
    <w:name w:val="xl43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4">
    <w:name w:val="xl43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5">
    <w:name w:val="xl43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6">
    <w:name w:val="xl43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7">
    <w:name w:val="xl43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8">
    <w:name w:val="xl43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9">
    <w:name w:val="xl439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0">
    <w:name w:val="xl440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1">
    <w:name w:val="xl441"/>
    <w:basedOn w:val="a"/>
    <w:rsid w:val="00E548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2">
    <w:name w:val="xl442"/>
    <w:basedOn w:val="a"/>
    <w:rsid w:val="00E548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3">
    <w:name w:val="xl443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4">
    <w:name w:val="xl444"/>
    <w:basedOn w:val="a"/>
    <w:rsid w:val="00E54896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5">
    <w:name w:val="xl445"/>
    <w:basedOn w:val="a"/>
    <w:rsid w:val="00E5489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6">
    <w:name w:val="xl446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7">
    <w:name w:val="xl447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8">
    <w:name w:val="xl448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9">
    <w:name w:val="xl449"/>
    <w:basedOn w:val="a"/>
    <w:rsid w:val="00E548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0">
    <w:name w:val="xl450"/>
    <w:basedOn w:val="a"/>
    <w:rsid w:val="00E548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1">
    <w:name w:val="xl451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2">
    <w:name w:val="xl452"/>
    <w:basedOn w:val="a"/>
    <w:rsid w:val="00E548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3">
    <w:name w:val="xl453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4">
    <w:name w:val="xl45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5">
    <w:name w:val="xl45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6">
    <w:name w:val="xl45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57">
    <w:name w:val="xl45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8">
    <w:name w:val="xl458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9">
    <w:name w:val="xl45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0">
    <w:name w:val="xl46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1">
    <w:name w:val="xl46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2">
    <w:name w:val="xl46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3">
    <w:name w:val="xl463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4">
    <w:name w:val="xl46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5">
    <w:name w:val="xl465"/>
    <w:basedOn w:val="a"/>
    <w:rsid w:val="00E548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6">
    <w:name w:val="xl46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7">
    <w:name w:val="xl46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8">
    <w:name w:val="xl46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9">
    <w:name w:val="xl46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0">
    <w:name w:val="xl47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1">
    <w:name w:val="xl47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2">
    <w:name w:val="xl472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3">
    <w:name w:val="xl47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4">
    <w:name w:val="xl474"/>
    <w:basedOn w:val="a"/>
    <w:rsid w:val="00E54896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5">
    <w:name w:val="xl47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6">
    <w:name w:val="xl47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7">
    <w:name w:val="xl47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78">
    <w:name w:val="xl47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79">
    <w:name w:val="xl47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80">
    <w:name w:val="xl48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83">
    <w:name w:val="xl483"/>
    <w:basedOn w:val="a"/>
    <w:rsid w:val="00E5489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07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36933</Words>
  <Characters>210520</Characters>
  <Application>Microsoft Office Word</Application>
  <DocSecurity>0</DocSecurity>
  <Lines>1754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T.Harchenko</cp:lastModifiedBy>
  <cp:revision>2</cp:revision>
  <cp:lastPrinted>2023-05-24T06:09:00Z</cp:lastPrinted>
  <dcterms:created xsi:type="dcterms:W3CDTF">2023-06-16T12:04:00Z</dcterms:created>
  <dcterms:modified xsi:type="dcterms:W3CDTF">2023-06-16T12:04:00Z</dcterms:modified>
</cp:coreProperties>
</file>