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2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3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</w:p>
    <w:p w14:paraId="04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</w:t>
      </w:r>
    </w:p>
    <w:p w14:paraId="05000000">
      <w:pPr>
        <w:tabs>
          <w:tab w:leader="none" w:pos="426" w:val="left"/>
        </w:tabs>
        <w:spacing w:after="0" w:line="240" w:lineRule="exact"/>
        <w:ind w:hanging="142" w:left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проведенном заседании городской межведомственной комиссии </w:t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контролю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z w:val="28"/>
        </w:rPr>
        <w:t xml:space="preserve"> деятельностью предприятий и организаций в сфере</w:t>
      </w:r>
    </w:p>
    <w:p w14:paraId="06000000">
      <w:pPr>
        <w:spacing w:after="0" w:line="24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оплаты труд</w:t>
      </w:r>
      <w:r>
        <w:rPr>
          <w:rFonts w:ascii="Times New Roman" w:hAnsi="Times New Roman"/>
          <w:sz w:val="28"/>
        </w:rPr>
        <w:t>а, легализации заработной платы</w:t>
      </w:r>
      <w:r>
        <w:rPr>
          <w:rFonts w:ascii="Times New Roman" w:hAnsi="Times New Roman"/>
          <w:sz w:val="28"/>
        </w:rPr>
        <w:t xml:space="preserve"> в городе Ставрополе</w:t>
      </w:r>
    </w:p>
    <w:p w14:paraId="07000000">
      <w:pPr>
        <w:spacing w:after="0" w:line="240" w:lineRule="auto"/>
        <w:ind w:firstLine="851" w:left="0"/>
        <w:jc w:val="center"/>
        <w:rPr>
          <w:rFonts w:ascii="Times New Roman" w:hAnsi="Times New Roman"/>
          <w:sz w:val="28"/>
        </w:rPr>
      </w:pPr>
    </w:p>
    <w:p w14:paraId="08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</w:t>
      </w:r>
      <w:r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состоялось одиннадцатое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заседание городской межведомственной комиссии по </w:t>
      </w:r>
      <w:r>
        <w:rPr>
          <w:rFonts w:ascii="Times New Roman" w:hAnsi="Times New Roman"/>
          <w:sz w:val="28"/>
        </w:rPr>
        <w:t>контролю за</w:t>
      </w:r>
      <w:r>
        <w:rPr>
          <w:rFonts w:ascii="Times New Roman" w:hAnsi="Times New Roman"/>
          <w:sz w:val="28"/>
        </w:rPr>
        <w:t xml:space="preserve"> деятельностью предприятий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организаций в сфере оплаты труда, легализации заработной платы в городе </w:t>
      </w:r>
      <w:r>
        <w:rPr>
          <w:rFonts w:ascii="Times New Roman" w:hAnsi="Times New Roman"/>
          <w:sz w:val="28"/>
        </w:rPr>
        <w:t xml:space="preserve">Ставрополе </w:t>
      </w:r>
      <w:r>
        <w:rPr>
          <w:rFonts w:ascii="Times New Roman" w:hAnsi="Times New Roman"/>
          <w:sz w:val="28"/>
        </w:rPr>
        <w:t>(далее</w:t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t xml:space="preserve">заседание комиссии). </w:t>
      </w:r>
    </w:p>
    <w:p w14:paraId="0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заседании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комиссии </w:t>
      </w:r>
      <w:r>
        <w:rPr>
          <w:rFonts w:ascii="Times New Roman" w:hAnsi="Times New Roman"/>
          <w:sz w:val="28"/>
        </w:rPr>
        <w:t>рассматривался</w:t>
      </w:r>
      <w:r>
        <w:rPr>
          <w:rFonts w:ascii="Times New Roman" w:hAnsi="Times New Roman"/>
          <w:sz w:val="28"/>
        </w:rPr>
        <w:t xml:space="preserve"> вопрос</w:t>
      </w:r>
      <w:r>
        <w:rPr>
          <w:rFonts w:ascii="Times New Roman" w:hAnsi="Times New Roman"/>
          <w:sz w:val="28"/>
        </w:rPr>
        <w:t>:</w:t>
      </w:r>
    </w:p>
    <w:p w14:paraId="0A000000">
      <w:pPr>
        <w:tabs>
          <w:tab w:leader="none" w:pos="1134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Рассмотрение отчетов руководителей организаций</w:t>
      </w:r>
      <w:r>
        <w:rPr>
          <w:rFonts w:ascii="Times New Roman" w:hAnsi="Times New Roman"/>
          <w:sz w:val="28"/>
        </w:rPr>
        <w:t xml:space="preserve"> и индивидуальных предпринимателей</w:t>
      </w:r>
      <w:r>
        <w:rPr>
          <w:rFonts w:ascii="Times New Roman" w:hAnsi="Times New Roman"/>
          <w:sz w:val="28"/>
        </w:rPr>
        <w:t xml:space="preserve"> о причинах выплаты заработной платы работникам ниже </w:t>
      </w:r>
      <w:r>
        <w:rPr>
          <w:rFonts w:ascii="Times New Roman" w:hAnsi="Times New Roman"/>
          <w:sz w:val="28"/>
        </w:rPr>
        <w:t>ур</w:t>
      </w:r>
      <w:r>
        <w:rPr>
          <w:rFonts w:ascii="Times New Roman" w:hAnsi="Times New Roman"/>
          <w:sz w:val="28"/>
        </w:rPr>
        <w:t>овня средней заработной платы по виду экономической деятельности, сложившегося в Ставропольском крае</w:t>
      </w:r>
      <w:r>
        <w:rPr>
          <w:rFonts w:ascii="Times New Roman" w:hAnsi="Times New Roman"/>
          <w:sz w:val="28"/>
        </w:rPr>
        <w:t>, в отношении которых сформированы налоговые риски групп «Критический» и «Высокий»</w:t>
      </w:r>
      <w:r>
        <w:rPr>
          <w:rFonts w:ascii="Calibri" w:hAnsi="Calibri"/>
          <w:sz w:val="28"/>
        </w:rPr>
        <w:t xml:space="preserve"> </w:t>
      </w:r>
      <w:r>
        <w:rPr>
          <w:rFonts w:ascii="Times New Roman" w:hAnsi="Times New Roman"/>
          <w:sz w:val="28"/>
        </w:rPr>
        <w:t>(приглашен</w:t>
      </w:r>
      <w:r>
        <w:rPr>
          <w:rFonts w:ascii="Times New Roman" w:hAnsi="Times New Roman"/>
          <w:sz w:val="28"/>
        </w:rPr>
        <w:t xml:space="preserve">ы </w:t>
      </w:r>
      <w:r>
        <w:rPr>
          <w:rFonts w:ascii="Times New Roman" w:hAnsi="Times New Roman"/>
          <w:sz w:val="28"/>
        </w:rPr>
        <w:t>руководител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организаций).</w:t>
      </w:r>
    </w:p>
    <w:p w14:paraId="0B000000">
      <w:pPr>
        <w:spacing w:after="0" w:line="240" w:lineRule="auto"/>
        <w:ind w:firstLine="69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заседани</w:t>
      </w:r>
      <w:r>
        <w:rPr>
          <w:rFonts w:ascii="Times New Roman" w:hAnsi="Times New Roman"/>
          <w:sz w:val="28"/>
        </w:rPr>
        <w:t>и комиссии был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заслушан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5</w:t>
      </w:r>
      <w:r>
        <w:rPr>
          <w:rFonts w:ascii="Times New Roman" w:hAnsi="Times New Roman"/>
          <w:sz w:val="28"/>
        </w:rPr>
        <w:t xml:space="preserve"> работодател</w:t>
      </w:r>
      <w:r>
        <w:rPr>
          <w:rFonts w:ascii="Times New Roman" w:hAnsi="Times New Roman"/>
          <w:sz w:val="28"/>
        </w:rPr>
        <w:t>ей</w:t>
      </w:r>
      <w:r>
        <w:rPr>
          <w:rFonts w:ascii="Times New Roman" w:hAnsi="Times New Roman"/>
          <w:sz w:val="28"/>
        </w:rPr>
        <w:t xml:space="preserve"> по вопросу низкой заработной платы, которым даны рекомендации 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доведении размера заработной платы работникам до средне</w:t>
      </w:r>
      <w:r>
        <w:rPr>
          <w:rFonts w:ascii="Times New Roman" w:hAnsi="Times New Roman"/>
          <w:sz w:val="28"/>
        </w:rPr>
        <w:t xml:space="preserve">отраслевого уровня </w:t>
      </w:r>
      <w:r>
        <w:rPr>
          <w:rFonts w:ascii="Times New Roman" w:hAnsi="Times New Roman"/>
          <w:sz w:val="28"/>
        </w:rPr>
        <w:t>по виду экономической деятельности, сложившегося в Ставропольском крае.</w:t>
      </w:r>
    </w:p>
    <w:p w14:paraId="0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1985" w:right="567" w:top="68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Balloon Text"/>
    <w:basedOn w:val="Style_1"/>
    <w:link w:val="Style_2_ch"/>
    <w:pPr>
      <w:spacing w:after="0" w:line="240" w:lineRule="auto"/>
      <w:ind/>
    </w:pPr>
    <w:rPr>
      <w:rFonts w:ascii="Tahoma" w:hAnsi="Tahoma"/>
      <w:sz w:val="16"/>
    </w:rPr>
  </w:style>
  <w:style w:styleId="Style_2_ch" w:type="character">
    <w:name w:val="Balloon Text"/>
    <w:basedOn w:val="Style_1_ch"/>
    <w:link w:val="Style_2"/>
    <w:rPr>
      <w:rFonts w:ascii="Tahoma" w:hAnsi="Tahoma"/>
      <w:sz w:val="16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1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Default Paragraph Font"/>
    <w:link w:val="Style_18_ch"/>
  </w:style>
  <w:style w:styleId="Style_18_ch" w:type="character">
    <w:name w:val="Default Paragraph Font"/>
    <w:link w:val="Style_18"/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MyOffice-CoreFramework-Linux/30-1057.739.7957.691.1@09beace3f703645d68d755fb6342d49db1c39c18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2023-10-05T11:25:32Z</dcterms:modified>
</cp:coreProperties>
</file>