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6" w:type="dxa"/>
        <w:tblInd w:w="155" w:type="dxa"/>
        <w:tblLook w:val="04A0"/>
      </w:tblPr>
      <w:tblGrid>
        <w:gridCol w:w="9876"/>
        <w:gridCol w:w="4800"/>
      </w:tblGrid>
      <w:tr w:rsidR="00B22F93" w:rsidRPr="00A40476" w:rsidTr="000E2C83">
        <w:tc>
          <w:tcPr>
            <w:tcW w:w="9876" w:type="dxa"/>
          </w:tcPr>
          <w:p w:rsidR="00B22F93" w:rsidRPr="00A40476" w:rsidRDefault="00B22F93" w:rsidP="00D919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B22F93" w:rsidRPr="00A40476" w:rsidRDefault="00B22F93" w:rsidP="00D9197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476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B22F93" w:rsidRPr="00A40476" w:rsidRDefault="00E24106" w:rsidP="00E46E9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151CB" w:rsidRPr="00A40476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 мая</w:t>
            </w:r>
            <w:r w:rsidR="00C151CB" w:rsidRPr="00A40476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6E90">
              <w:rPr>
                <w:rFonts w:ascii="Times New Roman" w:hAnsi="Times New Roman"/>
                <w:sz w:val="28"/>
                <w:szCs w:val="28"/>
              </w:rPr>
              <w:t>2</w:t>
            </w:r>
            <w:r w:rsidR="00B22F93" w:rsidRPr="00A40476">
              <w:rPr>
                <w:rFonts w:ascii="Times New Roman" w:hAnsi="Times New Roman"/>
                <w:sz w:val="28"/>
                <w:szCs w:val="28"/>
              </w:rPr>
              <w:t> г. № </w:t>
            </w:r>
            <w:r w:rsidR="009E5CF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</w:tbl>
    <w:p w:rsidR="000E2C83" w:rsidRDefault="000E2C83" w:rsidP="000A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06" w:rsidRDefault="00E24106" w:rsidP="000A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4106" w:rsidRPr="00A40476" w:rsidRDefault="00E24106" w:rsidP="000A2E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974" w:rsidRPr="00A40476" w:rsidRDefault="00D91974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0476">
        <w:rPr>
          <w:rFonts w:ascii="Times New Roman" w:hAnsi="Times New Roman"/>
          <w:sz w:val="28"/>
          <w:szCs w:val="28"/>
        </w:rPr>
        <w:t>РАСХОДЫ</w:t>
      </w:r>
    </w:p>
    <w:p w:rsidR="00D91974" w:rsidRPr="00A40476" w:rsidRDefault="00D91974" w:rsidP="00D919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40476">
        <w:rPr>
          <w:rFonts w:ascii="Times New Roman" w:hAnsi="Times New Roman"/>
          <w:sz w:val="28"/>
          <w:szCs w:val="28"/>
        </w:rPr>
        <w:t>бюджета города Ставрополя по ведомст</w:t>
      </w:r>
      <w:r w:rsidR="00540EFF">
        <w:rPr>
          <w:rFonts w:ascii="Times New Roman" w:hAnsi="Times New Roman"/>
          <w:sz w:val="28"/>
          <w:szCs w:val="28"/>
        </w:rPr>
        <w:t>венной структуре расходов за 202</w:t>
      </w:r>
      <w:r w:rsidR="00E46E90">
        <w:rPr>
          <w:rFonts w:ascii="Times New Roman" w:hAnsi="Times New Roman"/>
          <w:sz w:val="28"/>
          <w:szCs w:val="28"/>
        </w:rPr>
        <w:t>1</w:t>
      </w:r>
      <w:r w:rsidRPr="00A40476">
        <w:rPr>
          <w:rFonts w:ascii="Times New Roman" w:hAnsi="Times New Roman"/>
          <w:sz w:val="28"/>
          <w:szCs w:val="28"/>
        </w:rPr>
        <w:t xml:space="preserve"> год</w:t>
      </w:r>
    </w:p>
    <w:p w:rsidR="00B22F93" w:rsidRPr="00A40476" w:rsidRDefault="00CF2053" w:rsidP="00CF2053">
      <w:pPr>
        <w:spacing w:after="0" w:line="240" w:lineRule="exact"/>
        <w:ind w:right="-314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D91974" w:rsidRPr="00A40476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B22F93" w:rsidRPr="00A40476">
        <w:rPr>
          <w:rFonts w:ascii="Times New Roman" w:eastAsia="Times New Roman" w:hAnsi="Times New Roman"/>
          <w:lang w:eastAsia="ru-RU"/>
        </w:rPr>
        <w:t>(тыс. 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797"/>
        <w:gridCol w:w="567"/>
        <w:gridCol w:w="428"/>
        <w:gridCol w:w="422"/>
        <w:gridCol w:w="1418"/>
        <w:gridCol w:w="567"/>
        <w:gridCol w:w="1275"/>
        <w:gridCol w:w="1276"/>
        <w:gridCol w:w="1276"/>
      </w:tblGrid>
      <w:tr w:rsidR="00972AD4" w:rsidRPr="00A40476" w:rsidTr="005C4B5B">
        <w:trPr>
          <w:cantSplit/>
          <w:trHeight w:val="20"/>
        </w:trPr>
        <w:tc>
          <w:tcPr>
            <w:tcW w:w="7797" w:type="dxa"/>
            <w:shd w:val="clear" w:color="auto" w:fill="FFFFFF"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hideMark/>
          </w:tcPr>
          <w:p w:rsidR="00972AD4" w:rsidRPr="00A40476" w:rsidRDefault="0046475A" w:rsidP="0046475A">
            <w:pPr>
              <w:spacing w:after="0" w:line="240" w:lineRule="auto"/>
              <w:ind w:left="-59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72AD4"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28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2" w:type="dxa"/>
            <w:shd w:val="clear" w:color="auto" w:fill="FFFFFF"/>
            <w:noWrap/>
            <w:hideMark/>
          </w:tcPr>
          <w:p w:rsidR="00972AD4" w:rsidRPr="00A40476" w:rsidRDefault="00972AD4" w:rsidP="0046475A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shd w:val="clear" w:color="auto" w:fill="FFFFFF"/>
            <w:hideMark/>
          </w:tcPr>
          <w:p w:rsidR="00972AD4" w:rsidRPr="00A40476" w:rsidRDefault="00972AD4" w:rsidP="00E4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бюджета города Ставрополя 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20</w:t>
            </w:r>
            <w:r w:rsidR="00540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с учетом изменений</w:t>
            </w:r>
          </w:p>
        </w:tc>
        <w:tc>
          <w:tcPr>
            <w:tcW w:w="1276" w:type="dxa"/>
            <w:shd w:val="clear" w:color="auto" w:fill="FFFFFF"/>
            <w:hideMark/>
          </w:tcPr>
          <w:p w:rsidR="00972AD4" w:rsidRPr="00A40476" w:rsidRDefault="00972AD4" w:rsidP="00E4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20</w:t>
            </w:r>
            <w:r w:rsidR="00540E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46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hideMark/>
          </w:tcPr>
          <w:p w:rsidR="00972AD4" w:rsidRPr="00B41B3F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B41B3F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Процент исполнения к принятому плану</w:t>
            </w:r>
          </w:p>
        </w:tc>
      </w:tr>
    </w:tbl>
    <w:p w:rsidR="005728D9" w:rsidRPr="00A40476" w:rsidRDefault="005728D9" w:rsidP="005728D9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15026" w:type="dxa"/>
        <w:tblInd w:w="51" w:type="dxa"/>
        <w:shd w:val="clear" w:color="auto" w:fill="FFFFFF"/>
        <w:tblLayout w:type="fixed"/>
        <w:tblCellMar>
          <w:left w:w="51" w:type="dxa"/>
          <w:right w:w="51" w:type="dxa"/>
        </w:tblCellMar>
        <w:tblLook w:val="04A0"/>
      </w:tblPr>
      <w:tblGrid>
        <w:gridCol w:w="7797"/>
        <w:gridCol w:w="567"/>
        <w:gridCol w:w="425"/>
        <w:gridCol w:w="425"/>
        <w:gridCol w:w="1418"/>
        <w:gridCol w:w="567"/>
        <w:gridCol w:w="1275"/>
        <w:gridCol w:w="1276"/>
        <w:gridCol w:w="992"/>
        <w:gridCol w:w="284"/>
      </w:tblGrid>
      <w:tr w:rsidR="00972AD4" w:rsidRPr="00A40476" w:rsidTr="005C4B5B">
        <w:trPr>
          <w:cantSplit/>
          <w:trHeight w:val="20"/>
          <w:tblHeader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46475A">
            <w:pPr>
              <w:spacing w:after="0" w:line="240" w:lineRule="auto"/>
              <w:ind w:left="-108" w:right="-1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72AD4" w:rsidRPr="00A40476" w:rsidRDefault="00972AD4" w:rsidP="00972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4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  <w:trHeight w:val="9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61 023,91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60 774,16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  <w:trHeight w:val="150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58 433,41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58 183,73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57 892,09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57 642,41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57 892,09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57 642,41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52 567,73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52 318,05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10 021,47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9 771,94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4 213,67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4 040,90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5 728,80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5 652,30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42 185,60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42 185,45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42 185,60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42 185,45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2 520,21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2 520,21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2 464,92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2 804,15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2 804,15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2 721,95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2 590,43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999,93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999,93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999,93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999,93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999,93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271 214,30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269 712,26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246 193,35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244 691,31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2 147,81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2 092,52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125 266,81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125 190,50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125 266,81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125 190,50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125 266,81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125 190,50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10 377,27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10 310,82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3 423,61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3 423,61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6 953,66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6 887,21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112 687,63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112 677,77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112 685,12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112 675,26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1 230,59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1 230,59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975,42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975,42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23 391,68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95 150,30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93 942,64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1 528,33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35 008,89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35 008,89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35 008,89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35 008,89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  <w:trHeight w:val="68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29 719,88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5 289,01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538,54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538,46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249,46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249,46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273,70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273,70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42 214,56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41 613,59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42 204,56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41 603,59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36 603,00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36 002,03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15 430,78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15 430,78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20 923,09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20 340,66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249,13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230,59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5 327,85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138,38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71 3 00 21040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71 3 00 21040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12 907,78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12 301,17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12 907,78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12 301,17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1 376,12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1 376,12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1 376,12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1 376,12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11 531,66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10 925,05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11 521,90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10 915,29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21 433,00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21 433,00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6 029,87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15 403,13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13 692,50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137 827,07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132 228,35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108 651,29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108 387,69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108 651,29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108 387,69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14 833,25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14 613,87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14 833,25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14 613,87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3 340,40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2 835,40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2 835,40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11 492,85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11 273,47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811,31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811,31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8 305,67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8 300,39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8 305,67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8 300,39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1 272,50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1 272,50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1 272,50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1 272,50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1 185,80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89 364,81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89 320,59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89 364,81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89 320,59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12 700,09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12 658,62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1 458,52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10 992,54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10 979,77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220,33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74 334,56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74 331,81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74 334,56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74 331,81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1 151,81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666,57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902,33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1 037,50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292,74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292,74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8 722,33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8 722,33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5 969,60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2 729,50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Снос объекта капитального строительства, расположенного по адресу: город Ставрополь, улица Радолицкого, 50 (в том числе проектно-сметная документация)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4 881,38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4 881,38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704,04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704,04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345 014,96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137 003,47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261 791,46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56 482,63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55 203,11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55 128,77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55 203,11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55 128,77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55 203,11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55 128,77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4 813,57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4 739,23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1 179,76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1 178,35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3 585,51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3 512,58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49 947,19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49 947,19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49 942,81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49 942,81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203 061,89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3 526,46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1 353,86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2 786,14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2 111,86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498,32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498,32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613,54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83 223,50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80 520,84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165 462,27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165 275,53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151 471,86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151 285,12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151 471,86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151 285,12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102 468,52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102 281,78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102 468,52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102 281,78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102 164,85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101 978,11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101 458,41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101 271,67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80 576,01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80 576,01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19 641,74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19 455,35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1 240,31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706,44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46 718,40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4 499,20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4 499,20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1 263,69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3 219,46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3 219,46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41 369,83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450,05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370,32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2 277,29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2 277,29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2 277,29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2 277,29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1 786,00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489,28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489,28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489,28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489,28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9 327,50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8 553,35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8 553,35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3 234,55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774,15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751,35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651,35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651,35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1 351,10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5 418 364,96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5 303 285,57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5 247 464,38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5 132 897,17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2 230 719,06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2 230 719,06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2 212 891,20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2 195 526,25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2 195 526,25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1 142 620,09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1 142 620,09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1 105 337,57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1 105 337,57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37 282,52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37 282,52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1 052 064,03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1 052 064,03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346,52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346,52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1 008 724,08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1 008 724,08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36 622,31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36 622,31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2 218,04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4 153,08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4 153,08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842,13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842,13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817,32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817,32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17 364,95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12 605,12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12 441,01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12 441,01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164,11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164,11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2 684 132,70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2 569 565,49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2 667 582,95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2 553 015,74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2 667 582,95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2 553 015,74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2 473 509,21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2 395 861,14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718 320,90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718 320,90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663 992,00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663 992,00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51 251,92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51 251,92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3 076,98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143 584,56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119 719,38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110 043,28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110 043,28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33 541,28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9 676,10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1 366 632,66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1 366 632,66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1 246 643,61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1 246 643,61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114 308,20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114 308,20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5 680,85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5 680,85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451,79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451,79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418,88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418,88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244 519,30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190 736,41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12 674,08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9 536,82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231 845,22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181 199,59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230 272,86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176 489,97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14 246,44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14 246,44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12 369,50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11 473,50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11 473,50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181 704,24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144 785,10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109 136,07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98 234,08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105 809,69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94 907,70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3 326,38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3 326,38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66 079,25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40 062,10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3 303,96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2 003,11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62 775,29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38 058,99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66 079,25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40 062,10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324,45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324,45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6 164,47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6 164,47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6 488,92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5 097,57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5 097,57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4 552,42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4 281,61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4 281,61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270,81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270,81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10 423,16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5 047,36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5 375,80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5 375,80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268 676,52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268 676,52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258 972,03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252 729,86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252 729,86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252 628,38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252 628,38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107 295,07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107 295,07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145 333,31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145 333,31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6 242,17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8 215,50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8 215,50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8 195,50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1 684,94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325,53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325,53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6 185,03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6 185,03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1 054,67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1 054,67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434,32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63 936,10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63 936,10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23 155,09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8 496,67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6 325,71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6 325,71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1 970,96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1 970,96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937,38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13 721,04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13 705,89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40 508,65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2 457,19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2 457,19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677,24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1 741,51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1 741,51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27 383,69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7 672,68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7 672,68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7 042,85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7 042,85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627,94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627,94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2 742,94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2 742,94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2 515,29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2 515,29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227,65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252,15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242,06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242,06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170 537,13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170 024,95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146 618,96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146 106,78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146 618,96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146 106,78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146 618,96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146 106,78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100 815,16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100 815,16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1 517,28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1 486,74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99 693,67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99 328,42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1 771,36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1 654,97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1 402,08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1 337,18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1 402,08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1 337,18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369,28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369,28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43 636,65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43 636,65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21 156,34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1 796,81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1 796,81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1 796,81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1 796,81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19 033,50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23 918,17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18 638,94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17 161,01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17 161,01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1 477,93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1 477,93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5 279,23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719 965,13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717 922,64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1 022,25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508,97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1 022,25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508,97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1 022,25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508,97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1 022,25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508,97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839,94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326,66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771,54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182,31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182,31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182,31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182,31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258 946,40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257 440,09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246 629,24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245 122,93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246 236,44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244 730,13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245 874,94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244 368,63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162 683,16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162 683,16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162 349,14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162 349,14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143 459,87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143 459,87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18 889,27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18 889,27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334,02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334,02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302,82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302,82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239,58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513,22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513,22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513,22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513,22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81 768,98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80 262,67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5 125,17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3 618,86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5 125,17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3 618,86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766,44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766,44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75 877,37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75 877,37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76 643,81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344,80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12 317,16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12 317,16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11 739,66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2 835,00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5 230,66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5 230,66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5 191,73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459 996,48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459 973,58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442 445,92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442 445,92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440 438,51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440 438,51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6 937,00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6 017,00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6 017,00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433 501,51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433 501,51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224 572,34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57 177,53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57 177,53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167 394,81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167 394,81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68 884,19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68 884,19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65 845,41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115,23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2 189,50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2 189,50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2 304,73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734,05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76 614,83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64 028,72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64 028,72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12 586,11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12 586,11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1 562,70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49 307,96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49 307,96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3 317,47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7 692,68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1 914,89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1 914,89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36 382,92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36 382,92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38 297,81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2 706,76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794,83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542,92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542,92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251,91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251,91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17 550,56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17 527,66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187,09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17 343,14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17 320,24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17 164,84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17 141,94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1 609,94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1 587,04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386,70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386,70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1 087,71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1 064,81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15 419,63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135,27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4 195 008,36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4 191 228,47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8 236,45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4 800,98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8 236,45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4 800,98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601,75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581,75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7 625,75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4 190,28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7 625,75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4 190,28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6 674,54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3 239,07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6 674,54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3 239,07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951,21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951,21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951,21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951,21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4 186 429,46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4 186 085,04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1 754 974,32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1 754 632,81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1 754 974,32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1 754 632,81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1 715 811,88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1 715 772,08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1 715 258,60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1 715 218,80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20 441,06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20 441,06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20 140,91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20 140,91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399 386,45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399 383,96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2 274,30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2 274,30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397 112,15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397 109,66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9 531,67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9 531,58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9 531,67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9 531,58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2 223,04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2 223,04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2 216,62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6 573,11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6 573,11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115,17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115,17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6 457,94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6 457,94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98 870,62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98 870,62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390,43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98 480,19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98 480,19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408 315,52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408 315,52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5 605,35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5 605,35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402 710,17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402 710,17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298 800,00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4 051,36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4 051,36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294 748,64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294 748,64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6 566,37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6 566,37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6 474,07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6 474,07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134,20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134,20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133,47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639,92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639,92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631,38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631,38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347 030,00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347 002,24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4 580,39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4 580,39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342 449,61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342 421,85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5 244,70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5 244,70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106 859,04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106 856,00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106 859,04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106 856,00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4 526,00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546,99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546,99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36 000,74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35 699,03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32 961,91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32 660,20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2 326,94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17 930,66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732,43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6 342,94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1 280,81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592,96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738,29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738,29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1 409,48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2 874,23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3 161,70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2 329 800,20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1 566 671,20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1 566 671,20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237 443,98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237 443,98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3 252,20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3 252,20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234 191,78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234 191,78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120 675,96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120 675,96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1 446,50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119 229,46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119 229,46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33 322,75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33 322,75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33 005,00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33 005,00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Выплата денежной компенсации семьям, в которых в</w:t>
            </w:r>
            <w:r w:rsidR="00AF6B3E">
              <w:rPr>
                <w:rFonts w:ascii="Times New Roman" w:hAnsi="Times New Roman"/>
                <w:sz w:val="20"/>
                <w:szCs w:val="20"/>
              </w:rPr>
              <w:t xml:space="preserve"> период с 1 января 2011 года по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31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4 108,55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4 108,55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4 069,34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4 069,34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1 047 119,96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763 129,00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763 129,00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172 337,96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36 649,15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36 649,15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36 649,15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36 649,15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554 141,89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554 141,89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3 477,66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3 477,66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550 664,23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550 664,23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101 654,94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101 652,03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22 397,16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22 394,25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8 401,35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8 401,35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3 613,55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4 532,22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12 763,30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12 760,39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</w:t>
            </w:r>
            <w:r w:rsidR="00AF6B3E">
              <w:rPr>
                <w:rFonts w:ascii="Times New Roman" w:hAnsi="Times New Roman"/>
                <w:sz w:val="20"/>
                <w:szCs w:val="20"/>
              </w:rPr>
              <w:t xml:space="preserve"> Федерации от 09 июля 2016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г. № 649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12 693,55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79 257,78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1 137,14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1 137,14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991,17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991,17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9 027,22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1 803,38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1 803,38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1 592,08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1 592,08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67 221,04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67 221,04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66 025,86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66 025,86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1 123,49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1 123,49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</w:t>
            </w:r>
            <w:r w:rsidR="00CF2053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от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 7 м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262 391,47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262 391,47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105,95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19 892,85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19 829,99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62,86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242 392,67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242 392,67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3 351,16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211 755,83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211 755,83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211 522,28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211 522,28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183 046,56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183 046,56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171 322,21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171 322,21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170 148,26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28 475,72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28 475,72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27 982,70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27 982,70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5 397,01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5 397,01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3 390,37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3 390,37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2 006,64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2 006,64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22 585,69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493,02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20 285,68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754,93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754,93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198,74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198,74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9 051,61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10 316,39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10 316,39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9 176,39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9 176,39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162,75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218 719,68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218 452,04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44 361,87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44 361,87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41 875,80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4 228,85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4 228,85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572,52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572,52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3 563,96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3 563,96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35 794,19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35 794,19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35 794,19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35 794,19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1 457,89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1 457,89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318,87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2 486,07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2 486,07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466,25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421,12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421,12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421,12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421,12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1 299,35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1 299,35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439,95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439,95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439,95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439,95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125,47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103 737,23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103 716,23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103 737,23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103 716,23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103 737,23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103 716,23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103 737,23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103 716,23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103 737,23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103 716,23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17 334,71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17 313,71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17 334,71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17 313,71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11 345,90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11 345,90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11 345,90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11 345,90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</w:t>
            </w:r>
            <w:r w:rsidR="003437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74 936,62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74 936,62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3 746,83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3 746,83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71 189,79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71 189,79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74 936,62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74 936,62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68 734,83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68 488,19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1 362,69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67 372,14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67 125,50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67 372,14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67 125,50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67 372,14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67 125,50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67 372,14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67 125,50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25 393,77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25 147,13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25 393,77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25 147,13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1 547,59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1 547,59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1 547,59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1 547,59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3 436,20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3 436,20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4 033,80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4 033,80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7 470,00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15 984,70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977,82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977,82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977,82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977,82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907,93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907,93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907,93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907,93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213 601,48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204 866,76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41 243,98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41 228,24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39 118,89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39 103,15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39 118,89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39 103,15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39 118,89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39 103,15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4 484,27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4 468,53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631,09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631,09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3 829,53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3 813,79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32 572,47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1 695,84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1 695,84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1 602,96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1 602,96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2 125,09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2 125,09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48,49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380,54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380,54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380,54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380,54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1 312,23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1 312,23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1 095,94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1 095,94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395,94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395,94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216,29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82 789,34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78 565,75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82 789,34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78 565,75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82 789,34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78 565,75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82 789,34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78 565,75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82 789,34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78 565,75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22 838,15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18 616,38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22 838,15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18 616,38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8 639,59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8 637,77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8 639,59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8 637,77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51 214,14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51 214,14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2 560,71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2 560,71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48 653,43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48 653,43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51 214,14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51 214,14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82 722,00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82 596,36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2 798,39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2 674,77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79 921,59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79 921,59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79 921,59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79 923,61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79 921,59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34 959,14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34 957,12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34 959,14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34 957,12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1 491,62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1 491,62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1 491,62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1 491,62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322,66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322,66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1 040,90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1 040,90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1 363,56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CF2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за счет инициативных платежей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1 161,89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1 161,89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3 412,45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3 412,45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4 084,02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4 084,02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7 496,47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3 638,30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3 638,30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4 403,28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4 403,28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8 041,58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3 296,78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3 296,78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164,84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164,84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3 131,94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3 131,94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3 296,78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3 296,78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6 846,16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2 476,41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6 846,16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2 476,41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6 846,16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2 476,41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1 396,90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1 396,90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1 396,90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1 396,90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835,90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835,90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835,90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835,90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5 449,26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5 449,26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1 079,51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4 369,75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218,49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4 151,26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4 369,75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342 747,40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337 368,73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62 946,77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61 337,26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54 589,20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54 050,45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54 589,20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54 050,45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54 589,20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54 050,45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5 817,24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5 278,49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851,79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4 674,73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4 160,40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89,0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290,72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46 146,75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2 136,02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2 136,02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2 016,43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2 016,43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8 357,57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7 286,81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644,98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644,98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644,98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1 615,58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1 615,58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608,40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577,98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377,98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6 063,85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6 063,85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563,10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563,10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199 406,97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198 735,03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193 351,59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192 679,65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193 351,59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192 679,65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193 351,59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192 679,65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193 351,59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192 679,65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29 767,75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29 180,60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29 767,75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29 180,60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26 107,90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26 023,11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26 107,90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26 023,11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137 475,94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137 475,94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6 873,80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6 873,80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130 602,14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130 602,14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137 475,94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137 475,94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6 055,38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77 965,23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74 868,01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4 763,26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4 346,50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73 201,97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70 521,51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73 201,97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70 521,51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73 201,97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70 521,51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73 201,97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70 521,51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51 292,83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49 932,37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51 292,83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49 932,37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1 320,00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930,41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930,41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930,41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930,41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CF2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(благоустройство сквера по улице Доваторцев, 66/1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7 740,47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7 740,47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3 579,26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3 579,26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4 161,21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4 161,21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7 740,47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7 740,47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CF2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4 034,52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4 034,52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4 883,74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4 883,74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8 918,26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2 428,43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1 516,93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1 516,93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1 516,93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1 516,93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3 322 024,73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3 184 000,14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11 723,10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11 723,10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11 723,10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5 164,00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5 081,68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5 081,68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5 081,68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5 081,68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1 990,88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1 990,88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1 000,88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4 568,22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4 568,22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4 568,22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4 568,22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предоставление муниципальному унитарному предприятию города Ставрополя «Горзеленстрой»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3 938,00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2 064 062,65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2 022 023,82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10 645,45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8 356,45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8 012,81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5 723,81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8 012,81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5 723,81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2 608,90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22 221,69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22 075,43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2 283,41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2 028 912,10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1 989 162,27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5 145,76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4 572,64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2 019 193,70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1 979 443,87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2 019 193,70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1 979 443,87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1 922 560,52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1 885 215,31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186 997,82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178 610,43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186 997,82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178 610,43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9 969,59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9 969,59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17 350,83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13 533,73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1 399,38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1 243,42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улиц Беличенко, Историческая, Бударская, Лётная в городе Ставрополе</w:t>
            </w:r>
            <w:r w:rsidR="00CF2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 xml:space="preserve"> 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850,35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6 796,00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4 172,36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8 305,10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7 474,78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17 350,83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13 533,73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17 495,56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1 545,43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15 950,13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17 495,56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участка улицы Ивана Щипакина от проспекта Российского до участка с кадастровым №26:12:011401:364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52 952,73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52 952,73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529,53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529,53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52 423,20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52 423,20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участка автомобильной дороги по улице Тюльпановая от улицы Алмазная вдоль строящегося детского сада по улице Тюльпановая, 2, в 530 квартале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14 690,83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14 690,83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146,91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14 543,92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14 543,92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67 643,56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553 144,55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546 803,25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5 531,45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5 468,03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547 613,10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541 335,22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553 144,55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546 803,25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19 235,91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12 815,87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192,36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128,16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19 043,55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12 687,71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19 235,91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12 815,87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83 298,95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867,10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832,99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85 843,20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82 465,96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83 298,95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4 399,75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4 257,29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219,99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204,44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4 179,76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4 052,85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4 399,75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4 257,29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2 520,53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2 520,53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585 085,11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585 085,11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587 605,64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13 477,33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13 477,33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256 069,30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256 069,30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269 546,63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99 577,37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93 766,66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99 477,79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93 672,89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99 577,37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93 766,66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96 633,18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94 228,56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65 824,58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30 468,78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28 064,16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30 468,78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28 064,16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339,82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1 224 636,67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1 133 088,96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7 276,48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6 600,57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2 890,01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2 890,01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2 890,01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2 890,01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3 565,92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2 890,01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3 710,56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685 731,84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624 869,89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58,04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685 673,80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535,80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53 043,76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53 579,56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Ленина в г. Ставрополе)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632 094,24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6 320,94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6 248,15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625 773,30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618 566,61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632 094,24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624 814,76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471 502,30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441 911,85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  <w:r w:rsidRPr="00E46E90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4 921,78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427 521,10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399 183,68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427 521,10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399 183,68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25 883,06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25 641,69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9 846,40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9 815,88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391 791,64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363 726,11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7 774,49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191 464,07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180 396,62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191 464,07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180 396,62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64 834,42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61 512,06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61 934,42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61 512,06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2 900,00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14 119,10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13 634,21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14 119,10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13 634,21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96,6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90 198,27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83 240,13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5 701,20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5 353,29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84 497,07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77 886,84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90 198,27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83 240,13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13 520,56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7 287,87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676,03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364,39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12 844,53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6 923,48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13 520,56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7 287,87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491,89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491,89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9 345,87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9 345,87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9 837,76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38 659,42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37 406,39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38 659,42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37 406,39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37 957,81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37 203,78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37 957,81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37 203,78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36 219,38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36 219,38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36 255,64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1 702,17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948,14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1 702,17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948,14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  <w:trHeight w:val="510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202,61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60 126,05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59 706,65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477,60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477,60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167,12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310,48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59 648,45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59 229,05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59 648,45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59 229,05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6 946,88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6 527,48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1 147,29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5 616,49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5 293,24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831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52 242,16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52 242,16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52 129,22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52 129,22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459,41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1 461,48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1 461,48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1 462,94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2 412,50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17 726,87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13 288,82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17 726,87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13 288,82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17 726,87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13 288,82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17 726,87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13 288,82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7 752,59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7 752,45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5 536,37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5 536,37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9 974,28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5 536,37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1 593 984,00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1 041 899,02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81 922,95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81 470,35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81 922,95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81 470,35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1 892,54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1 848,23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1 892,54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1 848,23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1 892,54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1 848,23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1 856,30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1 813,60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1 856,30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1 813,60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34,63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79 375,87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78 967,58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77 061,93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76 914,64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4 867,92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4 824,92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1 174,18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1 173,77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3 514,75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3 472,16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178,99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53 445,51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53 445,51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53 439,09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53 439,09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253,46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17 861,00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17 756,71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14 662,66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14 662,66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3 020,79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2 916,50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96,5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175,55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175,55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634,04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634,04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159,70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159,70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474,34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474,34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2 313,94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2 052,94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88,7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333,94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333,94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134,80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134,80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199,14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1 980,00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1 719,00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654,54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6 357,36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5 029,36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6 357,36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5 029,36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3 538,52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2 818,84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6 371,97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6 282,97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4 409,00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4 320,00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1 962,97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1 496 726,24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947 400,95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274 504,07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274 504,07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274 504,07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359 905,20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274 504,07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76,3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7 874,72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7 874,72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7 874,72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238 039,87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197 667,28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238 039,87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197 667,28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2 380,40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1 976,67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235 659,47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195 690,61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238 039,87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197 667,28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 Пригородная, 227а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693,37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693,37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68 643,42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68 643,42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69 336,79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44 653,82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44 653,82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446,54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44 207,28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44 653,82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672 896,88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672 896,88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672 896,88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1 136 821,04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672 896,88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507 855,64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124 813,70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AF6B3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</w:t>
            </w:r>
            <w:r w:rsidR="00AF6B3E">
              <w:rPr>
                <w:rFonts w:ascii="Times New Roman" w:hAnsi="Times New Roman"/>
                <w:sz w:val="20"/>
                <w:szCs w:val="20"/>
              </w:rPr>
              <w:t>448 квартале г. Ставрополя, ул.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Федеральная,</w:t>
            </w:r>
            <w:r w:rsidR="00AF6B3E"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 xml:space="preserve">25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507 855,64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124 813,70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5 078,56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1 248,14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502 777,08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123 565,56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507 855,64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124 813,70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628 865,40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548 083,18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628 865,40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548 083,18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6 288,65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5 480,83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622 576,75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542 602,35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628 865,40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548 083,18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2 605,48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1 715,39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</w:tr>
      <w:tr w:rsidR="00E46E90" w:rsidRPr="00A40476" w:rsidTr="00707BB1">
        <w:tblPrEx>
          <w:shd w:val="clear" w:color="auto" w:fill="auto"/>
        </w:tblPrEx>
        <w:trPr>
          <w:gridAfter w:val="1"/>
          <w:wAfter w:w="284" w:type="dxa"/>
          <w:trHeight w:val="57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114 208,68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114 181,25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595,81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595,81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595,81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595,81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707BB1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383,83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707BB1">
            <w:pPr>
              <w:spacing w:after="0" w:line="233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211,98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113 604,37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113 576,94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113 554,37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113 526,94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94 817,85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94 791,04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46 408,36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46 382,53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46 062,24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46 044,54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45 705,76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45 688,06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38 168,17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38 168,17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6 816,20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6 798,50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721,39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721,39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356,48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356,48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356,48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356,48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246,12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237,99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96,7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51" w:type="dxa"/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769,11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47 640,38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47 639,40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36 791,46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36 791,46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36 474,09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36 474,09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35 138,76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35 138,76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  <w:left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1 331,26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317,37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4 277,24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tcMar>
              <w:right w:w="51" w:type="dxa"/>
            </w:tcMar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4 591,99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1 979,69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1 978,71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18 713,57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18 712,95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18 713,57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18 712,95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1 344,55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1 343,93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381,82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381,82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962,73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962,11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17 216,30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152,72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3236F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323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18 275,41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3 948,72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3 948,72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406,69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406,69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3 502,87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3 502,87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14 207,66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F6B3E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BB4B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>а Российской Федерации от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46E90">
              <w:rPr>
                <w:rFonts w:ascii="Times New Roman" w:hAnsi="Times New Roman"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AF6B3E" w:rsidRPr="00E46E90" w:rsidRDefault="00AF6B3E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119,03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46E90" w:rsidRPr="00A40476" w:rsidTr="005C4B5B">
        <w:tblPrEx>
          <w:shd w:val="clear" w:color="auto" w:fill="auto"/>
        </w:tblPrEx>
        <w:trPr>
          <w:gridAfter w:val="1"/>
          <w:wAfter w:w="284" w:type="dxa"/>
        </w:trPr>
        <w:tc>
          <w:tcPr>
            <w:tcW w:w="7797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17 399 833,81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16 358 865,27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noWrap/>
            <w:hideMark/>
          </w:tcPr>
          <w:p w:rsidR="00E46E90" w:rsidRPr="00E46E90" w:rsidRDefault="00E46E90" w:rsidP="00E46E9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6E90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</w:tr>
    </w:tbl>
    <w:p w:rsidR="00B3131F" w:rsidRPr="00A40476" w:rsidRDefault="00B3131F" w:rsidP="002E3F3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E3F31" w:rsidRDefault="002E3F31" w:rsidP="002E3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47" w:rsidRPr="00A40476" w:rsidRDefault="00687D47" w:rsidP="002E3F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F31" w:rsidRPr="008C780C" w:rsidRDefault="008C780C" w:rsidP="002E3F31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2E3F31" w:rsidRPr="00A40476" w:rsidRDefault="002E3F31" w:rsidP="002E3F31">
      <w:pPr>
        <w:tabs>
          <w:tab w:val="left" w:pos="6300"/>
        </w:tabs>
        <w:spacing w:after="0" w:line="240" w:lineRule="exact"/>
        <w:ind w:right="-314"/>
        <w:rPr>
          <w:rFonts w:ascii="Times New Roman" w:hAnsi="Times New Roman"/>
          <w:sz w:val="24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="008C780C" w:rsidRPr="008C780C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</w:t>
      </w:r>
      <w:r w:rsidR="000C535A" w:rsidRPr="008C780C">
        <w:rPr>
          <w:rFonts w:ascii="Times New Roman" w:hAnsi="Times New Roman"/>
          <w:sz w:val="28"/>
          <w:szCs w:val="28"/>
        </w:rPr>
        <w:t xml:space="preserve"> </w:t>
      </w:r>
      <w:r w:rsidR="00CF2053">
        <w:rPr>
          <w:rFonts w:ascii="Times New Roman" w:hAnsi="Times New Roman"/>
          <w:sz w:val="28"/>
          <w:szCs w:val="28"/>
        </w:rPr>
        <w:t xml:space="preserve"> </w:t>
      </w:r>
      <w:r w:rsidR="008C780C" w:rsidRPr="008C780C">
        <w:rPr>
          <w:rFonts w:ascii="Times New Roman" w:hAnsi="Times New Roman"/>
          <w:sz w:val="28"/>
          <w:szCs w:val="28"/>
        </w:rPr>
        <w:t>Г</w:t>
      </w:r>
      <w:r w:rsidRPr="008C780C">
        <w:rPr>
          <w:rFonts w:ascii="Times New Roman" w:hAnsi="Times New Roman"/>
          <w:sz w:val="28"/>
          <w:szCs w:val="28"/>
        </w:rPr>
        <w:t>.</w:t>
      </w:r>
      <w:r w:rsidR="008C780C" w:rsidRPr="008C780C">
        <w:rPr>
          <w:rFonts w:ascii="Times New Roman" w:hAnsi="Times New Roman"/>
          <w:sz w:val="28"/>
          <w:szCs w:val="28"/>
        </w:rPr>
        <w:t>С</w:t>
      </w:r>
      <w:r w:rsidRPr="008C780C">
        <w:rPr>
          <w:rFonts w:ascii="Times New Roman" w:hAnsi="Times New Roman"/>
          <w:sz w:val="28"/>
          <w:szCs w:val="28"/>
        </w:rPr>
        <w:t>.</w:t>
      </w:r>
      <w:r w:rsidR="008C780C" w:rsidRPr="008C780C">
        <w:rPr>
          <w:rFonts w:ascii="Times New Roman" w:hAnsi="Times New Roman"/>
          <w:sz w:val="28"/>
          <w:szCs w:val="28"/>
        </w:rPr>
        <w:t>Колягин</w:t>
      </w:r>
    </w:p>
    <w:sectPr w:rsidR="002E3F31" w:rsidRPr="00A40476" w:rsidSect="00FD09F0">
      <w:foot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0D" w:rsidRDefault="002A1C0D" w:rsidP="005D3EBB">
      <w:pPr>
        <w:spacing w:after="0" w:line="240" w:lineRule="auto"/>
      </w:pPr>
      <w:r>
        <w:separator/>
      </w:r>
    </w:p>
  </w:endnote>
  <w:endnote w:type="continuationSeparator" w:id="0">
    <w:p w:rsidR="002A1C0D" w:rsidRDefault="002A1C0D" w:rsidP="005D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06" w:rsidRPr="00E24106" w:rsidRDefault="00E24106">
    <w:pPr>
      <w:pStyle w:val="a6"/>
      <w:jc w:val="right"/>
      <w:rPr>
        <w:rFonts w:ascii="Times New Roman" w:hAnsi="Times New Roman"/>
        <w:sz w:val="28"/>
        <w:szCs w:val="28"/>
      </w:rPr>
    </w:pPr>
    <w:r w:rsidRPr="00E24106">
      <w:rPr>
        <w:rFonts w:ascii="Times New Roman" w:hAnsi="Times New Roman"/>
        <w:sz w:val="28"/>
        <w:szCs w:val="28"/>
      </w:rPr>
      <w:fldChar w:fldCharType="begin"/>
    </w:r>
    <w:r w:rsidRPr="00E24106">
      <w:rPr>
        <w:rFonts w:ascii="Times New Roman" w:hAnsi="Times New Roman"/>
        <w:sz w:val="28"/>
        <w:szCs w:val="28"/>
      </w:rPr>
      <w:instrText>PAGE   \* MERGEFORMAT</w:instrText>
    </w:r>
    <w:r w:rsidRPr="00E24106">
      <w:rPr>
        <w:rFonts w:ascii="Times New Roman" w:hAnsi="Times New Roman"/>
        <w:sz w:val="28"/>
        <w:szCs w:val="28"/>
      </w:rPr>
      <w:fldChar w:fldCharType="separate"/>
    </w:r>
    <w:r w:rsidR="00E37841" w:rsidRPr="00E37841">
      <w:rPr>
        <w:rFonts w:ascii="Times New Roman" w:hAnsi="Times New Roman"/>
        <w:noProof/>
        <w:sz w:val="28"/>
        <w:szCs w:val="28"/>
        <w:lang w:val="ru-RU"/>
      </w:rPr>
      <w:t>2</w:t>
    </w:r>
    <w:r w:rsidRPr="00E24106">
      <w:rPr>
        <w:rFonts w:ascii="Times New Roman" w:hAnsi="Times New Roman"/>
        <w:sz w:val="28"/>
        <w:szCs w:val="28"/>
      </w:rPr>
      <w:fldChar w:fldCharType="end"/>
    </w:r>
  </w:p>
  <w:p w:rsidR="00E24106" w:rsidRDefault="00E241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0D" w:rsidRDefault="002A1C0D" w:rsidP="005D3EBB">
      <w:pPr>
        <w:spacing w:after="0" w:line="240" w:lineRule="auto"/>
      </w:pPr>
      <w:r>
        <w:separator/>
      </w:r>
    </w:p>
  </w:footnote>
  <w:footnote w:type="continuationSeparator" w:id="0">
    <w:p w:rsidR="002A1C0D" w:rsidRDefault="002A1C0D" w:rsidP="005D3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358"/>
    <w:rsid w:val="00015D96"/>
    <w:rsid w:val="0002211C"/>
    <w:rsid w:val="0005263A"/>
    <w:rsid w:val="000A2E29"/>
    <w:rsid w:val="000C535A"/>
    <w:rsid w:val="000E188A"/>
    <w:rsid w:val="000E2C83"/>
    <w:rsid w:val="000E41B6"/>
    <w:rsid w:val="00117060"/>
    <w:rsid w:val="0014241D"/>
    <w:rsid w:val="001430AB"/>
    <w:rsid w:val="00146B9A"/>
    <w:rsid w:val="001475AE"/>
    <w:rsid w:val="00160228"/>
    <w:rsid w:val="00170227"/>
    <w:rsid w:val="0019237F"/>
    <w:rsid w:val="001A18BA"/>
    <w:rsid w:val="001B0561"/>
    <w:rsid w:val="0021201B"/>
    <w:rsid w:val="00254058"/>
    <w:rsid w:val="00257A94"/>
    <w:rsid w:val="0026212D"/>
    <w:rsid w:val="002A1C0D"/>
    <w:rsid w:val="002B6D09"/>
    <w:rsid w:val="002E3F31"/>
    <w:rsid w:val="002E557B"/>
    <w:rsid w:val="003236FA"/>
    <w:rsid w:val="00342F6E"/>
    <w:rsid w:val="00343740"/>
    <w:rsid w:val="00354EB4"/>
    <w:rsid w:val="003D24E1"/>
    <w:rsid w:val="003E3168"/>
    <w:rsid w:val="003F17F9"/>
    <w:rsid w:val="004274DA"/>
    <w:rsid w:val="0046475A"/>
    <w:rsid w:val="0047211C"/>
    <w:rsid w:val="00496C71"/>
    <w:rsid w:val="004A7122"/>
    <w:rsid w:val="004C5E03"/>
    <w:rsid w:val="004E113C"/>
    <w:rsid w:val="004F662A"/>
    <w:rsid w:val="005329E2"/>
    <w:rsid w:val="00537BDF"/>
    <w:rsid w:val="00540EFF"/>
    <w:rsid w:val="00564C2F"/>
    <w:rsid w:val="005728D9"/>
    <w:rsid w:val="00590263"/>
    <w:rsid w:val="005A0ADF"/>
    <w:rsid w:val="005B080B"/>
    <w:rsid w:val="005C3C14"/>
    <w:rsid w:val="005C4B5B"/>
    <w:rsid w:val="005D3EBB"/>
    <w:rsid w:val="005D771B"/>
    <w:rsid w:val="005E1803"/>
    <w:rsid w:val="005F16F2"/>
    <w:rsid w:val="00615336"/>
    <w:rsid w:val="00641A0E"/>
    <w:rsid w:val="0065467D"/>
    <w:rsid w:val="00654A1C"/>
    <w:rsid w:val="00682F9C"/>
    <w:rsid w:val="00687D47"/>
    <w:rsid w:val="006B22D0"/>
    <w:rsid w:val="006C5134"/>
    <w:rsid w:val="006D5860"/>
    <w:rsid w:val="006F31C5"/>
    <w:rsid w:val="006F6330"/>
    <w:rsid w:val="00707BB1"/>
    <w:rsid w:val="0072219B"/>
    <w:rsid w:val="007478E5"/>
    <w:rsid w:val="0075168D"/>
    <w:rsid w:val="00782A02"/>
    <w:rsid w:val="007A7358"/>
    <w:rsid w:val="007F75E2"/>
    <w:rsid w:val="0084514C"/>
    <w:rsid w:val="008908F2"/>
    <w:rsid w:val="008C780C"/>
    <w:rsid w:val="008E4468"/>
    <w:rsid w:val="00972AD4"/>
    <w:rsid w:val="009E5CF7"/>
    <w:rsid w:val="009F659E"/>
    <w:rsid w:val="00A008BB"/>
    <w:rsid w:val="00A40476"/>
    <w:rsid w:val="00A45C63"/>
    <w:rsid w:val="00A57D79"/>
    <w:rsid w:val="00A67941"/>
    <w:rsid w:val="00AD4D8C"/>
    <w:rsid w:val="00AE64A0"/>
    <w:rsid w:val="00AF6B3E"/>
    <w:rsid w:val="00B22F93"/>
    <w:rsid w:val="00B3131F"/>
    <w:rsid w:val="00B41B3F"/>
    <w:rsid w:val="00B73701"/>
    <w:rsid w:val="00BB4B90"/>
    <w:rsid w:val="00BC11C6"/>
    <w:rsid w:val="00C06E8B"/>
    <w:rsid w:val="00C151CB"/>
    <w:rsid w:val="00C845DE"/>
    <w:rsid w:val="00C858CE"/>
    <w:rsid w:val="00C90B7A"/>
    <w:rsid w:val="00CD1A3E"/>
    <w:rsid w:val="00CF2053"/>
    <w:rsid w:val="00CF40F3"/>
    <w:rsid w:val="00D0015D"/>
    <w:rsid w:val="00D04882"/>
    <w:rsid w:val="00D3192D"/>
    <w:rsid w:val="00D35244"/>
    <w:rsid w:val="00D416B3"/>
    <w:rsid w:val="00D91974"/>
    <w:rsid w:val="00DA06F8"/>
    <w:rsid w:val="00DA1151"/>
    <w:rsid w:val="00DA27E0"/>
    <w:rsid w:val="00E24106"/>
    <w:rsid w:val="00E37841"/>
    <w:rsid w:val="00E37F0B"/>
    <w:rsid w:val="00E46E90"/>
    <w:rsid w:val="00E47039"/>
    <w:rsid w:val="00E51CEC"/>
    <w:rsid w:val="00E62015"/>
    <w:rsid w:val="00E77747"/>
    <w:rsid w:val="00F411F3"/>
    <w:rsid w:val="00F70AD1"/>
    <w:rsid w:val="00F72990"/>
    <w:rsid w:val="00F93319"/>
    <w:rsid w:val="00FB3029"/>
    <w:rsid w:val="00FD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93"/>
    <w:rPr>
      <w:sz w:val="22"/>
      <w:szCs w:val="22"/>
      <w:lang w:eastAsia="en-US"/>
    </w:rPr>
  </w:style>
  <w:style w:type="paragraph" w:customStyle="1" w:styleId="xl69">
    <w:name w:val="xl69"/>
    <w:basedOn w:val="a"/>
    <w:rsid w:val="005B0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B0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5B080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B080B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5B080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B080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B080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B0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5B080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5B080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0">
    <w:name w:val="xl12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B08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3">
    <w:name w:val="xl143"/>
    <w:basedOn w:val="a"/>
    <w:rsid w:val="005B080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B08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5B08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3EB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5D3EB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D3EB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5D3EBB"/>
    <w:rPr>
      <w:sz w:val="22"/>
      <w:szCs w:val="22"/>
      <w:lang w:eastAsia="en-US"/>
    </w:rPr>
  </w:style>
  <w:style w:type="character" w:styleId="a8">
    <w:name w:val="Hyperlink"/>
    <w:uiPriority w:val="99"/>
    <w:semiHidden/>
    <w:unhideWhenUsed/>
    <w:rsid w:val="0002211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2211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C97E-EBC8-4CD8-9E13-B61EFCDE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45138</Words>
  <Characters>257293</Characters>
  <Application>Microsoft Office Word</Application>
  <DocSecurity>0</DocSecurity>
  <Lines>2144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T.Harchenko</cp:lastModifiedBy>
  <cp:revision>2</cp:revision>
  <cp:lastPrinted>2022-03-18T06:19:00Z</cp:lastPrinted>
  <dcterms:created xsi:type="dcterms:W3CDTF">2023-01-30T12:46:00Z</dcterms:created>
  <dcterms:modified xsi:type="dcterms:W3CDTF">2023-01-30T12:46:00Z</dcterms:modified>
</cp:coreProperties>
</file>