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D9" w:rsidRDefault="001675D9">
      <w:pPr>
        <w:rPr>
          <w:sz w:val="24"/>
        </w:rPr>
      </w:pPr>
    </w:p>
    <w:p w:rsidR="001675D9" w:rsidRDefault="00864558">
      <w:pPr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</w:p>
    <w:p w:rsidR="00460C41" w:rsidRPr="0008651A" w:rsidRDefault="009A5B3E" w:rsidP="0090160C">
      <w:pPr>
        <w:pStyle w:val="2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Сведения об объеме </w:t>
      </w:r>
    </w:p>
    <w:p w:rsidR="00424A2C" w:rsidRPr="0008651A" w:rsidRDefault="0090160C" w:rsidP="0090160C">
      <w:pPr>
        <w:pStyle w:val="2"/>
        <w:jc w:val="center"/>
        <w:rPr>
          <w:b w:val="0"/>
          <w:color w:val="000000"/>
          <w:sz w:val="28"/>
          <w:szCs w:val="28"/>
        </w:rPr>
      </w:pPr>
      <w:r w:rsidRPr="0008651A">
        <w:rPr>
          <w:b w:val="0"/>
          <w:color w:val="000000"/>
          <w:sz w:val="28"/>
          <w:szCs w:val="28"/>
        </w:rPr>
        <w:t>м</w:t>
      </w:r>
      <w:r w:rsidR="00460C41" w:rsidRPr="0008651A">
        <w:rPr>
          <w:b w:val="0"/>
          <w:color w:val="000000"/>
          <w:sz w:val="28"/>
          <w:szCs w:val="28"/>
        </w:rPr>
        <w:t>униципального</w:t>
      </w:r>
      <w:r w:rsidR="00E161FC">
        <w:rPr>
          <w:b w:val="0"/>
          <w:color w:val="000000"/>
          <w:sz w:val="28"/>
          <w:szCs w:val="28"/>
        </w:rPr>
        <w:t xml:space="preserve"> внутреннего</w:t>
      </w:r>
      <w:r w:rsidR="00460C41" w:rsidRPr="0008651A">
        <w:rPr>
          <w:b w:val="0"/>
          <w:color w:val="000000"/>
          <w:sz w:val="28"/>
          <w:szCs w:val="28"/>
        </w:rPr>
        <w:t xml:space="preserve"> долга города Ставрополя</w:t>
      </w:r>
    </w:p>
    <w:p w:rsidR="00755BAA" w:rsidRPr="0008651A" w:rsidRDefault="009A5B3E" w:rsidP="0090160C">
      <w:pPr>
        <w:pStyle w:val="2"/>
        <w:jc w:val="center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в 2021-2025 годах</w:t>
      </w:r>
    </w:p>
    <w:p w:rsidR="00424A2C" w:rsidRPr="0008651A" w:rsidRDefault="00424A2C" w:rsidP="0090160C">
      <w:pPr>
        <w:jc w:val="center"/>
        <w:rPr>
          <w:color w:val="000000"/>
          <w:szCs w:val="28"/>
        </w:rPr>
      </w:pPr>
    </w:p>
    <w:p w:rsidR="00F929D7" w:rsidRPr="0008651A" w:rsidRDefault="00B132EA" w:rsidP="004821D8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</w:t>
      </w:r>
      <w:r w:rsidR="004821D8" w:rsidRPr="0008651A">
        <w:rPr>
          <w:color w:val="000000"/>
          <w:szCs w:val="28"/>
        </w:rPr>
        <w:t>(тыс. руб.)</w:t>
      </w: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3119"/>
        <w:gridCol w:w="1985"/>
        <w:gridCol w:w="1842"/>
        <w:gridCol w:w="2127"/>
        <w:gridCol w:w="2268"/>
        <w:gridCol w:w="2126"/>
      </w:tblGrid>
      <w:tr w:rsidR="00A2530A" w:rsidRPr="0008651A" w:rsidTr="006C090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A2530A" w:rsidRPr="0008651A" w:rsidRDefault="00A2530A" w:rsidP="00A20EF2">
            <w:pPr>
              <w:ind w:right="-143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№</w:t>
            </w:r>
          </w:p>
          <w:p w:rsidR="00A2530A" w:rsidRPr="0008651A" w:rsidRDefault="00A2530A" w:rsidP="00A20EF2">
            <w:pPr>
              <w:ind w:right="-143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 xml:space="preserve"> </w:t>
            </w:r>
            <w:proofErr w:type="gramStart"/>
            <w:r w:rsidRPr="0008651A">
              <w:rPr>
                <w:color w:val="000000"/>
                <w:szCs w:val="28"/>
              </w:rPr>
              <w:t>п</w:t>
            </w:r>
            <w:proofErr w:type="gramEnd"/>
            <w:r w:rsidRPr="0008651A">
              <w:rPr>
                <w:color w:val="000000"/>
                <w:szCs w:val="28"/>
              </w:rPr>
              <w:t>/п</w:t>
            </w:r>
          </w:p>
          <w:p w:rsidR="00A2530A" w:rsidRPr="0008651A" w:rsidRDefault="00A2530A">
            <w:pPr>
              <w:ind w:right="-143"/>
              <w:jc w:val="center"/>
              <w:rPr>
                <w:color w:val="000000"/>
                <w:szCs w:val="28"/>
              </w:rPr>
            </w:pPr>
          </w:p>
        </w:tc>
        <w:tc>
          <w:tcPr>
            <w:tcW w:w="3119" w:type="dxa"/>
          </w:tcPr>
          <w:p w:rsidR="00A2530A" w:rsidRPr="0008651A" w:rsidRDefault="00A2530A" w:rsidP="0019753D">
            <w:pPr>
              <w:ind w:right="-143"/>
              <w:jc w:val="center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Структура муниципального</w:t>
            </w:r>
            <w:r w:rsidRPr="00B82AD4">
              <w:rPr>
                <w:b/>
                <w:szCs w:val="28"/>
              </w:rPr>
              <w:t xml:space="preserve"> </w:t>
            </w:r>
            <w:r w:rsidRPr="00E161FC">
              <w:rPr>
                <w:szCs w:val="28"/>
              </w:rPr>
              <w:t xml:space="preserve">внутреннего </w:t>
            </w:r>
            <w:r w:rsidRPr="0008651A">
              <w:rPr>
                <w:color w:val="000000"/>
                <w:szCs w:val="28"/>
              </w:rPr>
              <w:t>долга</w:t>
            </w:r>
          </w:p>
        </w:tc>
        <w:tc>
          <w:tcPr>
            <w:tcW w:w="1985" w:type="dxa"/>
            <w:vAlign w:val="center"/>
          </w:tcPr>
          <w:p w:rsidR="00A2530A" w:rsidRDefault="00B132EA" w:rsidP="006C0909">
            <w:pPr>
              <w:jc w:val="center"/>
              <w:rPr>
                <w:b/>
                <w:bCs/>
                <w:szCs w:val="28"/>
              </w:rPr>
            </w:pPr>
            <w:r>
              <w:rPr>
                <w:color w:val="000000"/>
                <w:szCs w:val="28"/>
              </w:rPr>
              <w:t xml:space="preserve">Объем </w:t>
            </w:r>
            <w:r w:rsidR="004409E8">
              <w:rPr>
                <w:color w:val="000000"/>
                <w:szCs w:val="28"/>
              </w:rPr>
              <w:t xml:space="preserve">муниципального долга </w:t>
            </w:r>
            <w:r w:rsidR="006C0909" w:rsidRPr="0008651A">
              <w:rPr>
                <w:color w:val="000000"/>
                <w:szCs w:val="28"/>
              </w:rPr>
              <w:t xml:space="preserve">на </w:t>
            </w:r>
            <w:r w:rsidR="006C0909">
              <w:rPr>
                <w:color w:val="000000"/>
                <w:szCs w:val="28"/>
              </w:rPr>
              <w:t>3</w:t>
            </w:r>
            <w:r w:rsidR="006C0909" w:rsidRPr="0008651A">
              <w:rPr>
                <w:color w:val="000000"/>
                <w:szCs w:val="28"/>
              </w:rPr>
              <w:t>1.1</w:t>
            </w:r>
            <w:r w:rsidR="006C0909">
              <w:rPr>
                <w:color w:val="000000"/>
                <w:szCs w:val="28"/>
              </w:rPr>
              <w:t>2</w:t>
            </w:r>
            <w:r w:rsidR="006C0909" w:rsidRPr="0008651A">
              <w:rPr>
                <w:color w:val="000000"/>
                <w:szCs w:val="28"/>
              </w:rPr>
              <w:t>.20</w:t>
            </w:r>
            <w:r w:rsidR="006C0909">
              <w:rPr>
                <w:color w:val="000000"/>
                <w:szCs w:val="28"/>
              </w:rPr>
              <w:t xml:space="preserve">21 </w:t>
            </w:r>
            <w:r w:rsidR="006C0909" w:rsidRPr="0008651A">
              <w:rPr>
                <w:color w:val="000000"/>
                <w:szCs w:val="28"/>
              </w:rPr>
              <w:t>г.</w:t>
            </w:r>
            <w:r w:rsidR="006C0909">
              <w:rPr>
                <w:color w:val="000000"/>
                <w:szCs w:val="28"/>
              </w:rPr>
              <w:t xml:space="preserve"> </w:t>
            </w:r>
            <w:r w:rsidR="00A2530A" w:rsidRPr="006C0909">
              <w:rPr>
                <w:bCs/>
                <w:szCs w:val="28"/>
              </w:rPr>
              <w:t xml:space="preserve">Факт </w:t>
            </w:r>
          </w:p>
        </w:tc>
        <w:tc>
          <w:tcPr>
            <w:tcW w:w="1842" w:type="dxa"/>
            <w:vAlign w:val="center"/>
          </w:tcPr>
          <w:p w:rsidR="00A2530A" w:rsidRDefault="00B132EA" w:rsidP="00B132EA">
            <w:pPr>
              <w:jc w:val="center"/>
              <w:rPr>
                <w:b/>
                <w:bCs/>
                <w:szCs w:val="28"/>
              </w:rPr>
            </w:pPr>
            <w:r>
              <w:rPr>
                <w:color w:val="000000"/>
                <w:szCs w:val="28"/>
              </w:rPr>
              <w:t xml:space="preserve">Объем </w:t>
            </w:r>
            <w:r w:rsidR="004409E8">
              <w:rPr>
                <w:color w:val="000000"/>
                <w:szCs w:val="28"/>
              </w:rPr>
              <w:t xml:space="preserve">муниципального долга </w:t>
            </w:r>
            <w:r w:rsidR="006C0909" w:rsidRPr="0008651A">
              <w:rPr>
                <w:color w:val="000000"/>
                <w:szCs w:val="28"/>
              </w:rPr>
              <w:t xml:space="preserve">на </w:t>
            </w:r>
            <w:r w:rsidR="006C0909">
              <w:rPr>
                <w:color w:val="000000"/>
                <w:szCs w:val="28"/>
              </w:rPr>
              <w:t>3</w:t>
            </w:r>
            <w:r w:rsidR="006C0909" w:rsidRPr="0008651A">
              <w:rPr>
                <w:color w:val="000000"/>
                <w:szCs w:val="28"/>
              </w:rPr>
              <w:t>1.1</w:t>
            </w:r>
            <w:r w:rsidR="006C0909">
              <w:rPr>
                <w:color w:val="000000"/>
                <w:szCs w:val="28"/>
              </w:rPr>
              <w:t>2</w:t>
            </w:r>
            <w:r w:rsidR="006C0909" w:rsidRPr="0008651A">
              <w:rPr>
                <w:color w:val="000000"/>
                <w:szCs w:val="28"/>
              </w:rPr>
              <w:t>.20</w:t>
            </w:r>
            <w:r w:rsidR="006C0909">
              <w:rPr>
                <w:color w:val="000000"/>
                <w:szCs w:val="28"/>
              </w:rPr>
              <w:t xml:space="preserve">22 </w:t>
            </w:r>
            <w:r w:rsidR="006C0909" w:rsidRPr="0008651A">
              <w:rPr>
                <w:color w:val="000000"/>
                <w:szCs w:val="28"/>
              </w:rPr>
              <w:t>г.</w:t>
            </w:r>
            <w:r w:rsidR="006C0909">
              <w:rPr>
                <w:color w:val="000000"/>
                <w:szCs w:val="28"/>
              </w:rPr>
              <w:t xml:space="preserve"> </w:t>
            </w:r>
            <w:r w:rsidR="00A2530A">
              <w:rPr>
                <w:b/>
                <w:bCs/>
                <w:szCs w:val="28"/>
              </w:rPr>
              <w:br/>
            </w:r>
            <w:r w:rsidR="00A2530A" w:rsidRPr="009A5B3E">
              <w:rPr>
                <w:bCs/>
                <w:szCs w:val="28"/>
              </w:rPr>
              <w:t>(</w:t>
            </w:r>
            <w:r w:rsidR="009A5B3E" w:rsidRPr="009A5B3E">
              <w:rPr>
                <w:bCs/>
                <w:szCs w:val="28"/>
              </w:rPr>
              <w:t>прогноз</w:t>
            </w:r>
            <w:r w:rsidR="00A2530A" w:rsidRPr="009A5B3E">
              <w:rPr>
                <w:bCs/>
                <w:szCs w:val="28"/>
              </w:rPr>
              <w:t>)</w:t>
            </w:r>
          </w:p>
        </w:tc>
        <w:tc>
          <w:tcPr>
            <w:tcW w:w="2127" w:type="dxa"/>
          </w:tcPr>
          <w:p w:rsidR="00A2530A" w:rsidRDefault="00B132EA" w:rsidP="00275657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Объем </w:t>
            </w:r>
            <w:r w:rsidR="004409E8">
              <w:rPr>
                <w:color w:val="000000"/>
                <w:szCs w:val="28"/>
              </w:rPr>
              <w:t xml:space="preserve">муниципального долга </w:t>
            </w:r>
            <w:r w:rsidR="00A2530A" w:rsidRPr="0008651A">
              <w:rPr>
                <w:color w:val="000000"/>
                <w:szCs w:val="28"/>
              </w:rPr>
              <w:t xml:space="preserve">на </w:t>
            </w:r>
            <w:r w:rsidR="00A2530A">
              <w:rPr>
                <w:color w:val="000000"/>
                <w:szCs w:val="28"/>
              </w:rPr>
              <w:t>3</w:t>
            </w:r>
            <w:r w:rsidR="00A2530A" w:rsidRPr="0008651A">
              <w:rPr>
                <w:color w:val="000000"/>
                <w:szCs w:val="28"/>
              </w:rPr>
              <w:t>1.1</w:t>
            </w:r>
            <w:r w:rsidR="00A2530A">
              <w:rPr>
                <w:color w:val="000000"/>
                <w:szCs w:val="28"/>
              </w:rPr>
              <w:t>2</w:t>
            </w:r>
            <w:r w:rsidR="00A2530A" w:rsidRPr="0008651A">
              <w:rPr>
                <w:color w:val="000000"/>
                <w:szCs w:val="28"/>
              </w:rPr>
              <w:t>.20</w:t>
            </w:r>
            <w:r w:rsidR="00A2530A">
              <w:rPr>
                <w:color w:val="000000"/>
                <w:szCs w:val="28"/>
              </w:rPr>
              <w:t xml:space="preserve">23 </w:t>
            </w:r>
            <w:r w:rsidR="00A2530A" w:rsidRPr="0008651A">
              <w:rPr>
                <w:color w:val="000000"/>
                <w:szCs w:val="28"/>
              </w:rPr>
              <w:t>г.</w:t>
            </w:r>
          </w:p>
          <w:p w:rsidR="009A5B3E" w:rsidRPr="0008651A" w:rsidRDefault="009A5B3E" w:rsidP="00275657">
            <w:pPr>
              <w:ind w:right="-143"/>
              <w:jc w:val="center"/>
              <w:rPr>
                <w:color w:val="000000"/>
                <w:szCs w:val="28"/>
              </w:rPr>
            </w:pPr>
            <w:r w:rsidRPr="009A5B3E">
              <w:rPr>
                <w:bCs/>
                <w:szCs w:val="28"/>
              </w:rPr>
              <w:t>(прогноз)</w:t>
            </w:r>
          </w:p>
        </w:tc>
        <w:tc>
          <w:tcPr>
            <w:tcW w:w="2268" w:type="dxa"/>
          </w:tcPr>
          <w:p w:rsidR="009A5B3E" w:rsidRDefault="00B132EA" w:rsidP="00E760E1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Объем </w:t>
            </w:r>
            <w:r w:rsidR="004409E8">
              <w:rPr>
                <w:color w:val="000000"/>
                <w:szCs w:val="28"/>
              </w:rPr>
              <w:t>муниципального долга</w:t>
            </w:r>
            <w:r w:rsidR="00A2530A">
              <w:rPr>
                <w:color w:val="000000"/>
                <w:szCs w:val="28"/>
              </w:rPr>
              <w:br/>
              <w:t>на 3</w:t>
            </w:r>
            <w:r w:rsidR="00A2530A" w:rsidRPr="00F00069">
              <w:rPr>
                <w:color w:val="000000"/>
                <w:szCs w:val="28"/>
              </w:rPr>
              <w:t>1.1</w:t>
            </w:r>
            <w:r w:rsidR="00A2530A">
              <w:rPr>
                <w:color w:val="000000"/>
                <w:szCs w:val="28"/>
              </w:rPr>
              <w:t>2</w:t>
            </w:r>
            <w:r w:rsidR="00A2530A" w:rsidRPr="00F00069">
              <w:rPr>
                <w:color w:val="000000"/>
                <w:szCs w:val="28"/>
              </w:rPr>
              <w:t>.20</w:t>
            </w:r>
            <w:r w:rsidR="00A2530A">
              <w:rPr>
                <w:color w:val="000000"/>
                <w:szCs w:val="28"/>
              </w:rPr>
              <w:t>24 г.</w:t>
            </w:r>
          </w:p>
          <w:p w:rsidR="00A2530A" w:rsidRPr="00F00069" w:rsidRDefault="009A5B3E" w:rsidP="00E760E1">
            <w:pPr>
              <w:ind w:right="-143"/>
              <w:jc w:val="center"/>
              <w:rPr>
                <w:color w:val="000000"/>
                <w:szCs w:val="28"/>
              </w:rPr>
            </w:pPr>
            <w:r w:rsidRPr="009A5B3E">
              <w:rPr>
                <w:bCs/>
                <w:szCs w:val="28"/>
              </w:rPr>
              <w:t>(прогноз)</w:t>
            </w:r>
            <w:r w:rsidR="00A2530A" w:rsidRPr="00F00069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A2530A" w:rsidRDefault="00B132EA" w:rsidP="00E760E1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Объем </w:t>
            </w:r>
            <w:r w:rsidR="004409E8">
              <w:rPr>
                <w:color w:val="000000"/>
                <w:szCs w:val="28"/>
              </w:rPr>
              <w:t>муниципального долга</w:t>
            </w:r>
            <w:r w:rsidR="00A2530A" w:rsidRPr="00F00069">
              <w:rPr>
                <w:color w:val="000000"/>
                <w:szCs w:val="28"/>
              </w:rPr>
              <w:t xml:space="preserve"> </w:t>
            </w:r>
            <w:r w:rsidR="00A2530A">
              <w:rPr>
                <w:color w:val="000000"/>
                <w:szCs w:val="28"/>
              </w:rPr>
              <w:br/>
            </w:r>
            <w:r w:rsidR="00A2530A" w:rsidRPr="00F00069">
              <w:rPr>
                <w:color w:val="000000"/>
                <w:szCs w:val="28"/>
              </w:rPr>
              <w:t xml:space="preserve">на </w:t>
            </w:r>
            <w:r w:rsidR="00A2530A">
              <w:rPr>
                <w:color w:val="000000"/>
                <w:szCs w:val="28"/>
              </w:rPr>
              <w:t>3</w:t>
            </w:r>
            <w:r w:rsidR="00A2530A" w:rsidRPr="00F00069">
              <w:rPr>
                <w:color w:val="000000"/>
                <w:szCs w:val="28"/>
              </w:rPr>
              <w:t>1.1</w:t>
            </w:r>
            <w:r w:rsidR="00A2530A">
              <w:rPr>
                <w:color w:val="000000"/>
                <w:szCs w:val="28"/>
              </w:rPr>
              <w:t>2</w:t>
            </w:r>
            <w:r w:rsidR="00A2530A" w:rsidRPr="00F00069">
              <w:rPr>
                <w:color w:val="000000"/>
                <w:szCs w:val="28"/>
              </w:rPr>
              <w:t>.20</w:t>
            </w:r>
            <w:r w:rsidR="00A2530A">
              <w:rPr>
                <w:color w:val="000000"/>
                <w:szCs w:val="28"/>
              </w:rPr>
              <w:t>25 г.</w:t>
            </w:r>
          </w:p>
          <w:p w:rsidR="00A2530A" w:rsidRPr="00F00069" w:rsidRDefault="009A5B3E" w:rsidP="009A5B3E">
            <w:pPr>
              <w:ind w:right="-143"/>
              <w:jc w:val="center"/>
              <w:rPr>
                <w:color w:val="000000"/>
                <w:szCs w:val="28"/>
              </w:rPr>
            </w:pPr>
            <w:r w:rsidRPr="009A5B3E">
              <w:rPr>
                <w:bCs/>
                <w:szCs w:val="28"/>
              </w:rPr>
              <w:t>(прогноз)</w:t>
            </w:r>
          </w:p>
        </w:tc>
      </w:tr>
      <w:tr w:rsidR="00A2530A" w:rsidRPr="0008651A" w:rsidTr="006C0909">
        <w:tblPrEx>
          <w:tblCellMar>
            <w:top w:w="0" w:type="dxa"/>
            <w:bottom w:w="0" w:type="dxa"/>
          </w:tblCellMar>
        </w:tblPrEx>
        <w:trPr>
          <w:cantSplit/>
          <w:trHeight w:val="2162"/>
        </w:trPr>
        <w:tc>
          <w:tcPr>
            <w:tcW w:w="850" w:type="dxa"/>
          </w:tcPr>
          <w:p w:rsidR="00A2530A" w:rsidRPr="0008651A" w:rsidRDefault="00A2530A">
            <w:pPr>
              <w:ind w:right="-143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1.</w:t>
            </w:r>
          </w:p>
          <w:p w:rsidR="00A2530A" w:rsidRPr="0008651A" w:rsidRDefault="00A2530A">
            <w:pPr>
              <w:ind w:right="-143"/>
              <w:rPr>
                <w:color w:val="000000"/>
                <w:szCs w:val="28"/>
              </w:rPr>
            </w:pPr>
          </w:p>
          <w:p w:rsidR="00A2530A" w:rsidRDefault="00A2530A">
            <w:pPr>
              <w:ind w:right="-143"/>
              <w:rPr>
                <w:color w:val="000000"/>
                <w:szCs w:val="28"/>
              </w:rPr>
            </w:pPr>
          </w:p>
          <w:p w:rsidR="00A2530A" w:rsidRDefault="00A2530A">
            <w:pPr>
              <w:ind w:right="-143"/>
              <w:rPr>
                <w:color w:val="000000"/>
                <w:szCs w:val="28"/>
              </w:rPr>
            </w:pPr>
          </w:p>
          <w:p w:rsidR="00A2530A" w:rsidRPr="0008651A" w:rsidRDefault="00A2530A">
            <w:pPr>
              <w:ind w:right="-143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2.</w:t>
            </w:r>
          </w:p>
          <w:p w:rsidR="00A2530A" w:rsidRPr="0008651A" w:rsidRDefault="00A2530A" w:rsidP="00755BAA">
            <w:pPr>
              <w:ind w:right="-143"/>
              <w:rPr>
                <w:color w:val="000000"/>
                <w:szCs w:val="28"/>
              </w:rPr>
            </w:pPr>
          </w:p>
        </w:tc>
        <w:tc>
          <w:tcPr>
            <w:tcW w:w="3119" w:type="dxa"/>
          </w:tcPr>
          <w:p w:rsidR="00A2530A" w:rsidRPr="0008651A" w:rsidRDefault="00A2530A">
            <w:pPr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Кредиты от кредитных организаций</w:t>
            </w:r>
            <w:r>
              <w:rPr>
                <w:color w:val="000000"/>
                <w:szCs w:val="28"/>
              </w:rPr>
              <w:t xml:space="preserve"> в валюте Российской Федерации</w:t>
            </w:r>
          </w:p>
          <w:p w:rsidR="00A2530A" w:rsidRPr="0008651A" w:rsidRDefault="00A2530A">
            <w:pPr>
              <w:rPr>
                <w:color w:val="000000"/>
                <w:szCs w:val="28"/>
              </w:rPr>
            </w:pPr>
          </w:p>
          <w:p w:rsidR="00A2530A" w:rsidRPr="0008651A" w:rsidRDefault="00A2530A" w:rsidP="0079570D">
            <w:pPr>
              <w:pStyle w:val="3"/>
              <w:rPr>
                <w:b w:val="0"/>
                <w:color w:val="000000"/>
                <w:sz w:val="28"/>
                <w:szCs w:val="28"/>
              </w:rPr>
            </w:pPr>
            <w:r w:rsidRPr="0008651A">
              <w:rPr>
                <w:b w:val="0"/>
                <w:i w:val="0"/>
                <w:color w:val="000000"/>
                <w:sz w:val="28"/>
                <w:szCs w:val="28"/>
              </w:rPr>
              <w:t>Гарантии по централизованным кредитам, выданным предприятиям АПК в 1992-1994г.г.</w:t>
            </w:r>
            <w:r>
              <w:rPr>
                <w:color w:val="000000"/>
                <w:szCs w:val="28"/>
              </w:rPr>
              <w:t xml:space="preserve"> </w:t>
            </w:r>
            <w:r w:rsidRPr="0019753D">
              <w:rPr>
                <w:b w:val="0"/>
                <w:i w:val="0"/>
                <w:color w:val="000000"/>
                <w:sz w:val="28"/>
                <w:szCs w:val="28"/>
              </w:rPr>
              <w:t>в валюте Российской Федерации</w:t>
            </w:r>
            <w:r w:rsidRPr="0008651A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2530A" w:rsidRDefault="00E760E1" w:rsidP="00320AF4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9215CF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09</w:t>
            </w:r>
            <w:r w:rsidR="009215CF">
              <w:rPr>
                <w:color w:val="000000"/>
                <w:szCs w:val="28"/>
              </w:rPr>
              <w:t>7 585,51</w:t>
            </w:r>
          </w:p>
          <w:p w:rsidR="006C0909" w:rsidRDefault="006C0909" w:rsidP="00320AF4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6C0909" w:rsidRDefault="006C0909" w:rsidP="00320AF4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6C0909" w:rsidRDefault="006C0909" w:rsidP="00320AF4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6C0909" w:rsidRDefault="006C0909" w:rsidP="00320AF4">
            <w:pPr>
              <w:ind w:right="-143"/>
              <w:jc w:val="center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9</w:t>
            </w:r>
            <w:r>
              <w:rPr>
                <w:color w:val="000000"/>
                <w:szCs w:val="28"/>
              </w:rPr>
              <w:t>45</w:t>
            </w:r>
            <w:r w:rsidRPr="0008651A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1842" w:type="dxa"/>
          </w:tcPr>
          <w:p w:rsidR="009215CF" w:rsidRDefault="009215CF" w:rsidP="009215CF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2 097 585,51</w:t>
            </w:r>
          </w:p>
          <w:p w:rsidR="006C0909" w:rsidRDefault="006C0909" w:rsidP="00320AF4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6C0909" w:rsidRDefault="006C0909" w:rsidP="00320AF4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6C0909" w:rsidRDefault="006C0909" w:rsidP="00320AF4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6C0909" w:rsidRDefault="006C0909" w:rsidP="00320AF4">
            <w:pPr>
              <w:ind w:right="-143"/>
              <w:jc w:val="center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9</w:t>
            </w:r>
            <w:r>
              <w:rPr>
                <w:color w:val="000000"/>
                <w:szCs w:val="28"/>
              </w:rPr>
              <w:t>45</w:t>
            </w:r>
            <w:r w:rsidRPr="0008651A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2127" w:type="dxa"/>
          </w:tcPr>
          <w:p w:rsidR="00A2530A" w:rsidRPr="0008651A" w:rsidRDefault="00A2530A" w:rsidP="00320AF4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2 217 615,42</w:t>
            </w:r>
          </w:p>
          <w:p w:rsidR="00A2530A" w:rsidRPr="0008651A" w:rsidRDefault="00A2530A" w:rsidP="00320AF4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A2530A" w:rsidRDefault="00A2530A" w:rsidP="00935F56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A2530A" w:rsidRDefault="00A2530A" w:rsidP="00935F56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A2530A" w:rsidRPr="0008651A" w:rsidRDefault="00A2530A" w:rsidP="00935F56">
            <w:pPr>
              <w:ind w:right="-143"/>
              <w:jc w:val="center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9</w:t>
            </w:r>
            <w:r>
              <w:rPr>
                <w:color w:val="000000"/>
                <w:szCs w:val="28"/>
              </w:rPr>
              <w:t>45</w:t>
            </w:r>
            <w:r w:rsidRPr="0008651A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2268" w:type="dxa"/>
          </w:tcPr>
          <w:p w:rsidR="00A2530A" w:rsidRPr="0008651A" w:rsidRDefault="00A2530A" w:rsidP="00E760E1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2 217 615,42</w:t>
            </w:r>
          </w:p>
          <w:p w:rsidR="00A2530A" w:rsidRPr="00F00069" w:rsidRDefault="00A2530A" w:rsidP="00E760E1">
            <w:pPr>
              <w:ind w:left="-1950" w:right="-143" w:firstLine="1950"/>
              <w:jc w:val="center"/>
              <w:rPr>
                <w:color w:val="000000"/>
                <w:szCs w:val="28"/>
              </w:rPr>
            </w:pPr>
          </w:p>
          <w:p w:rsidR="00A2530A" w:rsidRDefault="00A2530A" w:rsidP="00E760E1">
            <w:pPr>
              <w:ind w:left="-1950" w:right="-143" w:firstLine="1950"/>
              <w:jc w:val="center"/>
              <w:rPr>
                <w:color w:val="000000"/>
                <w:szCs w:val="28"/>
              </w:rPr>
            </w:pPr>
          </w:p>
          <w:p w:rsidR="00A2530A" w:rsidRDefault="00A2530A" w:rsidP="00E760E1">
            <w:pPr>
              <w:ind w:left="-1950" w:right="-143" w:firstLine="1950"/>
              <w:jc w:val="center"/>
              <w:rPr>
                <w:color w:val="000000"/>
                <w:szCs w:val="28"/>
              </w:rPr>
            </w:pPr>
          </w:p>
          <w:p w:rsidR="00A2530A" w:rsidRPr="00F00069" w:rsidRDefault="00A2530A" w:rsidP="00E760E1">
            <w:pPr>
              <w:ind w:left="-1950" w:right="-143" w:firstLine="1950"/>
              <w:jc w:val="center"/>
              <w:rPr>
                <w:color w:val="000000"/>
                <w:szCs w:val="28"/>
              </w:rPr>
            </w:pPr>
            <w:r w:rsidRPr="00F00069">
              <w:rPr>
                <w:color w:val="000000"/>
                <w:szCs w:val="28"/>
              </w:rPr>
              <w:t>9</w:t>
            </w:r>
            <w:r>
              <w:rPr>
                <w:color w:val="000000"/>
                <w:szCs w:val="28"/>
              </w:rPr>
              <w:t>45</w:t>
            </w:r>
            <w:r w:rsidRPr="00F00069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2126" w:type="dxa"/>
          </w:tcPr>
          <w:p w:rsidR="00A2530A" w:rsidRPr="0008651A" w:rsidRDefault="00A2530A" w:rsidP="00E760E1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2 217 615,42</w:t>
            </w:r>
          </w:p>
          <w:p w:rsidR="00A2530A" w:rsidRDefault="00A2530A" w:rsidP="00E760E1">
            <w:pPr>
              <w:ind w:right="-143"/>
              <w:jc w:val="center"/>
              <w:rPr>
                <w:color w:val="000000"/>
                <w:szCs w:val="28"/>
              </w:rPr>
            </w:pPr>
            <w:r w:rsidRPr="00F00069">
              <w:rPr>
                <w:color w:val="000000"/>
                <w:szCs w:val="28"/>
              </w:rPr>
              <w:t xml:space="preserve">    </w:t>
            </w:r>
          </w:p>
          <w:p w:rsidR="00A2530A" w:rsidRDefault="00A2530A" w:rsidP="00E760E1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A2530A" w:rsidRDefault="00A2530A" w:rsidP="00E760E1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A2530A" w:rsidRPr="00F00069" w:rsidRDefault="00A2530A" w:rsidP="00E760E1">
            <w:pPr>
              <w:ind w:right="-143"/>
              <w:jc w:val="center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945,51</w:t>
            </w:r>
          </w:p>
        </w:tc>
      </w:tr>
      <w:tr w:rsidR="00A2530A" w:rsidRPr="0008651A" w:rsidTr="006C090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A2530A" w:rsidRPr="0008651A" w:rsidRDefault="00A2530A">
            <w:pPr>
              <w:ind w:right="-143"/>
              <w:rPr>
                <w:b/>
                <w:color w:val="000000"/>
                <w:szCs w:val="28"/>
              </w:rPr>
            </w:pPr>
          </w:p>
        </w:tc>
        <w:tc>
          <w:tcPr>
            <w:tcW w:w="3119" w:type="dxa"/>
          </w:tcPr>
          <w:p w:rsidR="00A2530A" w:rsidRPr="0008651A" w:rsidRDefault="00A2530A" w:rsidP="004409E8">
            <w:pPr>
              <w:ind w:right="-143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Итого</w:t>
            </w:r>
            <w:r w:rsidR="004409E8">
              <w:rPr>
                <w:color w:val="000000"/>
                <w:szCs w:val="28"/>
              </w:rPr>
              <w:t xml:space="preserve"> муниципальный долг</w:t>
            </w:r>
          </w:p>
        </w:tc>
        <w:tc>
          <w:tcPr>
            <w:tcW w:w="1985" w:type="dxa"/>
          </w:tcPr>
          <w:p w:rsidR="009215CF" w:rsidRDefault="009215CF" w:rsidP="009215CF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2 098 531,02</w:t>
            </w:r>
          </w:p>
        </w:tc>
        <w:tc>
          <w:tcPr>
            <w:tcW w:w="1842" w:type="dxa"/>
          </w:tcPr>
          <w:p w:rsidR="00A2530A" w:rsidRDefault="009215CF" w:rsidP="00C22264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2 098 531,02</w:t>
            </w:r>
          </w:p>
        </w:tc>
        <w:tc>
          <w:tcPr>
            <w:tcW w:w="2127" w:type="dxa"/>
          </w:tcPr>
          <w:p w:rsidR="00A2530A" w:rsidRPr="0008651A" w:rsidRDefault="00A2530A" w:rsidP="00C22264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2 218 560,93</w:t>
            </w:r>
          </w:p>
        </w:tc>
        <w:tc>
          <w:tcPr>
            <w:tcW w:w="2268" w:type="dxa"/>
          </w:tcPr>
          <w:p w:rsidR="00A2530A" w:rsidRPr="00F00069" w:rsidRDefault="00A2530A" w:rsidP="00E760E1">
            <w:pPr>
              <w:ind w:left="-1950" w:right="-143" w:firstLine="195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2 218 560,93</w:t>
            </w:r>
          </w:p>
        </w:tc>
        <w:tc>
          <w:tcPr>
            <w:tcW w:w="2126" w:type="dxa"/>
          </w:tcPr>
          <w:p w:rsidR="00A2530A" w:rsidRPr="00420E48" w:rsidRDefault="00A2530A" w:rsidP="00E760E1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2 218 560,93</w:t>
            </w:r>
          </w:p>
        </w:tc>
      </w:tr>
    </w:tbl>
    <w:p w:rsidR="001675D9" w:rsidRPr="0008651A" w:rsidRDefault="001675D9" w:rsidP="00D57AA8">
      <w:pPr>
        <w:ind w:right="-143"/>
        <w:rPr>
          <w:color w:val="000000"/>
          <w:szCs w:val="28"/>
        </w:rPr>
      </w:pPr>
    </w:p>
    <w:sectPr w:rsidR="001675D9" w:rsidRPr="0008651A" w:rsidSect="00F41990">
      <w:pgSz w:w="16838" w:h="11906" w:orient="landscape"/>
      <w:pgMar w:top="992" w:right="1440" w:bottom="851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078F"/>
    <w:multiLevelType w:val="singleLevel"/>
    <w:tmpl w:val="27F449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F06CDE"/>
    <w:multiLevelType w:val="singleLevel"/>
    <w:tmpl w:val="27F449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4B29CF"/>
    <w:multiLevelType w:val="singleLevel"/>
    <w:tmpl w:val="27F449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837FAF"/>
    <w:multiLevelType w:val="singleLevel"/>
    <w:tmpl w:val="27F449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FB5FC5"/>
    <w:rsid w:val="0003453E"/>
    <w:rsid w:val="00035778"/>
    <w:rsid w:val="000422A5"/>
    <w:rsid w:val="0005192D"/>
    <w:rsid w:val="0008313A"/>
    <w:rsid w:val="0008651A"/>
    <w:rsid w:val="000A4E1E"/>
    <w:rsid w:val="000B4B4F"/>
    <w:rsid w:val="000E2891"/>
    <w:rsid w:val="00116723"/>
    <w:rsid w:val="00123C8E"/>
    <w:rsid w:val="00123E87"/>
    <w:rsid w:val="00136CE4"/>
    <w:rsid w:val="00150CA5"/>
    <w:rsid w:val="00166A06"/>
    <w:rsid w:val="001675D9"/>
    <w:rsid w:val="00187187"/>
    <w:rsid w:val="001924FB"/>
    <w:rsid w:val="0019753D"/>
    <w:rsid w:val="00197595"/>
    <w:rsid w:val="001B7081"/>
    <w:rsid w:val="001D254A"/>
    <w:rsid w:val="001F3F7B"/>
    <w:rsid w:val="00270A38"/>
    <w:rsid w:val="00275657"/>
    <w:rsid w:val="0031066D"/>
    <w:rsid w:val="00320AF4"/>
    <w:rsid w:val="00335940"/>
    <w:rsid w:val="00352202"/>
    <w:rsid w:val="00396DCE"/>
    <w:rsid w:val="003E2B9C"/>
    <w:rsid w:val="003F63B1"/>
    <w:rsid w:val="004010F3"/>
    <w:rsid w:val="0042233C"/>
    <w:rsid w:val="00424A2C"/>
    <w:rsid w:val="00431035"/>
    <w:rsid w:val="004362B5"/>
    <w:rsid w:val="004409E8"/>
    <w:rsid w:val="004465DC"/>
    <w:rsid w:val="00460C41"/>
    <w:rsid w:val="0046277A"/>
    <w:rsid w:val="0046686D"/>
    <w:rsid w:val="004754AC"/>
    <w:rsid w:val="00476FFD"/>
    <w:rsid w:val="004821D8"/>
    <w:rsid w:val="004951CD"/>
    <w:rsid w:val="00502E63"/>
    <w:rsid w:val="0055321E"/>
    <w:rsid w:val="00571E1B"/>
    <w:rsid w:val="00585CA3"/>
    <w:rsid w:val="005B0A20"/>
    <w:rsid w:val="00617C18"/>
    <w:rsid w:val="0069022A"/>
    <w:rsid w:val="006906F8"/>
    <w:rsid w:val="00690FC7"/>
    <w:rsid w:val="006B2600"/>
    <w:rsid w:val="006C0909"/>
    <w:rsid w:val="006F36F4"/>
    <w:rsid w:val="00715A9B"/>
    <w:rsid w:val="00755BAA"/>
    <w:rsid w:val="00776984"/>
    <w:rsid w:val="00790A89"/>
    <w:rsid w:val="0079570D"/>
    <w:rsid w:val="007C6372"/>
    <w:rsid w:val="00810531"/>
    <w:rsid w:val="00813B19"/>
    <w:rsid w:val="00864558"/>
    <w:rsid w:val="00874325"/>
    <w:rsid w:val="008A5B00"/>
    <w:rsid w:val="008D01FF"/>
    <w:rsid w:val="008E777D"/>
    <w:rsid w:val="008F3810"/>
    <w:rsid w:val="00901349"/>
    <w:rsid w:val="0090160C"/>
    <w:rsid w:val="009052CE"/>
    <w:rsid w:val="009114A5"/>
    <w:rsid w:val="009215CF"/>
    <w:rsid w:val="00935F56"/>
    <w:rsid w:val="00945173"/>
    <w:rsid w:val="009A1E01"/>
    <w:rsid w:val="009A5B3E"/>
    <w:rsid w:val="009C2087"/>
    <w:rsid w:val="009C56B7"/>
    <w:rsid w:val="009D1BE2"/>
    <w:rsid w:val="009E4FDD"/>
    <w:rsid w:val="009F39BB"/>
    <w:rsid w:val="009F4817"/>
    <w:rsid w:val="009F6DC0"/>
    <w:rsid w:val="00A20EF2"/>
    <w:rsid w:val="00A21E09"/>
    <w:rsid w:val="00A2530A"/>
    <w:rsid w:val="00A53AEE"/>
    <w:rsid w:val="00AB6CBC"/>
    <w:rsid w:val="00AD258B"/>
    <w:rsid w:val="00B11C6B"/>
    <w:rsid w:val="00B132EA"/>
    <w:rsid w:val="00B1371D"/>
    <w:rsid w:val="00B16B51"/>
    <w:rsid w:val="00B51341"/>
    <w:rsid w:val="00B52DA5"/>
    <w:rsid w:val="00B57198"/>
    <w:rsid w:val="00B606E5"/>
    <w:rsid w:val="00B80F35"/>
    <w:rsid w:val="00B82AD4"/>
    <w:rsid w:val="00C035AE"/>
    <w:rsid w:val="00C22264"/>
    <w:rsid w:val="00C35CEA"/>
    <w:rsid w:val="00C36517"/>
    <w:rsid w:val="00C72A3D"/>
    <w:rsid w:val="00C74F8C"/>
    <w:rsid w:val="00D16B83"/>
    <w:rsid w:val="00D514C4"/>
    <w:rsid w:val="00D54071"/>
    <w:rsid w:val="00D57AA8"/>
    <w:rsid w:val="00D62421"/>
    <w:rsid w:val="00DC1EE6"/>
    <w:rsid w:val="00DC228B"/>
    <w:rsid w:val="00DF3147"/>
    <w:rsid w:val="00DF3DA3"/>
    <w:rsid w:val="00E12A3C"/>
    <w:rsid w:val="00E161FC"/>
    <w:rsid w:val="00E339B3"/>
    <w:rsid w:val="00E42FBD"/>
    <w:rsid w:val="00E760E1"/>
    <w:rsid w:val="00E94205"/>
    <w:rsid w:val="00EB386D"/>
    <w:rsid w:val="00EC4C54"/>
    <w:rsid w:val="00F317D6"/>
    <w:rsid w:val="00F41990"/>
    <w:rsid w:val="00F47066"/>
    <w:rsid w:val="00F50819"/>
    <w:rsid w:val="00F72CAC"/>
    <w:rsid w:val="00F85BAF"/>
    <w:rsid w:val="00F87403"/>
    <w:rsid w:val="00F929D7"/>
    <w:rsid w:val="00FB472E"/>
    <w:rsid w:val="00FB5FC5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right="-143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2"/>
    </w:rPr>
  </w:style>
  <w:style w:type="paragraph" w:styleId="20">
    <w:name w:val="Body Text 2"/>
    <w:basedOn w:val="a"/>
    <w:pPr>
      <w:jc w:val="right"/>
    </w:pPr>
    <w:rPr>
      <w:sz w:val="22"/>
    </w:rPr>
  </w:style>
  <w:style w:type="paragraph" w:styleId="3">
    <w:name w:val="Body Text 3"/>
    <w:basedOn w:val="a"/>
    <w:rPr>
      <w:b/>
      <w:i/>
      <w:sz w:val="22"/>
    </w:rPr>
  </w:style>
  <w:style w:type="paragraph" w:styleId="a4">
    <w:name w:val="Balloon Text"/>
    <w:basedOn w:val="a"/>
    <w:semiHidden/>
    <w:rsid w:val="009D1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F86A-15D3-4007-8D54-7FC1CC8D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СТАВРОПОЛЬСКАЯ ГОРОДСКАЯ ДУМА</vt:lpstr>
    </vt:vector>
  </TitlesOfParts>
  <Company>gorfo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СТАВРОПОЛЬСКАЯ ГОРОДСКАЯ ДУМА</dc:title>
  <dc:creator>gorfo</dc:creator>
  <cp:lastModifiedBy>AA.Sokolova</cp:lastModifiedBy>
  <cp:revision>2</cp:revision>
  <cp:lastPrinted>2023-04-04T09:24:00Z</cp:lastPrinted>
  <dcterms:created xsi:type="dcterms:W3CDTF">2023-04-04T14:05:00Z</dcterms:created>
  <dcterms:modified xsi:type="dcterms:W3CDTF">2023-04-04T14:05:00Z</dcterms:modified>
</cp:coreProperties>
</file>