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jc w:val="center"/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Информация об осуществлении муниципального земельного контроля на территории муниципального образования города Ставрополя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/>
    </w:p>
    <w:p>
      <w:pPr>
        <w:contextualSpacing/>
        <w:jc w:val="center"/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за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второй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квартал 2023 года</w:t>
      </w:r>
      <w:r/>
    </w:p>
    <w:p>
      <w:pPr>
        <w:contextualSpacing/>
        <w:jc w:val="center"/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</w:r>
      <w:r/>
    </w:p>
    <w:p>
      <w:pPr>
        <w:contextualSpacing/>
        <w:ind w:firstLine="709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Положением о муниципальном земельном контроле на </w:t>
      </w:r>
      <w:r>
        <w:rPr>
          <w:rFonts w:ascii="Times New Roman" w:hAnsi="Times New Roman" w:cs="Times New Roman"/>
          <w:sz w:val="28"/>
          <w:szCs w:val="28"/>
        </w:rPr>
        <w:t xml:space="preserve">территории муниципального образования города Ставрополя Ставропольского края (далее - Положение), утвержденным решением Ставропольской городской Думы от 25 августа 2021 года № 596, муниципальный земельный контроль осуществляется посредством профилактики на</w:t>
      </w:r>
      <w:r>
        <w:rPr>
          <w:rFonts w:ascii="Times New Roman" w:hAnsi="Times New Roman" w:cs="Times New Roman"/>
          <w:sz w:val="28"/>
          <w:szCs w:val="28"/>
        </w:rPr>
        <w:t xml:space="preserve">рушений обязательных требований, организации и проведения контрольных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 xml:space="preserve">.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  <w:r/>
    </w:p>
    <w:p>
      <w:pPr>
        <w:contextualSpacing/>
        <w:ind w:firstLine="709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Также Положением </w:t>
      </w:r>
      <w:bookmarkStart w:id="0" w:name="OLE_LINK1"/>
      <w:r/>
      <w:bookmarkStart w:id="1" w:name="OLE_LINK2"/>
      <w:r/>
      <w:bookmarkStart w:id="2" w:name="OLE_LINK3"/>
      <w:r/>
      <w:bookmarkStart w:id="3" w:name="OLE_LINK4"/>
      <w:r/>
      <w:bookmarkStart w:id="4" w:name="OLE_LINK5"/>
      <w:r/>
      <w:bookmarkStart w:id="5" w:name="OLE_LINK6"/>
      <w:r/>
      <w:bookmarkStart w:id="6" w:name="OLE_LINK7"/>
      <w:r/>
      <w:bookmarkStart w:id="7" w:name="OLE_LINK8"/>
      <w:r>
        <w:rPr>
          <w:rFonts w:ascii="Times New Roman" w:hAnsi="Times New Roman" w:cs="Times New Roman"/>
          <w:sz w:val="28"/>
          <w:szCs w:val="28"/>
        </w:rPr>
        <w:t xml:space="preserve">предусмотрено, что система оценки и управления рисками при осуществлении муниципального земельного контрол</w:t>
      </w:r>
      <w:bookmarkEnd w:id="0"/>
      <w:r/>
      <w:bookmarkEnd w:id="1"/>
      <w:r/>
      <w:bookmarkEnd w:id="2"/>
      <w:r/>
      <w:bookmarkEnd w:id="3"/>
      <w:r/>
      <w:bookmarkEnd w:id="4"/>
      <w:r/>
      <w:bookmarkEnd w:id="5"/>
      <w:r/>
      <w:bookmarkEnd w:id="6"/>
      <w:r/>
      <w:bookmarkEnd w:id="7"/>
      <w:r>
        <w:rPr>
          <w:rFonts w:ascii="Times New Roman" w:hAnsi="Times New Roman" w:cs="Times New Roman"/>
          <w:sz w:val="28"/>
          <w:szCs w:val="28"/>
        </w:rPr>
        <w:t xml:space="preserve">я не применяется, плановые контрольные мероприятия не проводятся.</w:t>
      </w:r>
      <w:r/>
    </w:p>
    <w:p>
      <w:pPr>
        <w:contextualSpacing/>
        <w:ind w:firstLine="709"/>
        <w:jc w:val="both"/>
        <w:spacing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Внеплановые контрольные мероприятия могут </w:t>
      </w:r>
      <w:r>
        <w:rPr>
          <w:rFonts w:ascii="Times New Roman" w:hAnsi="Times New Roman" w:cs="Times New Roman"/>
          <w:sz w:val="28"/>
          <w:szCs w:val="28"/>
        </w:rPr>
        <w:t xml:space="preserve">быть проведены в 2023 году исключительно по основаниям, предусмотренным постановлением Правительства Российской Федерации от 10 марта 2022 г. № 336 «Об особенностях организации и осуществления государственного контроля (надзора), муниципального контроля». </w:t>
      </w:r>
      <w:r/>
    </w:p>
    <w:p>
      <w:pPr>
        <w:contextualSpacing/>
        <w:ind w:firstLine="708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осуществления муниципального земельного контроля за второй квартал 2023 года комитетом проведено 50 контрольных мероприятий без взаимодействия с контролируемым лицом, по результатам которых объявлено 45 предостережений о недопустимости наруше</w:t>
      </w:r>
      <w:r>
        <w:rPr>
          <w:rFonts w:ascii="Times New Roman" w:hAnsi="Times New Roman" w:cs="Times New Roman"/>
          <w:sz w:val="28"/>
          <w:szCs w:val="28"/>
        </w:rPr>
        <w:t xml:space="preserve">ния обязательных требований земельного законодательства, и должностными лицами комитета проведено 5 консультирований контролируемых лиц по вопросу обязательных требований, оценка соблюдения которых осуществляется комитетом в рамках контрольных мероприятий.</w:t>
      </w:r>
      <w:r/>
    </w:p>
    <w:p>
      <w:pPr>
        <w:contextualSpacing/>
        <w:jc w:val="center"/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/>
      <w:bookmarkStart w:id="8" w:name="_GoBack"/>
      <w:r/>
      <w:bookmarkEnd w:id="8"/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2"/>
    <w:next w:val="812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35">
    <w:name w:val="Heading 1 Char"/>
    <w:basedOn w:val="813"/>
    <w:link w:val="634"/>
    <w:uiPriority w:val="9"/>
    <w:rPr>
      <w:rFonts w:ascii="Arial" w:hAnsi="Arial" w:cs="Arial" w:eastAsia="Arial"/>
      <w:sz w:val="40"/>
      <w:szCs w:val="40"/>
    </w:rPr>
  </w:style>
  <w:style w:type="paragraph" w:styleId="636">
    <w:name w:val="Heading 2"/>
    <w:basedOn w:val="812"/>
    <w:next w:val="812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37">
    <w:name w:val="Heading 2 Char"/>
    <w:basedOn w:val="813"/>
    <w:link w:val="636"/>
    <w:uiPriority w:val="9"/>
    <w:rPr>
      <w:rFonts w:ascii="Arial" w:hAnsi="Arial" w:cs="Arial" w:eastAsia="Arial"/>
      <w:sz w:val="34"/>
    </w:rPr>
  </w:style>
  <w:style w:type="paragraph" w:styleId="638">
    <w:name w:val="Heading 3"/>
    <w:basedOn w:val="812"/>
    <w:next w:val="812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39">
    <w:name w:val="Heading 3 Char"/>
    <w:basedOn w:val="813"/>
    <w:link w:val="638"/>
    <w:uiPriority w:val="9"/>
    <w:rPr>
      <w:rFonts w:ascii="Arial" w:hAnsi="Arial" w:cs="Arial" w:eastAsia="Arial"/>
      <w:sz w:val="30"/>
      <w:szCs w:val="30"/>
    </w:rPr>
  </w:style>
  <w:style w:type="paragraph" w:styleId="640">
    <w:name w:val="Heading 4"/>
    <w:basedOn w:val="812"/>
    <w:next w:val="812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41">
    <w:name w:val="Heading 4 Char"/>
    <w:basedOn w:val="813"/>
    <w:link w:val="640"/>
    <w:uiPriority w:val="9"/>
    <w:rPr>
      <w:rFonts w:ascii="Arial" w:hAnsi="Arial" w:cs="Arial" w:eastAsia="Arial"/>
      <w:b/>
      <w:bCs/>
      <w:sz w:val="26"/>
      <w:szCs w:val="26"/>
    </w:rPr>
  </w:style>
  <w:style w:type="paragraph" w:styleId="642">
    <w:name w:val="Heading 5"/>
    <w:basedOn w:val="812"/>
    <w:next w:val="812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43">
    <w:name w:val="Heading 5 Char"/>
    <w:basedOn w:val="813"/>
    <w:link w:val="642"/>
    <w:uiPriority w:val="9"/>
    <w:rPr>
      <w:rFonts w:ascii="Arial" w:hAnsi="Arial" w:cs="Arial" w:eastAsia="Arial"/>
      <w:b/>
      <w:bCs/>
      <w:sz w:val="24"/>
      <w:szCs w:val="24"/>
    </w:rPr>
  </w:style>
  <w:style w:type="paragraph" w:styleId="644">
    <w:name w:val="Heading 6"/>
    <w:basedOn w:val="812"/>
    <w:next w:val="812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45">
    <w:name w:val="Heading 6 Char"/>
    <w:basedOn w:val="813"/>
    <w:link w:val="644"/>
    <w:uiPriority w:val="9"/>
    <w:rPr>
      <w:rFonts w:ascii="Arial" w:hAnsi="Arial" w:cs="Arial" w:eastAsia="Arial"/>
      <w:b/>
      <w:bCs/>
      <w:sz w:val="22"/>
      <w:szCs w:val="22"/>
    </w:rPr>
  </w:style>
  <w:style w:type="paragraph" w:styleId="646">
    <w:name w:val="Heading 7"/>
    <w:basedOn w:val="812"/>
    <w:next w:val="812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47">
    <w:name w:val="Heading 7 Char"/>
    <w:basedOn w:val="813"/>
    <w:link w:val="64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48">
    <w:name w:val="Heading 8"/>
    <w:basedOn w:val="812"/>
    <w:next w:val="812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49">
    <w:name w:val="Heading 8 Char"/>
    <w:basedOn w:val="813"/>
    <w:link w:val="648"/>
    <w:uiPriority w:val="9"/>
    <w:rPr>
      <w:rFonts w:ascii="Arial" w:hAnsi="Arial" w:cs="Arial" w:eastAsia="Arial"/>
      <w:i/>
      <w:iCs/>
      <w:sz w:val="22"/>
      <w:szCs w:val="22"/>
    </w:rPr>
  </w:style>
  <w:style w:type="paragraph" w:styleId="650">
    <w:name w:val="Heading 9"/>
    <w:basedOn w:val="812"/>
    <w:next w:val="812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51">
    <w:name w:val="Heading 9 Char"/>
    <w:basedOn w:val="813"/>
    <w:link w:val="650"/>
    <w:uiPriority w:val="9"/>
    <w:rPr>
      <w:rFonts w:ascii="Arial" w:hAnsi="Arial" w:cs="Arial" w:eastAsia="Arial"/>
      <w:i/>
      <w:iCs/>
      <w:sz w:val="21"/>
      <w:szCs w:val="21"/>
    </w:rPr>
  </w:style>
  <w:style w:type="paragraph" w:styleId="652">
    <w:name w:val="List Paragraph"/>
    <w:basedOn w:val="812"/>
    <w:uiPriority w:val="34"/>
    <w:qFormat/>
    <w:pPr>
      <w:contextualSpacing/>
      <w:ind w:left="720"/>
    </w:pPr>
  </w:style>
  <w:style w:type="paragraph" w:styleId="653">
    <w:name w:val="No Spacing"/>
    <w:uiPriority w:val="1"/>
    <w:qFormat/>
    <w:pPr>
      <w:spacing w:before="0" w:after="0" w:line="240" w:lineRule="auto"/>
    </w:pPr>
  </w:style>
  <w:style w:type="paragraph" w:styleId="654">
    <w:name w:val="Title"/>
    <w:basedOn w:val="812"/>
    <w:next w:val="812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basedOn w:val="813"/>
    <w:link w:val="654"/>
    <w:uiPriority w:val="10"/>
    <w:rPr>
      <w:sz w:val="48"/>
      <w:szCs w:val="48"/>
    </w:rPr>
  </w:style>
  <w:style w:type="paragraph" w:styleId="656">
    <w:name w:val="Subtitle"/>
    <w:basedOn w:val="812"/>
    <w:next w:val="812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basedOn w:val="813"/>
    <w:link w:val="656"/>
    <w:uiPriority w:val="11"/>
    <w:rPr>
      <w:sz w:val="24"/>
      <w:szCs w:val="24"/>
    </w:rPr>
  </w:style>
  <w:style w:type="paragraph" w:styleId="658">
    <w:name w:val="Quote"/>
    <w:basedOn w:val="812"/>
    <w:next w:val="812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2"/>
    <w:next w:val="812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2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basedOn w:val="813"/>
    <w:link w:val="662"/>
    <w:uiPriority w:val="99"/>
  </w:style>
  <w:style w:type="paragraph" w:styleId="664">
    <w:name w:val="Footer"/>
    <w:basedOn w:val="812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basedOn w:val="813"/>
    <w:link w:val="664"/>
    <w:uiPriority w:val="99"/>
  </w:style>
  <w:style w:type="paragraph" w:styleId="666">
    <w:name w:val="Caption"/>
    <w:basedOn w:val="812"/>
    <w:next w:val="81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"/>
    <w:basedOn w:val="8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Table Grid Light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5">
    <w:name w:val="Grid Table 1 Light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4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7">
    <w:name w:val="Grid Table 4 - Accent 1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8">
    <w:name w:val="Grid Table 4 - Accent 2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9">
    <w:name w:val="Grid Table 4 - Accent 3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0">
    <w:name w:val="Grid Table 4 - Accent 4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1">
    <w:name w:val="Grid Table 4 - Accent 5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2">
    <w:name w:val="Grid Table 4 - Accent 6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3">
    <w:name w:val="Grid Table 5 Dark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0">
    <w:name w:val="Grid Table 6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2">
    <w:name w:val="List Table 2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3">
    <w:name w:val="List Table 2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4">
    <w:name w:val="List Table 2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5">
    <w:name w:val="List Table 2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6">
    <w:name w:val="List Table 2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7">
    <w:name w:val="List Table 2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8">
    <w:name w:val="List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0">
    <w:name w:val="List Table 6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1">
    <w:name w:val="List Table 6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List Table 6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3">
    <w:name w:val="List Table 6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List Table 6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5">
    <w:name w:val="List Table 6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6">
    <w:name w:val="List Table 7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8">
    <w:name w:val="List Table 7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9">
    <w:name w:val="List Table 7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0">
    <w:name w:val="List Table 7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1">
    <w:name w:val="List Table 7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2">
    <w:name w:val="List Table 7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3">
    <w:name w:val="Lined - Accent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4">
    <w:name w:val="Lined - Accent 1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5">
    <w:name w:val="Lined - Accent 2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6">
    <w:name w:val="Lined - Accent 3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7">
    <w:name w:val="Lined - Accent 4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8">
    <w:name w:val="Lined - Accent 5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9">
    <w:name w:val="Lined - Accent 6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0">
    <w:name w:val="Bordered &amp; Lined - Accent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1">
    <w:name w:val="Bordered &amp; Lined - Accent 1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2">
    <w:name w:val="Bordered &amp; Lined - Accent 2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3">
    <w:name w:val="Bordered &amp; Lined - Accent 3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4">
    <w:name w:val="Bordered &amp; Lined - Accent 4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5">
    <w:name w:val="Bordered &amp; Lined - Accent 5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6">
    <w:name w:val="Bordered &amp; Lined - Accent 6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7">
    <w:name w:val="Bordered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8">
    <w:name w:val="Bordered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9">
    <w:name w:val="Bordered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0">
    <w:name w:val="Bordered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1">
    <w:name w:val="Bordered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2">
    <w:name w:val="Bordered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3">
    <w:name w:val="Bordered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4">
    <w:name w:val="Hyperlink"/>
    <w:uiPriority w:val="99"/>
    <w:unhideWhenUsed/>
    <w:rPr>
      <w:color w:val="0000FF" w:themeColor="hyperlink"/>
      <w:u w:val="single"/>
    </w:rPr>
  </w:style>
  <w:style w:type="paragraph" w:styleId="795">
    <w:name w:val="footnote text"/>
    <w:basedOn w:val="812"/>
    <w:link w:val="796"/>
    <w:uiPriority w:val="99"/>
    <w:semiHidden/>
    <w:unhideWhenUsed/>
    <w:pPr>
      <w:spacing w:after="40" w:line="240" w:lineRule="auto"/>
    </w:pPr>
    <w:rPr>
      <w:sz w:val="18"/>
    </w:rPr>
  </w:style>
  <w:style w:type="character" w:styleId="796">
    <w:name w:val="Footnote Text Char"/>
    <w:link w:val="795"/>
    <w:uiPriority w:val="99"/>
    <w:rPr>
      <w:sz w:val="18"/>
    </w:rPr>
  </w:style>
  <w:style w:type="character" w:styleId="797">
    <w:name w:val="footnote reference"/>
    <w:basedOn w:val="813"/>
    <w:uiPriority w:val="99"/>
    <w:unhideWhenUsed/>
    <w:rPr>
      <w:vertAlign w:val="superscript"/>
    </w:rPr>
  </w:style>
  <w:style w:type="paragraph" w:styleId="798">
    <w:name w:val="endnote text"/>
    <w:basedOn w:val="812"/>
    <w:link w:val="799"/>
    <w:uiPriority w:val="99"/>
    <w:semiHidden/>
    <w:unhideWhenUsed/>
    <w:pPr>
      <w:spacing w:after="0" w:line="240" w:lineRule="auto"/>
    </w:pPr>
    <w:rPr>
      <w:sz w:val="20"/>
    </w:rPr>
  </w:style>
  <w:style w:type="character" w:styleId="799">
    <w:name w:val="Endnote Text Char"/>
    <w:link w:val="798"/>
    <w:uiPriority w:val="99"/>
    <w:rPr>
      <w:sz w:val="20"/>
    </w:rPr>
  </w:style>
  <w:style w:type="character" w:styleId="800">
    <w:name w:val="endnote reference"/>
    <w:basedOn w:val="813"/>
    <w:uiPriority w:val="99"/>
    <w:semiHidden/>
    <w:unhideWhenUsed/>
    <w:rPr>
      <w:vertAlign w:val="superscript"/>
    </w:rPr>
  </w:style>
  <w:style w:type="paragraph" w:styleId="801">
    <w:name w:val="toc 1"/>
    <w:basedOn w:val="812"/>
    <w:next w:val="812"/>
    <w:uiPriority w:val="39"/>
    <w:unhideWhenUsed/>
    <w:pPr>
      <w:ind w:left="0" w:right="0" w:firstLine="0"/>
      <w:spacing w:after="57"/>
    </w:pPr>
  </w:style>
  <w:style w:type="paragraph" w:styleId="802">
    <w:name w:val="toc 2"/>
    <w:basedOn w:val="812"/>
    <w:next w:val="812"/>
    <w:uiPriority w:val="39"/>
    <w:unhideWhenUsed/>
    <w:pPr>
      <w:ind w:left="283" w:right="0" w:firstLine="0"/>
      <w:spacing w:after="57"/>
    </w:pPr>
  </w:style>
  <w:style w:type="paragraph" w:styleId="803">
    <w:name w:val="toc 3"/>
    <w:basedOn w:val="812"/>
    <w:next w:val="812"/>
    <w:uiPriority w:val="39"/>
    <w:unhideWhenUsed/>
    <w:pPr>
      <w:ind w:left="567" w:right="0" w:firstLine="0"/>
      <w:spacing w:after="57"/>
    </w:pPr>
  </w:style>
  <w:style w:type="paragraph" w:styleId="804">
    <w:name w:val="toc 4"/>
    <w:basedOn w:val="812"/>
    <w:next w:val="812"/>
    <w:uiPriority w:val="39"/>
    <w:unhideWhenUsed/>
    <w:pPr>
      <w:ind w:left="850" w:right="0" w:firstLine="0"/>
      <w:spacing w:after="57"/>
    </w:pPr>
  </w:style>
  <w:style w:type="paragraph" w:styleId="805">
    <w:name w:val="toc 5"/>
    <w:basedOn w:val="812"/>
    <w:next w:val="812"/>
    <w:uiPriority w:val="39"/>
    <w:unhideWhenUsed/>
    <w:pPr>
      <w:ind w:left="1134" w:right="0" w:firstLine="0"/>
      <w:spacing w:after="57"/>
    </w:pPr>
  </w:style>
  <w:style w:type="paragraph" w:styleId="806">
    <w:name w:val="toc 6"/>
    <w:basedOn w:val="812"/>
    <w:next w:val="812"/>
    <w:uiPriority w:val="39"/>
    <w:unhideWhenUsed/>
    <w:pPr>
      <w:ind w:left="1417" w:right="0" w:firstLine="0"/>
      <w:spacing w:after="57"/>
    </w:pPr>
  </w:style>
  <w:style w:type="paragraph" w:styleId="807">
    <w:name w:val="toc 7"/>
    <w:basedOn w:val="812"/>
    <w:next w:val="812"/>
    <w:uiPriority w:val="39"/>
    <w:unhideWhenUsed/>
    <w:pPr>
      <w:ind w:left="1701" w:right="0" w:firstLine="0"/>
      <w:spacing w:after="57"/>
    </w:pPr>
  </w:style>
  <w:style w:type="paragraph" w:styleId="808">
    <w:name w:val="toc 8"/>
    <w:basedOn w:val="812"/>
    <w:next w:val="812"/>
    <w:uiPriority w:val="39"/>
    <w:unhideWhenUsed/>
    <w:pPr>
      <w:ind w:left="1984" w:right="0" w:firstLine="0"/>
      <w:spacing w:after="57"/>
    </w:pPr>
  </w:style>
  <w:style w:type="paragraph" w:styleId="809">
    <w:name w:val="toc 9"/>
    <w:basedOn w:val="812"/>
    <w:next w:val="812"/>
    <w:uiPriority w:val="39"/>
    <w:unhideWhenUsed/>
    <w:pPr>
      <w:ind w:left="2268" w:right="0" w:firstLine="0"/>
      <w:spacing w:after="57"/>
    </w:pPr>
  </w:style>
  <w:style w:type="paragraph" w:styleId="810">
    <w:name w:val="TOC Heading"/>
    <w:uiPriority w:val="39"/>
    <w:unhideWhenUsed/>
  </w:style>
  <w:style w:type="paragraph" w:styleId="811">
    <w:name w:val="table of figures"/>
    <w:basedOn w:val="812"/>
    <w:next w:val="812"/>
    <w:uiPriority w:val="99"/>
    <w:unhideWhenUsed/>
    <w:pPr>
      <w:spacing w:after="0" w:afterAutospacing="0"/>
    </w:pPr>
  </w:style>
  <w:style w:type="paragraph" w:styleId="812" w:default="1">
    <w:name w:val="Normal"/>
    <w:qFormat/>
  </w:style>
  <w:style w:type="character" w:styleId="813" w:default="1">
    <w:name w:val="Default Paragraph Font"/>
    <w:uiPriority w:val="1"/>
    <w:semiHidden/>
    <w:unhideWhenUsed/>
  </w:style>
  <w:style w:type="table" w:styleId="81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5" w:default="1">
    <w:name w:val="No List"/>
    <w:uiPriority w:val="99"/>
    <w:semiHidden/>
    <w:unhideWhenUsed/>
  </w:style>
  <w:style w:type="paragraph" w:styleId="816">
    <w:name w:val="Balloon Text"/>
    <w:basedOn w:val="812"/>
    <w:link w:val="81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17" w:customStyle="1">
    <w:name w:val="Текст выноски Знак"/>
    <w:basedOn w:val="813"/>
    <w:link w:val="816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Холошилова Юлия Вячеславовна</dc:creator>
  <cp:revision>8</cp:revision>
  <dcterms:created xsi:type="dcterms:W3CDTF">2022-07-05T07:42:00Z</dcterms:created>
  <dcterms:modified xsi:type="dcterms:W3CDTF">2023-06-29T08:37:01Z</dcterms:modified>
</cp:coreProperties>
</file>