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5" w:rsidRPr="00966479" w:rsidRDefault="003C5955" w:rsidP="003C5955">
      <w:pPr>
        <w:pStyle w:val="a3"/>
      </w:pPr>
      <w:r>
        <w:t>П О С Т А Н О В Л Е Н И Е</w:t>
      </w:r>
    </w:p>
    <w:p w:rsidR="003C5955" w:rsidRDefault="003C5955" w:rsidP="003C595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C5955" w:rsidRDefault="003C5955" w:rsidP="003C595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C5955" w:rsidRDefault="003C5955" w:rsidP="003C5955">
      <w:pPr>
        <w:jc w:val="both"/>
        <w:rPr>
          <w:rFonts w:eastAsia="Arial Unicode MS"/>
          <w:spacing w:val="30"/>
          <w:sz w:val="32"/>
        </w:rPr>
      </w:pPr>
    </w:p>
    <w:p w:rsidR="003C5955" w:rsidRDefault="003C5955" w:rsidP="003C595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18.07.2011               г. Ставрополь                     № 1934 </w:t>
      </w:r>
    </w:p>
    <w:p w:rsidR="00635664" w:rsidRDefault="00635664" w:rsidP="00635664">
      <w:pPr>
        <w:rPr>
          <w:sz w:val="28"/>
          <w:szCs w:val="28"/>
        </w:rPr>
      </w:pPr>
    </w:p>
    <w:p w:rsidR="00635664" w:rsidRDefault="00635664" w:rsidP="006356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субсидии за счет средств бюджета города Ставрополя открытому акционерному обществу «Ставропольотель» на частичное возмещение затрат, связанных</w:t>
      </w:r>
      <w:r w:rsidRPr="00941054">
        <w:rPr>
          <w:sz w:val="28"/>
          <w:szCs w:val="28"/>
        </w:rPr>
        <w:t xml:space="preserve"> с временным размещением граждан</w:t>
      </w:r>
      <w:r>
        <w:rPr>
          <w:sz w:val="28"/>
          <w:szCs w:val="28"/>
        </w:rPr>
        <w:t>, пострадавших</w:t>
      </w:r>
      <w:r w:rsidRPr="00941054">
        <w:rPr>
          <w:sz w:val="28"/>
          <w:szCs w:val="28"/>
        </w:rPr>
        <w:t xml:space="preserve"> от пожара в доме № 81 по улице Орджоникидзе в городе Ставрополе</w:t>
      </w:r>
      <w:r>
        <w:rPr>
          <w:sz w:val="28"/>
          <w:szCs w:val="28"/>
        </w:rPr>
        <w:t>,</w:t>
      </w:r>
      <w:r w:rsidRPr="00941054">
        <w:rPr>
          <w:sz w:val="28"/>
          <w:szCs w:val="28"/>
        </w:rPr>
        <w:t xml:space="preserve"> в гостинице «Эльбрус»</w:t>
      </w:r>
    </w:p>
    <w:p w:rsidR="00635664" w:rsidRDefault="00635664" w:rsidP="00635664">
      <w:pPr>
        <w:jc w:val="both"/>
        <w:rPr>
          <w:sz w:val="28"/>
          <w:szCs w:val="28"/>
        </w:rPr>
      </w:pPr>
    </w:p>
    <w:p w:rsidR="00635664" w:rsidRPr="004B2BAB" w:rsidRDefault="00635664" w:rsidP="00635664">
      <w:pPr>
        <w:tabs>
          <w:tab w:val="left" w:pos="798"/>
        </w:tabs>
        <w:ind w:firstLine="709"/>
        <w:jc w:val="both"/>
        <w:rPr>
          <w:sz w:val="28"/>
          <w:szCs w:val="28"/>
        </w:rPr>
      </w:pPr>
      <w:r w:rsidRPr="004B2BAB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</w:t>
      </w:r>
      <w:r>
        <w:rPr>
          <w:sz w:val="28"/>
          <w:szCs w:val="28"/>
        </w:rPr>
        <w:t xml:space="preserve"> г. № </w:t>
      </w:r>
      <w:r w:rsidRPr="004B2BAB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</w:p>
    <w:p w:rsidR="00635664" w:rsidRDefault="00635664" w:rsidP="00635664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635664" w:rsidRDefault="00635664" w:rsidP="00635664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5664" w:rsidRDefault="00635664" w:rsidP="00635664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635664" w:rsidRDefault="00635664" w:rsidP="00635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предоставления субсидии за счет средств бюджета города Ставрополя открытому акционерному обществу «Ставропольотель» на частичное возмещение затрат, связанных</w:t>
      </w:r>
      <w:r w:rsidRPr="00941054">
        <w:rPr>
          <w:sz w:val="28"/>
          <w:szCs w:val="28"/>
        </w:rPr>
        <w:t xml:space="preserve"> с временным размещением граждан</w:t>
      </w:r>
      <w:r>
        <w:rPr>
          <w:sz w:val="28"/>
          <w:szCs w:val="28"/>
        </w:rPr>
        <w:t>, пострадавших</w:t>
      </w:r>
      <w:r w:rsidRPr="00941054">
        <w:rPr>
          <w:sz w:val="28"/>
          <w:szCs w:val="28"/>
        </w:rPr>
        <w:t xml:space="preserve"> от пожара в доме № 81 по улице Орджоникидзе в городе Ставрополе</w:t>
      </w:r>
      <w:r>
        <w:rPr>
          <w:sz w:val="28"/>
          <w:szCs w:val="28"/>
        </w:rPr>
        <w:t>,</w:t>
      </w:r>
      <w:r w:rsidRPr="00941054">
        <w:rPr>
          <w:sz w:val="28"/>
          <w:szCs w:val="28"/>
        </w:rPr>
        <w:t xml:space="preserve"> в гостинице «Эльбрус»</w:t>
      </w:r>
      <w:r>
        <w:rPr>
          <w:sz w:val="28"/>
          <w:szCs w:val="28"/>
        </w:rPr>
        <w:t xml:space="preserve"> согласно приложению.</w:t>
      </w:r>
    </w:p>
    <w:p w:rsidR="00635664" w:rsidRDefault="00635664" w:rsidP="0063566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исполнения настоящего постановления возложить на первого заместителя главы администрации города Ставрополя Зайцева А.В.</w:t>
      </w:r>
    </w:p>
    <w:p w:rsidR="00635664" w:rsidRDefault="00635664" w:rsidP="0063566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 в газете «Вечерний Ставрополь» и распространяется на правоотношения, возникшие с 01 января 2011 года.</w:t>
      </w:r>
    </w:p>
    <w:p w:rsidR="00635664" w:rsidRDefault="00635664" w:rsidP="00635664">
      <w:pPr>
        <w:tabs>
          <w:tab w:val="left" w:pos="798"/>
        </w:tabs>
        <w:jc w:val="both"/>
        <w:rPr>
          <w:sz w:val="28"/>
          <w:szCs w:val="28"/>
        </w:rPr>
      </w:pPr>
    </w:p>
    <w:p w:rsidR="00635664" w:rsidRDefault="00635664" w:rsidP="00635664">
      <w:pPr>
        <w:tabs>
          <w:tab w:val="left" w:pos="798"/>
        </w:tabs>
        <w:jc w:val="both"/>
        <w:rPr>
          <w:sz w:val="28"/>
          <w:szCs w:val="28"/>
        </w:rPr>
      </w:pPr>
    </w:p>
    <w:p w:rsidR="00635664" w:rsidRDefault="00635664" w:rsidP="00635664">
      <w:pPr>
        <w:tabs>
          <w:tab w:val="left" w:pos="798"/>
        </w:tabs>
        <w:jc w:val="both"/>
        <w:rPr>
          <w:sz w:val="28"/>
          <w:szCs w:val="28"/>
        </w:rPr>
      </w:pPr>
    </w:p>
    <w:p w:rsidR="00635664" w:rsidRDefault="00635664" w:rsidP="00635664">
      <w:pPr>
        <w:tabs>
          <w:tab w:val="left" w:pos="798"/>
          <w:tab w:val="left" w:pos="769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35664" w:rsidRDefault="00635664" w:rsidP="00635664">
      <w:pPr>
        <w:tabs>
          <w:tab w:val="left" w:pos="798"/>
          <w:tab w:val="left" w:pos="769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                                                                           И.А. Бестужий</w:t>
      </w:r>
    </w:p>
    <w:p w:rsidR="004B1416" w:rsidRDefault="004B1416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4140DB">
      <w:pPr>
        <w:pStyle w:val="a9"/>
        <w:spacing w:line="240" w:lineRule="exact"/>
        <w:ind w:left="5103"/>
      </w:pPr>
      <w:r>
        <w:t>Приложение</w:t>
      </w:r>
    </w:p>
    <w:p w:rsidR="004140DB" w:rsidRDefault="004140DB" w:rsidP="004140DB">
      <w:pPr>
        <w:pStyle w:val="a9"/>
        <w:spacing w:line="240" w:lineRule="exact"/>
        <w:ind w:left="5103"/>
      </w:pPr>
    </w:p>
    <w:p w:rsidR="004140DB" w:rsidRDefault="004140DB" w:rsidP="004140DB">
      <w:pPr>
        <w:pStyle w:val="a9"/>
        <w:spacing w:line="240" w:lineRule="exact"/>
        <w:ind w:left="5103"/>
      </w:pPr>
      <w:r>
        <w:t>к постановлению</w:t>
      </w:r>
    </w:p>
    <w:p w:rsidR="004140DB" w:rsidRDefault="004140DB" w:rsidP="004140DB">
      <w:pPr>
        <w:pStyle w:val="a9"/>
        <w:spacing w:line="240" w:lineRule="exact"/>
        <w:ind w:left="5103"/>
      </w:pPr>
      <w:r>
        <w:t>администрации города Ставрополя</w:t>
      </w:r>
    </w:p>
    <w:p w:rsidR="004140DB" w:rsidRDefault="004140DB" w:rsidP="004140DB">
      <w:pPr>
        <w:pStyle w:val="a9"/>
        <w:spacing w:line="240" w:lineRule="exact"/>
        <w:ind w:left="5103"/>
      </w:pPr>
      <w:r>
        <w:t xml:space="preserve">от    </w:t>
      </w:r>
      <w:r w:rsidR="003C5955">
        <w:t>18</w:t>
      </w:r>
      <w:r>
        <w:t>.</w:t>
      </w:r>
      <w:r w:rsidR="003C5955">
        <w:t>07</w:t>
      </w:r>
      <w:r>
        <w:t>.2011   №</w:t>
      </w:r>
      <w:r w:rsidR="003C5955">
        <w:t xml:space="preserve"> 1934</w:t>
      </w:r>
    </w:p>
    <w:p w:rsidR="004140DB" w:rsidRDefault="004140DB" w:rsidP="004140DB">
      <w:pPr>
        <w:pStyle w:val="a9"/>
        <w:jc w:val="center"/>
      </w:pPr>
    </w:p>
    <w:p w:rsidR="004140DB" w:rsidRDefault="004140DB" w:rsidP="004140DB">
      <w:pPr>
        <w:pStyle w:val="a9"/>
        <w:jc w:val="center"/>
      </w:pPr>
    </w:p>
    <w:p w:rsidR="004140DB" w:rsidRDefault="004140DB" w:rsidP="004140DB">
      <w:pPr>
        <w:pStyle w:val="a9"/>
        <w:spacing w:line="240" w:lineRule="exact"/>
        <w:jc w:val="center"/>
        <w:outlineLvl w:val="0"/>
      </w:pPr>
      <w:r>
        <w:t>ПОРЯДОК</w:t>
      </w:r>
    </w:p>
    <w:p w:rsidR="004140DB" w:rsidRDefault="004140DB" w:rsidP="004140DB">
      <w:pPr>
        <w:pStyle w:val="a9"/>
        <w:spacing w:line="240" w:lineRule="exact"/>
        <w:jc w:val="center"/>
      </w:pPr>
      <w:r>
        <w:t>предоставления субсидии за счет средств бюджета города Ставрополя открытому акционерному обществу «Ставропольотель» на частичное возмещение затрат, связанных с временным размещением граждан, пострадавших от пожара в доме № 81 по улице Орджоникидзе                                   в городе Ставрополе, в гостинице «Эльбрус»</w:t>
      </w:r>
    </w:p>
    <w:p w:rsidR="004140DB" w:rsidRDefault="004140DB" w:rsidP="004140DB">
      <w:pPr>
        <w:pStyle w:val="a9"/>
        <w:jc w:val="center"/>
      </w:pPr>
    </w:p>
    <w:p w:rsidR="004140DB" w:rsidRDefault="004140DB" w:rsidP="004140DB">
      <w:pPr>
        <w:pStyle w:val="a9"/>
        <w:ind w:firstLine="708"/>
        <w:jc w:val="both"/>
      </w:pPr>
      <w:r>
        <w:t>1. Настоящий Порядок определяет правила предоставления субсидии открытому акционерному обществу «Ставропольотель» (далее</w:t>
      </w:r>
      <w:r w:rsidR="003C5955">
        <w:t xml:space="preserve"> </w:t>
      </w:r>
      <w:r>
        <w:t>– получатель субсидии) за счет средств бюджета города Ставрополя на частичное возмещение затрат, связанных с временным размещением граждан, пострадавших от пожара в доме № 81 по улице Орджоникидзе в городе Ставрополе, в гостинице «Эльбрус».</w:t>
      </w:r>
    </w:p>
    <w:p w:rsidR="004140DB" w:rsidRDefault="004140DB" w:rsidP="004140DB">
      <w:pPr>
        <w:pStyle w:val="a9"/>
        <w:ind w:firstLine="708"/>
        <w:jc w:val="both"/>
      </w:pPr>
      <w:r>
        <w:t>2. Субсидия предоставляется на частичное возмещение затрат, связанных с временным размещением граждан, пострадавших от пожара в доме № 81 по улице Орджоникидзе в городе Ставрополе, в гостинице «Эльбрус».</w:t>
      </w:r>
    </w:p>
    <w:p w:rsidR="004140DB" w:rsidRDefault="004140DB" w:rsidP="004140DB">
      <w:pPr>
        <w:pStyle w:val="a9"/>
        <w:ind w:firstLine="708"/>
        <w:jc w:val="both"/>
      </w:pPr>
      <w:r>
        <w:t>3. Для получения субсидии получатель субсидии:</w:t>
      </w:r>
    </w:p>
    <w:p w:rsidR="004140DB" w:rsidRDefault="004140DB" w:rsidP="004140DB">
      <w:pPr>
        <w:pStyle w:val="a9"/>
        <w:ind w:firstLine="708"/>
        <w:jc w:val="both"/>
      </w:pPr>
      <w:r>
        <w:t>3.1. Заключает с администрацией города Ставрополя договор о предоставлении субсидии.</w:t>
      </w:r>
    </w:p>
    <w:p w:rsidR="004140DB" w:rsidRDefault="004140DB" w:rsidP="004140DB">
      <w:pPr>
        <w:pStyle w:val="a9"/>
        <w:ind w:firstLine="709"/>
        <w:jc w:val="both"/>
      </w:pPr>
      <w:r>
        <w:t>3.2. Ежемесячно в срок до 05 числа месяца, следующего за отчетным, предоставляет в администрацию города Ставрополя отчет о фактически предоставленных услугах по предоставлению койко-мест гражданам, пострадавшим в результате пожара в доме № 81 по улице Орджоникидзе в городе Ставрополе и временно размещенным в гостинице «Эльбрус», по форме согласно приложению (далее – отчет).</w:t>
      </w:r>
    </w:p>
    <w:p w:rsidR="004140DB" w:rsidRDefault="004140DB" w:rsidP="004140DB">
      <w:pPr>
        <w:pStyle w:val="a9"/>
        <w:ind w:firstLine="708"/>
        <w:jc w:val="both"/>
      </w:pPr>
      <w:r>
        <w:t xml:space="preserve">4. Предоставление субсидии осуществляется путем перечисления денежных средств на расчетный счет получателя субсидии, открытый в кредитной организации, ежемесячно в течение 10 дней после предоставления получателем субсидии в администрацию города Ставрополя отчета за отчетный период в пределах годовой суммы бюджетных ассигнований, предусмотренных на </w:t>
      </w:r>
      <w:r w:rsidR="003C5955">
        <w:t>данные</w:t>
      </w:r>
      <w:r>
        <w:t xml:space="preserve"> цели в бюджете города Ставрополя на 2011 год.</w:t>
      </w:r>
    </w:p>
    <w:p w:rsidR="004140DB" w:rsidRDefault="004140DB" w:rsidP="004140DB">
      <w:pPr>
        <w:pStyle w:val="a9"/>
        <w:ind w:firstLine="708"/>
        <w:jc w:val="both"/>
      </w:pPr>
      <w:r>
        <w:t xml:space="preserve">При этом размер субсидии не может превышать 67 процентов от </w:t>
      </w:r>
      <w:r w:rsidR="003C5955">
        <w:t>затрат</w:t>
      </w:r>
      <w:r>
        <w:t>, указанных в пункте 2 настоящего Порядка.</w:t>
      </w:r>
    </w:p>
    <w:p w:rsidR="004140DB" w:rsidRDefault="004140DB" w:rsidP="004140DB">
      <w:pPr>
        <w:pStyle w:val="a9"/>
        <w:ind w:firstLine="709"/>
        <w:jc w:val="both"/>
      </w:pPr>
      <w:r>
        <w:t xml:space="preserve">5. Получатель субсидии несет ответственность за </w:t>
      </w:r>
      <w:r w:rsidR="003C5955">
        <w:t>целевое</w:t>
      </w:r>
      <w:r>
        <w:t xml:space="preserve"> и</w:t>
      </w:r>
      <w:r w:rsidR="003C5955">
        <w:t xml:space="preserve">спользование бюджетных средств, своевременность и </w:t>
      </w:r>
      <w:r>
        <w:t>достоверность предоставленных документов в установленном законодательством порядке.</w:t>
      </w:r>
    </w:p>
    <w:p w:rsidR="004140DB" w:rsidRDefault="004140DB" w:rsidP="004140DB">
      <w:pPr>
        <w:pStyle w:val="a9"/>
        <w:ind w:firstLine="709"/>
        <w:jc w:val="both"/>
      </w:pPr>
      <w:r>
        <w:t>6. Контроль за целевым расходованием бюджетных средств осуществляет администрация города Ставрополя.</w:t>
      </w:r>
    </w:p>
    <w:p w:rsidR="004140DB" w:rsidRDefault="004140DB" w:rsidP="004140DB">
      <w:pPr>
        <w:pStyle w:val="a9"/>
        <w:ind w:firstLine="709"/>
        <w:jc w:val="both"/>
      </w:pPr>
      <w:r>
        <w:lastRenderedPageBreak/>
        <w:t>7. Средства субсидии, израсходованные не по целевому назначению, подлежат возврату в бюджет города Ставрополя в пятидневный срок со дня выявления нарушения.</w:t>
      </w:r>
    </w:p>
    <w:p w:rsidR="004140DB" w:rsidRDefault="004140DB" w:rsidP="004140DB">
      <w:pPr>
        <w:pStyle w:val="a9"/>
        <w:ind w:firstLine="709"/>
        <w:jc w:val="both"/>
      </w:pPr>
    </w:p>
    <w:p w:rsidR="004140DB" w:rsidRDefault="004140DB" w:rsidP="004140DB">
      <w:pPr>
        <w:pStyle w:val="a9"/>
        <w:ind w:firstLine="709"/>
        <w:jc w:val="both"/>
      </w:pPr>
    </w:p>
    <w:p w:rsidR="004140DB" w:rsidRDefault="004140DB" w:rsidP="004140DB">
      <w:pPr>
        <w:pStyle w:val="a9"/>
        <w:spacing w:line="240" w:lineRule="exact"/>
        <w:jc w:val="both"/>
      </w:pPr>
      <w:r>
        <w:t>Управляющий делами</w:t>
      </w:r>
    </w:p>
    <w:p w:rsidR="004140DB" w:rsidRDefault="004140DB" w:rsidP="004140DB">
      <w:pPr>
        <w:pStyle w:val="a9"/>
        <w:spacing w:line="240" w:lineRule="exact"/>
        <w:jc w:val="both"/>
      </w:pPr>
      <w:r>
        <w:t>администрации города Ставрополя</w:t>
      </w:r>
      <w:r>
        <w:tab/>
      </w:r>
      <w:r>
        <w:tab/>
      </w:r>
      <w:r>
        <w:tab/>
      </w:r>
      <w:r>
        <w:tab/>
      </w:r>
      <w:r>
        <w:tab/>
        <w:t xml:space="preserve">        Г.П. Королева</w:t>
      </w: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574BC2" w:rsidRDefault="00574BC2" w:rsidP="00467602">
      <w:pPr>
        <w:pStyle w:val="a9"/>
        <w:spacing w:line="240" w:lineRule="exact"/>
        <w:ind w:left="5103"/>
      </w:pPr>
    </w:p>
    <w:p w:rsidR="00467602" w:rsidRDefault="00467602" w:rsidP="00467602">
      <w:pPr>
        <w:pStyle w:val="a9"/>
        <w:spacing w:line="240" w:lineRule="exact"/>
        <w:ind w:left="5103"/>
      </w:pPr>
      <w:r>
        <w:lastRenderedPageBreak/>
        <w:t>Приложение</w:t>
      </w:r>
    </w:p>
    <w:p w:rsidR="00467602" w:rsidRDefault="00467602" w:rsidP="00467602">
      <w:pPr>
        <w:pStyle w:val="a9"/>
        <w:spacing w:line="240" w:lineRule="exact"/>
        <w:ind w:left="5103"/>
      </w:pPr>
    </w:p>
    <w:p w:rsidR="00467602" w:rsidRDefault="00467602" w:rsidP="00467602">
      <w:pPr>
        <w:pStyle w:val="a9"/>
        <w:spacing w:line="240" w:lineRule="exact"/>
        <w:ind w:left="5103"/>
      </w:pPr>
      <w:r>
        <w:t>к Порядку предоставления субсидии за счет средств бюджета города Ставрополя открытому акционерному обществу «Ставропольотель» на частичное возмещение затрат, связанных</w:t>
      </w:r>
      <w:r w:rsidRPr="00941054">
        <w:t xml:space="preserve"> с временным размещением граждан</w:t>
      </w:r>
      <w:r>
        <w:t xml:space="preserve">, пострадавших </w:t>
      </w:r>
      <w:r w:rsidRPr="00941054">
        <w:t xml:space="preserve">от пожара </w:t>
      </w:r>
    </w:p>
    <w:p w:rsidR="00467602" w:rsidRDefault="00467602" w:rsidP="00467602">
      <w:pPr>
        <w:pStyle w:val="a9"/>
        <w:spacing w:line="240" w:lineRule="exact"/>
        <w:ind w:left="5103"/>
      </w:pPr>
      <w:r w:rsidRPr="00941054">
        <w:t>в доме № 81 по улице Орджоникидзе в городе Ставрополе</w:t>
      </w:r>
      <w:r>
        <w:t xml:space="preserve">, </w:t>
      </w:r>
      <w:r w:rsidRPr="00941054">
        <w:t>в гостинице «Эльбрус»</w:t>
      </w:r>
    </w:p>
    <w:p w:rsidR="00467602" w:rsidRDefault="00467602" w:rsidP="00467602">
      <w:pPr>
        <w:pStyle w:val="a9"/>
        <w:jc w:val="center"/>
      </w:pPr>
    </w:p>
    <w:p w:rsidR="00467602" w:rsidRDefault="00467602" w:rsidP="00467602">
      <w:pPr>
        <w:pStyle w:val="a9"/>
        <w:jc w:val="center"/>
      </w:pPr>
    </w:p>
    <w:p w:rsidR="00467602" w:rsidRDefault="00467602" w:rsidP="00467602">
      <w:pPr>
        <w:pStyle w:val="a9"/>
        <w:spacing w:line="240" w:lineRule="exact"/>
        <w:jc w:val="center"/>
        <w:outlineLvl w:val="0"/>
      </w:pPr>
      <w:r>
        <w:t>ОТЧЕТ</w:t>
      </w:r>
    </w:p>
    <w:p w:rsidR="00467602" w:rsidRDefault="00467602" w:rsidP="00467602">
      <w:pPr>
        <w:pStyle w:val="a9"/>
        <w:spacing w:line="240" w:lineRule="exact"/>
        <w:jc w:val="center"/>
      </w:pPr>
      <w:r>
        <w:t>о фактически предоставленных услугах по предоставлению</w:t>
      </w:r>
    </w:p>
    <w:p w:rsidR="00467602" w:rsidRDefault="00467602" w:rsidP="00467602">
      <w:pPr>
        <w:pStyle w:val="a9"/>
        <w:spacing w:line="240" w:lineRule="exact"/>
        <w:jc w:val="center"/>
      </w:pPr>
      <w:r>
        <w:t>койко-мест гражданам, пострадавшим в результате пожара</w:t>
      </w:r>
    </w:p>
    <w:p w:rsidR="00467602" w:rsidRDefault="00467602" w:rsidP="00467602">
      <w:pPr>
        <w:pStyle w:val="a9"/>
        <w:spacing w:line="240" w:lineRule="exact"/>
        <w:jc w:val="center"/>
      </w:pPr>
      <w:r>
        <w:t>в доме № 81 по улице Орджоникидзе в городе Ставрополе</w:t>
      </w:r>
    </w:p>
    <w:p w:rsidR="00467602" w:rsidRDefault="00467602" w:rsidP="00467602">
      <w:pPr>
        <w:pStyle w:val="a9"/>
        <w:spacing w:line="240" w:lineRule="exact"/>
        <w:jc w:val="center"/>
      </w:pPr>
      <w:r>
        <w:t>и временно размещенным в гостинице «Эльбрус»</w:t>
      </w:r>
    </w:p>
    <w:p w:rsidR="00467602" w:rsidRDefault="00467602" w:rsidP="00467602">
      <w:pPr>
        <w:pStyle w:val="a9"/>
        <w:spacing w:line="240" w:lineRule="exact"/>
        <w:jc w:val="center"/>
      </w:pPr>
    </w:p>
    <w:p w:rsidR="00467602" w:rsidRDefault="00467602" w:rsidP="00467602">
      <w:pPr>
        <w:pStyle w:val="a9"/>
        <w:jc w:val="center"/>
      </w:pPr>
      <w:r>
        <w:t>за ______________2011 года</w:t>
      </w:r>
    </w:p>
    <w:p w:rsidR="00467602" w:rsidRDefault="00467602" w:rsidP="00467602">
      <w:pPr>
        <w:pStyle w:val="a9"/>
        <w:jc w:val="center"/>
      </w:pPr>
    </w:p>
    <w:tbl>
      <w:tblPr>
        <w:tblStyle w:val="aa"/>
        <w:tblW w:w="9464" w:type="dxa"/>
        <w:tblLayout w:type="fixed"/>
        <w:tblLook w:val="04A0"/>
      </w:tblPr>
      <w:tblGrid>
        <w:gridCol w:w="675"/>
        <w:gridCol w:w="1701"/>
        <w:gridCol w:w="1134"/>
        <w:gridCol w:w="1276"/>
        <w:gridCol w:w="1418"/>
        <w:gridCol w:w="1559"/>
        <w:gridCol w:w="1701"/>
      </w:tblGrid>
      <w:tr w:rsidR="00467602" w:rsidTr="00B87D15">
        <w:tc>
          <w:tcPr>
            <w:tcW w:w="675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Фамилия, имя, отчество временно размещенного</w:t>
            </w:r>
          </w:p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гражданина</w:t>
            </w:r>
          </w:p>
        </w:tc>
        <w:tc>
          <w:tcPr>
            <w:tcW w:w="1134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Номер комнаты размещения</w:t>
            </w:r>
          </w:p>
        </w:tc>
        <w:tc>
          <w:tcPr>
            <w:tcW w:w="1276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Период размеще</w:t>
            </w:r>
            <w:r>
              <w:rPr>
                <w:sz w:val="24"/>
                <w:szCs w:val="24"/>
              </w:rPr>
              <w:t>-</w:t>
            </w:r>
            <w:r w:rsidRPr="00202AD9">
              <w:rPr>
                <w:sz w:val="24"/>
                <w:szCs w:val="24"/>
              </w:rPr>
              <w:t>ния в отчетном месяце</w:t>
            </w:r>
          </w:p>
        </w:tc>
        <w:tc>
          <w:tcPr>
            <w:tcW w:w="1418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Стоимость койко-места,</w:t>
            </w:r>
          </w:p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467602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 w:rsidRPr="00202AD9">
              <w:rPr>
                <w:sz w:val="24"/>
                <w:szCs w:val="24"/>
              </w:rPr>
              <w:t xml:space="preserve"> размещения в отчетном месяце</w:t>
            </w:r>
            <w:r>
              <w:rPr>
                <w:sz w:val="24"/>
                <w:szCs w:val="24"/>
              </w:rPr>
              <w:t>,</w:t>
            </w:r>
          </w:p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Сумма к возмещению из бюджета города Ставрополя,</w:t>
            </w:r>
          </w:p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руб.</w:t>
            </w:r>
          </w:p>
        </w:tc>
      </w:tr>
      <w:tr w:rsidR="00467602" w:rsidTr="00B87D15">
        <w:tc>
          <w:tcPr>
            <w:tcW w:w="675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7602" w:rsidTr="00B87D15">
        <w:tc>
          <w:tcPr>
            <w:tcW w:w="675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467602" w:rsidTr="00B87D15">
        <w:tc>
          <w:tcPr>
            <w:tcW w:w="675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467602" w:rsidTr="00B87D15">
        <w:tc>
          <w:tcPr>
            <w:tcW w:w="2376" w:type="dxa"/>
            <w:gridSpan w:val="2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67602" w:rsidRPr="00202AD9" w:rsidRDefault="00467602" w:rsidP="00B87D15">
            <w:pPr>
              <w:pStyle w:val="a9"/>
              <w:jc w:val="center"/>
              <w:rPr>
                <w:sz w:val="24"/>
                <w:szCs w:val="24"/>
              </w:rPr>
            </w:pPr>
            <w:r w:rsidRPr="00202AD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602" w:rsidRPr="00202AD9" w:rsidRDefault="00467602" w:rsidP="00B87D15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467602" w:rsidRDefault="00467602" w:rsidP="00467602">
      <w:pPr>
        <w:pStyle w:val="a9"/>
        <w:spacing w:line="240" w:lineRule="exact"/>
        <w:jc w:val="both"/>
      </w:pPr>
    </w:p>
    <w:p w:rsidR="00467602" w:rsidRDefault="00467602" w:rsidP="00467602">
      <w:pPr>
        <w:pStyle w:val="a9"/>
        <w:spacing w:line="240" w:lineRule="exact"/>
        <w:jc w:val="both"/>
      </w:pPr>
    </w:p>
    <w:p w:rsidR="00467602" w:rsidRDefault="00467602" w:rsidP="00467602">
      <w:pPr>
        <w:pStyle w:val="a9"/>
        <w:spacing w:line="240" w:lineRule="exact"/>
        <w:jc w:val="both"/>
      </w:pPr>
      <w:r>
        <w:t>Руководитель</w:t>
      </w:r>
    </w:p>
    <w:p w:rsidR="00467602" w:rsidRDefault="00467602" w:rsidP="00467602">
      <w:pPr>
        <w:pStyle w:val="a9"/>
        <w:spacing w:line="240" w:lineRule="exact"/>
        <w:jc w:val="both"/>
      </w:pPr>
    </w:p>
    <w:p w:rsidR="00467602" w:rsidRDefault="00467602" w:rsidP="00467602">
      <w:pPr>
        <w:pStyle w:val="a9"/>
        <w:spacing w:line="240" w:lineRule="exact"/>
        <w:jc w:val="both"/>
      </w:pPr>
    </w:p>
    <w:p w:rsidR="00467602" w:rsidRDefault="00467602" w:rsidP="00467602">
      <w:pPr>
        <w:pStyle w:val="a9"/>
        <w:spacing w:line="240" w:lineRule="exact"/>
        <w:jc w:val="both"/>
      </w:pPr>
      <w:r>
        <w:t>Главный бухгалтер</w:t>
      </w: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Default="004140DB" w:rsidP="0022621A">
      <w:pPr>
        <w:jc w:val="both"/>
        <w:rPr>
          <w:rFonts w:eastAsia="Arial Unicode MS"/>
          <w:sz w:val="28"/>
          <w:szCs w:val="28"/>
        </w:rPr>
      </w:pPr>
    </w:p>
    <w:p w:rsidR="004140DB" w:rsidRPr="0022621A" w:rsidRDefault="004140DB" w:rsidP="0022621A">
      <w:pPr>
        <w:jc w:val="both"/>
        <w:rPr>
          <w:rFonts w:eastAsia="Arial Unicode MS"/>
          <w:sz w:val="28"/>
          <w:szCs w:val="28"/>
        </w:rPr>
      </w:pPr>
    </w:p>
    <w:sectPr w:rsidR="004140DB" w:rsidRPr="0022621A" w:rsidSect="00001818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97" w:rsidRDefault="005C6097" w:rsidP="00A73CBA">
      <w:r>
        <w:separator/>
      </w:r>
    </w:p>
  </w:endnote>
  <w:endnote w:type="continuationSeparator" w:id="1">
    <w:p w:rsidR="005C6097" w:rsidRDefault="005C6097" w:rsidP="00A7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97" w:rsidRDefault="005C6097" w:rsidP="00A73CBA">
      <w:r>
        <w:separator/>
      </w:r>
    </w:p>
  </w:footnote>
  <w:footnote w:type="continuationSeparator" w:id="1">
    <w:p w:rsidR="005C6097" w:rsidRDefault="005C6097" w:rsidP="00A73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8610"/>
      <w:docPartObj>
        <w:docPartGallery w:val="Page Numbers (Top of Page)"/>
        <w:docPartUnique/>
      </w:docPartObj>
    </w:sdtPr>
    <w:sdtContent>
      <w:p w:rsidR="00001818" w:rsidRDefault="00B51C1D">
        <w:pPr>
          <w:pStyle w:val="a5"/>
          <w:jc w:val="center"/>
        </w:pPr>
        <w:r>
          <w:fldChar w:fldCharType="begin"/>
        </w:r>
        <w:r w:rsidR="00635664">
          <w:instrText xml:space="preserve"> PAGE   \* MERGEFORMAT </w:instrText>
        </w:r>
        <w:r>
          <w:fldChar w:fldCharType="separate"/>
        </w:r>
        <w:r w:rsidR="007F589B">
          <w:rPr>
            <w:noProof/>
          </w:rPr>
          <w:t>4</w:t>
        </w:r>
        <w:r>
          <w:fldChar w:fldCharType="end"/>
        </w:r>
      </w:p>
    </w:sdtContent>
  </w:sdt>
  <w:p w:rsidR="00001818" w:rsidRDefault="005C60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21A"/>
    <w:rsid w:val="000F4155"/>
    <w:rsid w:val="001B5539"/>
    <w:rsid w:val="001F5E7A"/>
    <w:rsid w:val="0022621A"/>
    <w:rsid w:val="002904CF"/>
    <w:rsid w:val="002D3167"/>
    <w:rsid w:val="003C5955"/>
    <w:rsid w:val="004140DB"/>
    <w:rsid w:val="00467602"/>
    <w:rsid w:val="004B1416"/>
    <w:rsid w:val="00574BC2"/>
    <w:rsid w:val="005C6097"/>
    <w:rsid w:val="00635664"/>
    <w:rsid w:val="00702101"/>
    <w:rsid w:val="007F12E4"/>
    <w:rsid w:val="007F589B"/>
    <w:rsid w:val="008C7FE8"/>
    <w:rsid w:val="008D709F"/>
    <w:rsid w:val="008F60C7"/>
    <w:rsid w:val="00A2222F"/>
    <w:rsid w:val="00A32673"/>
    <w:rsid w:val="00A45D03"/>
    <w:rsid w:val="00A73CBA"/>
    <w:rsid w:val="00AB50E3"/>
    <w:rsid w:val="00AC79EC"/>
    <w:rsid w:val="00B51C1D"/>
    <w:rsid w:val="00BC54E9"/>
    <w:rsid w:val="00C83B2A"/>
    <w:rsid w:val="00F3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6356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664"/>
    <w:rPr>
      <w:sz w:val="24"/>
      <w:szCs w:val="24"/>
    </w:rPr>
  </w:style>
  <w:style w:type="paragraph" w:styleId="a7">
    <w:name w:val="Balloon Text"/>
    <w:basedOn w:val="a"/>
    <w:link w:val="a8"/>
    <w:rsid w:val="007F1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2E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40D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46760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3C5955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</vt:lpstr>
    </vt:vector>
  </TitlesOfParts>
  <Company>Администрация г. Ставрополя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av.katenev</dc:creator>
  <cp:lastModifiedBy>nv.korostyleva</cp:lastModifiedBy>
  <cp:revision>2</cp:revision>
  <cp:lastPrinted>2011-07-07T13:24:00Z</cp:lastPrinted>
  <dcterms:created xsi:type="dcterms:W3CDTF">2011-07-19T06:50:00Z</dcterms:created>
  <dcterms:modified xsi:type="dcterms:W3CDTF">2011-07-19T06:50:00Z</dcterms:modified>
</cp:coreProperties>
</file>