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69C" w:rsidRDefault="00F1369C" w:rsidP="00F1369C">
      <w:pPr>
        <w:tabs>
          <w:tab w:val="left" w:pos="1974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1369C" w:rsidRDefault="00F1369C" w:rsidP="00F1369C">
      <w:pPr>
        <w:tabs>
          <w:tab w:val="left" w:pos="1974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1369C" w:rsidRDefault="00F1369C" w:rsidP="00F1369C">
      <w:pPr>
        <w:tabs>
          <w:tab w:val="left" w:pos="1974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1369C" w:rsidRDefault="00F1369C" w:rsidP="00F1369C">
      <w:pPr>
        <w:tabs>
          <w:tab w:val="left" w:pos="1974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1369C" w:rsidRDefault="00F1369C" w:rsidP="00F1369C">
      <w:pPr>
        <w:tabs>
          <w:tab w:val="left" w:pos="1974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1369C" w:rsidRDefault="00F1369C" w:rsidP="00F1369C">
      <w:pPr>
        <w:tabs>
          <w:tab w:val="left" w:pos="1974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1369C" w:rsidRDefault="00F1369C" w:rsidP="00F1369C">
      <w:pPr>
        <w:tabs>
          <w:tab w:val="left" w:pos="1974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1369C" w:rsidRDefault="00F1369C" w:rsidP="00F1369C">
      <w:pPr>
        <w:tabs>
          <w:tab w:val="left" w:pos="1974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1369C" w:rsidRDefault="00F1369C" w:rsidP="00F1369C">
      <w:pPr>
        <w:tabs>
          <w:tab w:val="left" w:pos="1974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1369C" w:rsidRDefault="00F1369C" w:rsidP="00F1369C">
      <w:pPr>
        <w:tabs>
          <w:tab w:val="left" w:pos="1974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1369C" w:rsidRDefault="00F1369C" w:rsidP="00F1369C">
      <w:pPr>
        <w:tabs>
          <w:tab w:val="left" w:pos="1974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1369C" w:rsidRDefault="00F1369C" w:rsidP="00F1369C">
      <w:pPr>
        <w:tabs>
          <w:tab w:val="left" w:pos="1974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962CB8">
        <w:rPr>
          <w:sz w:val="28"/>
          <w:szCs w:val="28"/>
        </w:rPr>
        <w:t>Об утверждении Схемы размещения отдельных видов некапитальных нестационарных сооружений на территории города Ставрополя</w:t>
      </w:r>
    </w:p>
    <w:p w:rsidR="00F1369C" w:rsidRPr="00962CB8" w:rsidRDefault="00F1369C" w:rsidP="00F1369C">
      <w:pPr>
        <w:tabs>
          <w:tab w:val="left" w:pos="1974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1369C" w:rsidRDefault="00F1369C" w:rsidP="00F1369C">
      <w:pPr>
        <w:tabs>
          <w:tab w:val="left" w:pos="1974"/>
        </w:tabs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Ставропольской городской Думы </w:t>
      </w:r>
      <w:r>
        <w:rPr>
          <w:sz w:val="28"/>
          <w:szCs w:val="28"/>
        </w:rPr>
        <w:br/>
      </w:r>
      <w:r w:rsidRPr="00C41A00">
        <w:rPr>
          <w:sz w:val="28"/>
          <w:szCs w:val="28"/>
        </w:rPr>
        <w:t>от 23 августа 2017</w:t>
      </w:r>
      <w:r>
        <w:rPr>
          <w:sz w:val="28"/>
          <w:szCs w:val="28"/>
        </w:rPr>
        <w:t xml:space="preserve"> г. </w:t>
      </w:r>
      <w:r w:rsidRPr="00C41A00">
        <w:rPr>
          <w:sz w:val="28"/>
          <w:szCs w:val="28"/>
        </w:rPr>
        <w:t xml:space="preserve">№ 127 </w:t>
      </w:r>
      <w:r>
        <w:rPr>
          <w:sz w:val="28"/>
          <w:szCs w:val="28"/>
        </w:rPr>
        <w:t xml:space="preserve">«Об утверждении </w:t>
      </w:r>
      <w:proofErr w:type="gramStart"/>
      <w:r>
        <w:rPr>
          <w:sz w:val="28"/>
          <w:szCs w:val="28"/>
        </w:rPr>
        <w:t>Правил благоустройства территории муниципального образования города Ставрополя Ставропольского края</w:t>
      </w:r>
      <w:proofErr w:type="gramEnd"/>
      <w:r>
        <w:rPr>
          <w:sz w:val="28"/>
          <w:szCs w:val="28"/>
        </w:rPr>
        <w:t>»</w:t>
      </w:r>
    </w:p>
    <w:p w:rsidR="00F1369C" w:rsidRDefault="00F1369C" w:rsidP="00F1369C">
      <w:pPr>
        <w:tabs>
          <w:tab w:val="left" w:pos="197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1369C" w:rsidRDefault="00F1369C" w:rsidP="00F1369C">
      <w:pPr>
        <w:tabs>
          <w:tab w:val="left" w:pos="197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1369C" w:rsidRDefault="00F1369C" w:rsidP="00F1369C">
      <w:pPr>
        <w:tabs>
          <w:tab w:val="left" w:pos="1974"/>
        </w:tabs>
        <w:jc w:val="both"/>
        <w:rPr>
          <w:sz w:val="28"/>
          <w:szCs w:val="28"/>
        </w:rPr>
      </w:pPr>
    </w:p>
    <w:p w:rsidR="00F1369C" w:rsidRPr="00DA55F8" w:rsidRDefault="00F1369C" w:rsidP="00F1369C">
      <w:pPr>
        <w:numPr>
          <w:ilvl w:val="0"/>
          <w:numId w:val="2"/>
        </w:numPr>
        <w:tabs>
          <w:tab w:val="left" w:pos="197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A55F8">
        <w:rPr>
          <w:sz w:val="28"/>
          <w:szCs w:val="28"/>
        </w:rPr>
        <w:t>Схему размещения отдельных видов некапитальных нестационарных сооружений на территории города Ставрополя согласно приложению.</w:t>
      </w:r>
    </w:p>
    <w:p w:rsidR="00F1369C" w:rsidRDefault="00F1369C" w:rsidP="00F1369C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>
        <w:rPr>
          <w:sz w:val="28"/>
        </w:rPr>
        <w:t>на официальном сайте администрации города Ставрополя в информационно телекоммуникационной сети «Интернет»</w:t>
      </w:r>
      <w:r>
        <w:rPr>
          <w:sz w:val="28"/>
          <w:szCs w:val="28"/>
        </w:rPr>
        <w:t>.</w:t>
      </w:r>
    </w:p>
    <w:p w:rsidR="00F1369C" w:rsidRDefault="00F1369C" w:rsidP="00F1369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на следующий день после</w:t>
      </w:r>
    </w:p>
    <w:p w:rsidR="00F1369C" w:rsidRDefault="00F1369C" w:rsidP="00F136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дня его официального опубликования в газете </w:t>
      </w:r>
      <w:r>
        <w:rPr>
          <w:sz w:val="28"/>
        </w:rPr>
        <w:t>«Вечерний Ставрополь»</w:t>
      </w:r>
      <w:r>
        <w:rPr>
          <w:sz w:val="28"/>
          <w:szCs w:val="28"/>
        </w:rPr>
        <w:t>.</w:t>
      </w:r>
    </w:p>
    <w:p w:rsidR="00F1369C" w:rsidRDefault="00F1369C" w:rsidP="00F1369C">
      <w:pPr>
        <w:tabs>
          <w:tab w:val="left" w:pos="197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исполнения настоящего постановления возложить </w:t>
      </w:r>
      <w:r>
        <w:rPr>
          <w:sz w:val="28"/>
          <w:szCs w:val="28"/>
        </w:rPr>
        <w:br/>
        <w:t xml:space="preserve">на первого заместителя главы администрации города Ставрополя              </w:t>
      </w:r>
      <w:proofErr w:type="spellStart"/>
      <w:r>
        <w:rPr>
          <w:sz w:val="28"/>
          <w:szCs w:val="28"/>
        </w:rPr>
        <w:t>Мясоедова</w:t>
      </w:r>
      <w:proofErr w:type="spellEnd"/>
      <w:r>
        <w:rPr>
          <w:sz w:val="28"/>
          <w:szCs w:val="28"/>
        </w:rPr>
        <w:t xml:space="preserve"> А.А.</w:t>
      </w:r>
    </w:p>
    <w:p w:rsidR="00F1369C" w:rsidRDefault="00F1369C" w:rsidP="00F1369C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F1369C" w:rsidRDefault="00F1369C" w:rsidP="00F1369C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F1369C" w:rsidRDefault="00F1369C" w:rsidP="00F1369C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F1369C" w:rsidRDefault="00F1369C" w:rsidP="00F1369C">
      <w:pPr>
        <w:tabs>
          <w:tab w:val="left" w:pos="1974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                                                             И.И. </w:t>
      </w:r>
      <w:proofErr w:type="spellStart"/>
      <w:r>
        <w:rPr>
          <w:sz w:val="28"/>
          <w:szCs w:val="28"/>
        </w:rPr>
        <w:t>Ульянченко</w:t>
      </w:r>
      <w:proofErr w:type="spellEnd"/>
    </w:p>
    <w:p w:rsidR="00F1369C" w:rsidRPr="002D2AC4" w:rsidRDefault="00F1369C" w:rsidP="00F1369C">
      <w:pPr>
        <w:rPr>
          <w:rFonts w:eastAsia="Arial Unicode MS"/>
          <w:color w:val="FFFFFF"/>
          <w:spacing w:val="30"/>
          <w:sz w:val="28"/>
          <w:szCs w:val="28"/>
        </w:rPr>
      </w:pPr>
    </w:p>
    <w:p w:rsidR="00A2580F" w:rsidRDefault="00A2580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369C" w:rsidRDefault="00F1369C" w:rsidP="00F1369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F1369C" w:rsidRDefault="00F1369C" w:rsidP="00F1369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города Ставрополя</w:t>
      </w:r>
    </w:p>
    <w:p w:rsidR="00F1369C" w:rsidRPr="00B01210" w:rsidRDefault="00F1369C" w:rsidP="00F1369C">
      <w:pPr>
        <w:tabs>
          <w:tab w:val="left" w:pos="1974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Схемы размещения отдельных видов некапитальных нестационарных сооружений на территории города Ставрополя</w:t>
      </w:r>
      <w:r>
        <w:rPr>
          <w:rFonts w:eastAsia="Arial Unicode MS"/>
          <w:snapToGrid w:val="0"/>
          <w:sz w:val="28"/>
          <w:szCs w:val="28"/>
        </w:rPr>
        <w:t>»</w:t>
      </w:r>
    </w:p>
    <w:p w:rsidR="00F1369C" w:rsidRDefault="00F1369C" w:rsidP="00F1369C">
      <w:pPr>
        <w:pStyle w:val="a9"/>
        <w:spacing w:line="240" w:lineRule="exact"/>
        <w:jc w:val="both"/>
        <w:rPr>
          <w:sz w:val="28"/>
          <w:szCs w:val="28"/>
        </w:rPr>
      </w:pPr>
    </w:p>
    <w:p w:rsidR="00F1369C" w:rsidRDefault="00F1369C" w:rsidP="00F1369C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решением Ставропольской городской Думы </w:t>
      </w:r>
      <w:r>
        <w:rPr>
          <w:sz w:val="28"/>
          <w:szCs w:val="28"/>
        </w:rPr>
        <w:br/>
      </w:r>
      <w:r w:rsidRPr="00C41A00">
        <w:rPr>
          <w:sz w:val="28"/>
          <w:szCs w:val="28"/>
        </w:rPr>
        <w:t>№ 127 от 23 августа 2017</w:t>
      </w:r>
      <w:r>
        <w:rPr>
          <w:sz w:val="28"/>
          <w:szCs w:val="28"/>
        </w:rPr>
        <w:t xml:space="preserve"> «Об утверждении </w:t>
      </w:r>
      <w:proofErr w:type="gramStart"/>
      <w:r>
        <w:rPr>
          <w:sz w:val="28"/>
          <w:szCs w:val="28"/>
        </w:rPr>
        <w:t>Правил благоустройства территории муниципального образования города Ставрополя Ставропольского края</w:t>
      </w:r>
      <w:proofErr w:type="gramEnd"/>
      <w:r>
        <w:rPr>
          <w:sz w:val="28"/>
          <w:szCs w:val="28"/>
        </w:rPr>
        <w:t>»</w:t>
      </w:r>
    </w:p>
    <w:p w:rsidR="00F1369C" w:rsidRPr="009D4939" w:rsidRDefault="00F1369C" w:rsidP="00F136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4939">
        <w:rPr>
          <w:sz w:val="28"/>
          <w:szCs w:val="28"/>
        </w:rPr>
        <w:t>Комитетом экономического развития и торговли администрации    города Ставрополя (далее – комитет) подготовлена схема размещения отдельных видов некапитальных нестационарных сооружений на территории города Ставрополя.</w:t>
      </w:r>
    </w:p>
    <w:p w:rsidR="00F1369C" w:rsidRPr="009D4939" w:rsidRDefault="00F1369C" w:rsidP="00F1369C">
      <w:pPr>
        <w:pStyle w:val="HTML"/>
        <w:ind w:firstLine="720"/>
        <w:rPr>
          <w:rFonts w:ascii="Times New Roman" w:hAnsi="Times New Roman"/>
          <w:sz w:val="28"/>
          <w:szCs w:val="28"/>
        </w:rPr>
      </w:pPr>
      <w:r w:rsidRPr="009D4939">
        <w:rPr>
          <w:rFonts w:ascii="Times New Roman" w:hAnsi="Times New Roman"/>
          <w:sz w:val="28"/>
          <w:szCs w:val="28"/>
        </w:rPr>
        <w:t xml:space="preserve">Отдельные виды некапитальных нестационарных сооружений предлагается размещать в соответствии с настоящей Схемой размещения отдельных видов некапитальных нестационарных сооружений </w:t>
      </w:r>
      <w:r>
        <w:rPr>
          <w:rFonts w:ascii="Times New Roman" w:hAnsi="Times New Roman"/>
          <w:sz w:val="28"/>
          <w:szCs w:val="28"/>
        </w:rPr>
        <w:t xml:space="preserve">на территории города Ставрополя </w:t>
      </w:r>
      <w:r w:rsidRPr="009D4939">
        <w:rPr>
          <w:rFonts w:ascii="Times New Roman" w:hAnsi="Times New Roman"/>
          <w:sz w:val="28"/>
          <w:szCs w:val="28"/>
        </w:rPr>
        <w:t>без предоставления земельного участка.</w:t>
      </w:r>
    </w:p>
    <w:p w:rsidR="00F1369C" w:rsidRDefault="00F1369C" w:rsidP="00F1369C">
      <w:pPr>
        <w:pStyle w:val="aa"/>
        <w:ind w:firstLine="709"/>
        <w:rPr>
          <w:szCs w:val="28"/>
        </w:rPr>
      </w:pPr>
      <w:r>
        <w:rPr>
          <w:szCs w:val="28"/>
        </w:rPr>
        <w:t>Финансирование из бюджета города для реализации данного решения не требуется.</w:t>
      </w:r>
    </w:p>
    <w:p w:rsidR="00F1369C" w:rsidRDefault="00F1369C" w:rsidP="00F1369C">
      <w:pPr>
        <w:pStyle w:val="aa"/>
        <w:rPr>
          <w:szCs w:val="28"/>
        </w:rPr>
      </w:pPr>
    </w:p>
    <w:p w:rsidR="00F1369C" w:rsidRDefault="00F1369C" w:rsidP="00F1369C">
      <w:pPr>
        <w:pStyle w:val="aa"/>
        <w:spacing w:line="240" w:lineRule="exact"/>
        <w:rPr>
          <w:szCs w:val="28"/>
        </w:rPr>
      </w:pPr>
    </w:p>
    <w:p w:rsidR="00F1369C" w:rsidRDefault="00F1369C" w:rsidP="00F1369C">
      <w:pPr>
        <w:pStyle w:val="aa"/>
        <w:spacing w:line="240" w:lineRule="exact"/>
        <w:rPr>
          <w:szCs w:val="28"/>
        </w:rPr>
      </w:pPr>
    </w:p>
    <w:p w:rsidR="00F1369C" w:rsidRDefault="00F1369C" w:rsidP="00F1369C">
      <w:pPr>
        <w:pStyle w:val="aa"/>
        <w:spacing w:line="240" w:lineRule="exact"/>
        <w:rPr>
          <w:szCs w:val="28"/>
        </w:rPr>
      </w:pPr>
      <w:r>
        <w:rPr>
          <w:szCs w:val="28"/>
        </w:rPr>
        <w:t xml:space="preserve">Руководитель комитета экономического </w:t>
      </w:r>
    </w:p>
    <w:p w:rsidR="00F1369C" w:rsidRDefault="00F1369C" w:rsidP="00F1369C">
      <w:pPr>
        <w:pStyle w:val="aa"/>
        <w:spacing w:line="240" w:lineRule="exact"/>
        <w:rPr>
          <w:szCs w:val="28"/>
        </w:rPr>
      </w:pPr>
      <w:r>
        <w:rPr>
          <w:szCs w:val="28"/>
        </w:rPr>
        <w:t>развития и торговли администрации</w:t>
      </w:r>
    </w:p>
    <w:p w:rsidR="00F1369C" w:rsidRDefault="00F1369C" w:rsidP="00F1369C">
      <w:pPr>
        <w:pStyle w:val="aa"/>
        <w:spacing w:line="240" w:lineRule="exact"/>
        <w:rPr>
          <w:szCs w:val="28"/>
        </w:rPr>
      </w:pPr>
      <w:r>
        <w:rPr>
          <w:szCs w:val="28"/>
        </w:rPr>
        <w:t xml:space="preserve">города Ставрополя                                                </w:t>
      </w:r>
      <w:bookmarkStart w:id="0" w:name="_GoBack"/>
      <w:bookmarkEnd w:id="0"/>
      <w:r>
        <w:rPr>
          <w:szCs w:val="28"/>
        </w:rPr>
        <w:t xml:space="preserve">                       Н.И. </w:t>
      </w:r>
      <w:proofErr w:type="spellStart"/>
      <w:r>
        <w:rPr>
          <w:szCs w:val="28"/>
        </w:rPr>
        <w:t>Меценатова</w:t>
      </w:r>
      <w:proofErr w:type="spellEnd"/>
    </w:p>
    <w:p w:rsidR="00F1369C" w:rsidRDefault="00F1369C" w:rsidP="00F1369C">
      <w:pPr>
        <w:pStyle w:val="aa"/>
        <w:spacing w:line="240" w:lineRule="exact"/>
        <w:jc w:val="left"/>
        <w:rPr>
          <w:szCs w:val="28"/>
        </w:rPr>
      </w:pPr>
    </w:p>
    <w:p w:rsidR="00F1369C" w:rsidRDefault="00F1369C" w:rsidP="00F1369C">
      <w:pPr>
        <w:pStyle w:val="aa"/>
        <w:spacing w:line="240" w:lineRule="exact"/>
        <w:rPr>
          <w:sz w:val="20"/>
        </w:rPr>
      </w:pPr>
    </w:p>
    <w:p w:rsidR="00F1369C" w:rsidRDefault="00F1369C" w:rsidP="00F1369C">
      <w:pPr>
        <w:pStyle w:val="aa"/>
        <w:spacing w:line="240" w:lineRule="exact"/>
        <w:rPr>
          <w:sz w:val="20"/>
        </w:rPr>
      </w:pPr>
    </w:p>
    <w:p w:rsidR="00F1369C" w:rsidRDefault="00F1369C" w:rsidP="00F1369C">
      <w:pPr>
        <w:pStyle w:val="aa"/>
        <w:spacing w:line="240" w:lineRule="exact"/>
        <w:rPr>
          <w:sz w:val="20"/>
        </w:rPr>
      </w:pPr>
    </w:p>
    <w:p w:rsidR="00F1369C" w:rsidRDefault="00F1369C" w:rsidP="00F1369C">
      <w:pPr>
        <w:pStyle w:val="aa"/>
        <w:spacing w:line="240" w:lineRule="exact"/>
        <w:rPr>
          <w:sz w:val="20"/>
        </w:rPr>
      </w:pPr>
    </w:p>
    <w:p w:rsidR="00F1369C" w:rsidRDefault="00F1369C" w:rsidP="00F1369C">
      <w:pPr>
        <w:pStyle w:val="aa"/>
        <w:spacing w:line="240" w:lineRule="exact"/>
        <w:rPr>
          <w:sz w:val="20"/>
        </w:rPr>
      </w:pPr>
    </w:p>
    <w:p w:rsidR="00F1369C" w:rsidRDefault="00F1369C" w:rsidP="00F1369C">
      <w:pPr>
        <w:pStyle w:val="aa"/>
        <w:spacing w:line="240" w:lineRule="exact"/>
        <w:rPr>
          <w:sz w:val="20"/>
        </w:rPr>
      </w:pPr>
    </w:p>
    <w:p w:rsidR="00F1369C" w:rsidRDefault="00F1369C" w:rsidP="00F1369C">
      <w:pPr>
        <w:pStyle w:val="aa"/>
        <w:spacing w:line="240" w:lineRule="exact"/>
        <w:rPr>
          <w:sz w:val="20"/>
        </w:rPr>
      </w:pPr>
    </w:p>
    <w:p w:rsidR="00F1369C" w:rsidRDefault="00F1369C" w:rsidP="00F1369C">
      <w:pPr>
        <w:pStyle w:val="aa"/>
        <w:spacing w:line="240" w:lineRule="exact"/>
        <w:rPr>
          <w:sz w:val="20"/>
        </w:rPr>
      </w:pPr>
    </w:p>
    <w:p w:rsidR="00F1369C" w:rsidRDefault="00F1369C" w:rsidP="00F1369C">
      <w:pPr>
        <w:pStyle w:val="aa"/>
        <w:spacing w:line="240" w:lineRule="exact"/>
        <w:rPr>
          <w:sz w:val="20"/>
        </w:rPr>
      </w:pPr>
    </w:p>
    <w:p w:rsidR="00F1369C" w:rsidRDefault="00F1369C" w:rsidP="00F1369C">
      <w:pPr>
        <w:pStyle w:val="aa"/>
        <w:spacing w:line="240" w:lineRule="exact"/>
        <w:rPr>
          <w:sz w:val="20"/>
        </w:rPr>
      </w:pPr>
    </w:p>
    <w:p w:rsidR="00F1369C" w:rsidRDefault="00F1369C" w:rsidP="00F1369C">
      <w:pPr>
        <w:pStyle w:val="aa"/>
        <w:spacing w:line="240" w:lineRule="exact"/>
        <w:rPr>
          <w:sz w:val="20"/>
        </w:rPr>
      </w:pPr>
    </w:p>
    <w:p w:rsidR="00F1369C" w:rsidRDefault="00F1369C" w:rsidP="00F1369C">
      <w:pPr>
        <w:pStyle w:val="aa"/>
        <w:spacing w:line="240" w:lineRule="exact"/>
        <w:rPr>
          <w:sz w:val="20"/>
        </w:rPr>
      </w:pPr>
    </w:p>
    <w:p w:rsidR="00F1369C" w:rsidRDefault="00F1369C" w:rsidP="00F1369C">
      <w:pPr>
        <w:pStyle w:val="aa"/>
        <w:spacing w:line="240" w:lineRule="exact"/>
        <w:rPr>
          <w:sz w:val="20"/>
        </w:rPr>
      </w:pPr>
    </w:p>
    <w:p w:rsidR="00F1369C" w:rsidRDefault="00F1369C" w:rsidP="00F1369C">
      <w:pPr>
        <w:pStyle w:val="aa"/>
        <w:spacing w:line="240" w:lineRule="exact"/>
        <w:rPr>
          <w:sz w:val="20"/>
        </w:rPr>
      </w:pPr>
    </w:p>
    <w:p w:rsidR="00F1369C" w:rsidRDefault="00F1369C" w:rsidP="00F1369C">
      <w:pPr>
        <w:pStyle w:val="aa"/>
        <w:spacing w:line="240" w:lineRule="exact"/>
        <w:rPr>
          <w:sz w:val="20"/>
        </w:rPr>
      </w:pPr>
    </w:p>
    <w:p w:rsidR="00F1369C" w:rsidRDefault="00F1369C" w:rsidP="00F1369C">
      <w:pPr>
        <w:pStyle w:val="aa"/>
        <w:spacing w:line="240" w:lineRule="exact"/>
        <w:rPr>
          <w:sz w:val="20"/>
        </w:rPr>
      </w:pPr>
    </w:p>
    <w:p w:rsidR="00F1369C" w:rsidRDefault="00F1369C" w:rsidP="00F1369C">
      <w:pPr>
        <w:pStyle w:val="aa"/>
        <w:spacing w:line="240" w:lineRule="exact"/>
        <w:rPr>
          <w:sz w:val="20"/>
        </w:rPr>
      </w:pPr>
    </w:p>
    <w:p w:rsidR="00F1369C" w:rsidRDefault="00F1369C" w:rsidP="00F1369C">
      <w:pPr>
        <w:pStyle w:val="aa"/>
        <w:spacing w:line="240" w:lineRule="exact"/>
        <w:rPr>
          <w:sz w:val="20"/>
        </w:rPr>
      </w:pPr>
    </w:p>
    <w:p w:rsidR="00F1369C" w:rsidRDefault="00F1369C" w:rsidP="00F1369C">
      <w:pPr>
        <w:pStyle w:val="aa"/>
        <w:spacing w:line="240" w:lineRule="exact"/>
        <w:rPr>
          <w:sz w:val="20"/>
        </w:rPr>
      </w:pPr>
    </w:p>
    <w:p w:rsidR="00F1369C" w:rsidRDefault="00F1369C" w:rsidP="00F1369C">
      <w:pPr>
        <w:pStyle w:val="aa"/>
        <w:spacing w:line="240" w:lineRule="exact"/>
        <w:rPr>
          <w:sz w:val="20"/>
        </w:rPr>
      </w:pPr>
    </w:p>
    <w:p w:rsidR="00F1369C" w:rsidRDefault="00F1369C" w:rsidP="00F1369C">
      <w:pPr>
        <w:pStyle w:val="aa"/>
        <w:spacing w:line="240" w:lineRule="exact"/>
        <w:rPr>
          <w:sz w:val="20"/>
        </w:rPr>
      </w:pPr>
    </w:p>
    <w:p w:rsidR="00F1369C" w:rsidRDefault="00F1369C" w:rsidP="00F1369C">
      <w:pPr>
        <w:pStyle w:val="aa"/>
        <w:spacing w:line="240" w:lineRule="exact"/>
        <w:rPr>
          <w:sz w:val="20"/>
        </w:rPr>
      </w:pPr>
    </w:p>
    <w:p w:rsidR="00F1369C" w:rsidRDefault="00F1369C" w:rsidP="00F1369C">
      <w:pPr>
        <w:pStyle w:val="aa"/>
        <w:spacing w:line="240" w:lineRule="exact"/>
        <w:rPr>
          <w:sz w:val="20"/>
        </w:rPr>
      </w:pPr>
    </w:p>
    <w:p w:rsidR="00F1369C" w:rsidRDefault="00F1369C" w:rsidP="00F1369C">
      <w:pPr>
        <w:pStyle w:val="aa"/>
        <w:spacing w:line="240" w:lineRule="exact"/>
        <w:rPr>
          <w:sz w:val="20"/>
        </w:rPr>
      </w:pPr>
    </w:p>
    <w:p w:rsidR="00F1369C" w:rsidRDefault="00F1369C" w:rsidP="00F1369C">
      <w:pPr>
        <w:pStyle w:val="aa"/>
        <w:spacing w:line="240" w:lineRule="exact"/>
        <w:rPr>
          <w:sz w:val="20"/>
        </w:rPr>
      </w:pPr>
      <w:r>
        <w:rPr>
          <w:sz w:val="20"/>
        </w:rPr>
        <w:t>О.А. Тарасова</w:t>
      </w:r>
    </w:p>
    <w:p w:rsidR="00F1369C" w:rsidRDefault="00F1369C" w:rsidP="00F1369C">
      <w:pPr>
        <w:pStyle w:val="aa"/>
        <w:spacing w:line="240" w:lineRule="exact"/>
        <w:rPr>
          <w:sz w:val="20"/>
        </w:rPr>
      </w:pPr>
      <w:r>
        <w:rPr>
          <w:sz w:val="20"/>
        </w:rPr>
        <w:t xml:space="preserve">К.П. </w:t>
      </w:r>
      <w:proofErr w:type="spellStart"/>
      <w:r>
        <w:rPr>
          <w:sz w:val="20"/>
        </w:rPr>
        <w:t>Бежанов</w:t>
      </w:r>
      <w:proofErr w:type="spellEnd"/>
    </w:p>
    <w:p w:rsidR="00C134FD" w:rsidRPr="00F1369C" w:rsidRDefault="00F1369C" w:rsidP="00F1369C">
      <w:pPr>
        <w:pStyle w:val="aa"/>
        <w:spacing w:line="240" w:lineRule="exact"/>
      </w:pPr>
      <w:r>
        <w:rPr>
          <w:sz w:val="20"/>
        </w:rPr>
        <w:t>23-98-72</w:t>
      </w:r>
    </w:p>
    <w:sectPr w:rsidR="00C134FD" w:rsidRPr="00F1369C" w:rsidSect="00C134FD">
      <w:headerReference w:type="default" r:id="rId7"/>
      <w:pgSz w:w="11906" w:h="16838"/>
      <w:pgMar w:top="1134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904" w:rsidRDefault="00891904" w:rsidP="00891904">
      <w:r>
        <w:separator/>
      </w:r>
    </w:p>
  </w:endnote>
  <w:endnote w:type="continuationSeparator" w:id="0">
    <w:p w:rsidR="00891904" w:rsidRDefault="00891904" w:rsidP="00891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904" w:rsidRDefault="00891904" w:rsidP="00891904">
      <w:r>
        <w:separator/>
      </w:r>
    </w:p>
  </w:footnote>
  <w:footnote w:type="continuationSeparator" w:id="0">
    <w:p w:rsidR="00891904" w:rsidRDefault="00891904" w:rsidP="00891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07130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91904" w:rsidRPr="00891904" w:rsidRDefault="00B1423E">
        <w:pPr>
          <w:pStyle w:val="a5"/>
          <w:jc w:val="center"/>
          <w:rPr>
            <w:sz w:val="28"/>
            <w:szCs w:val="28"/>
          </w:rPr>
        </w:pPr>
        <w:r w:rsidRPr="00891904">
          <w:rPr>
            <w:sz w:val="28"/>
            <w:szCs w:val="28"/>
          </w:rPr>
          <w:fldChar w:fldCharType="begin"/>
        </w:r>
        <w:r w:rsidR="00891904" w:rsidRPr="00891904">
          <w:rPr>
            <w:sz w:val="28"/>
            <w:szCs w:val="28"/>
          </w:rPr>
          <w:instrText xml:space="preserve"> PAGE   \* MERGEFORMAT </w:instrText>
        </w:r>
        <w:r w:rsidRPr="00891904">
          <w:rPr>
            <w:sz w:val="28"/>
            <w:szCs w:val="28"/>
          </w:rPr>
          <w:fldChar w:fldCharType="separate"/>
        </w:r>
        <w:r w:rsidR="00F1369C">
          <w:rPr>
            <w:noProof/>
            <w:sz w:val="28"/>
            <w:szCs w:val="28"/>
          </w:rPr>
          <w:t>2</w:t>
        </w:r>
        <w:r w:rsidRPr="00891904">
          <w:rPr>
            <w:sz w:val="28"/>
            <w:szCs w:val="28"/>
          </w:rPr>
          <w:fldChar w:fldCharType="end"/>
        </w:r>
      </w:p>
    </w:sdtContent>
  </w:sdt>
  <w:p w:rsidR="00891904" w:rsidRDefault="0089190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46E86"/>
    <w:multiLevelType w:val="multilevel"/>
    <w:tmpl w:val="872E8BD2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71F"/>
    <w:rsid w:val="000239B1"/>
    <w:rsid w:val="00053F21"/>
    <w:rsid w:val="00094222"/>
    <w:rsid w:val="002A43E8"/>
    <w:rsid w:val="002D1DD2"/>
    <w:rsid w:val="00310D4E"/>
    <w:rsid w:val="00334C3D"/>
    <w:rsid w:val="00340EC4"/>
    <w:rsid w:val="00341403"/>
    <w:rsid w:val="00360907"/>
    <w:rsid w:val="00442C9D"/>
    <w:rsid w:val="00463FF9"/>
    <w:rsid w:val="005003E1"/>
    <w:rsid w:val="005425DF"/>
    <w:rsid w:val="00581C02"/>
    <w:rsid w:val="006B3596"/>
    <w:rsid w:val="00766423"/>
    <w:rsid w:val="00801E22"/>
    <w:rsid w:val="008200EB"/>
    <w:rsid w:val="00833955"/>
    <w:rsid w:val="00856C65"/>
    <w:rsid w:val="00891904"/>
    <w:rsid w:val="008A357E"/>
    <w:rsid w:val="00914F08"/>
    <w:rsid w:val="00947D83"/>
    <w:rsid w:val="009C0031"/>
    <w:rsid w:val="009D6BC2"/>
    <w:rsid w:val="00A2580F"/>
    <w:rsid w:val="00A92542"/>
    <w:rsid w:val="00AD3615"/>
    <w:rsid w:val="00AE7FC0"/>
    <w:rsid w:val="00B1423E"/>
    <w:rsid w:val="00B31C60"/>
    <w:rsid w:val="00B93F81"/>
    <w:rsid w:val="00BC3E20"/>
    <w:rsid w:val="00C134FD"/>
    <w:rsid w:val="00C55868"/>
    <w:rsid w:val="00D67CBD"/>
    <w:rsid w:val="00D97409"/>
    <w:rsid w:val="00DA7563"/>
    <w:rsid w:val="00DE5C0C"/>
    <w:rsid w:val="00E12C0F"/>
    <w:rsid w:val="00E17B42"/>
    <w:rsid w:val="00E73460"/>
    <w:rsid w:val="00EE32C2"/>
    <w:rsid w:val="00F1369C"/>
    <w:rsid w:val="00F24744"/>
    <w:rsid w:val="00F7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4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F74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C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19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1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919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1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58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239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239B1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Без интервала1"/>
    <w:uiPriority w:val="99"/>
    <w:rsid w:val="000239B1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F13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F1369C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F1369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 Ольга Владимировна</dc:creator>
  <cp:lastModifiedBy>KP.Bezhanov</cp:lastModifiedBy>
  <cp:revision>5</cp:revision>
  <cp:lastPrinted>2019-02-25T08:02:00Z</cp:lastPrinted>
  <dcterms:created xsi:type="dcterms:W3CDTF">2021-01-19T14:17:00Z</dcterms:created>
  <dcterms:modified xsi:type="dcterms:W3CDTF">2021-04-02T09:31:00Z</dcterms:modified>
</cp:coreProperties>
</file>