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2D" w:rsidRDefault="00383F2D" w:rsidP="00383F2D">
      <w:pPr>
        <w:pStyle w:val="a7"/>
      </w:pPr>
      <w:proofErr w:type="gramStart"/>
      <w:r>
        <w:t>П</w:t>
      </w:r>
      <w:proofErr w:type="gramEnd"/>
      <w:r>
        <w:t xml:space="preserve"> О С Т А Н О В Л Е Н И Е</w:t>
      </w:r>
    </w:p>
    <w:p w:rsidR="00383F2D" w:rsidRDefault="00383F2D" w:rsidP="00383F2D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383F2D" w:rsidRDefault="00383F2D" w:rsidP="00383F2D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383F2D" w:rsidRDefault="00383F2D" w:rsidP="00383F2D">
      <w:pPr>
        <w:jc w:val="both"/>
        <w:rPr>
          <w:rFonts w:eastAsia="Arial Unicode MS"/>
          <w:spacing w:val="30"/>
          <w:sz w:val="32"/>
        </w:rPr>
      </w:pPr>
    </w:p>
    <w:p w:rsidR="003C4494" w:rsidRDefault="00383F2D" w:rsidP="00383F2D">
      <w:pPr>
        <w:jc w:val="both"/>
        <w:rPr>
          <w:sz w:val="28"/>
        </w:rPr>
      </w:pPr>
      <w:r>
        <w:rPr>
          <w:rFonts w:eastAsia="Arial Unicode MS"/>
          <w:spacing w:val="30"/>
          <w:sz w:val="32"/>
        </w:rPr>
        <w:t>17.06.2013               г. Ставрополь                   № 1970</w:t>
      </w:r>
    </w:p>
    <w:p w:rsidR="003C4494" w:rsidRDefault="003C4494" w:rsidP="003C4494">
      <w:pPr>
        <w:spacing w:line="240" w:lineRule="exact"/>
        <w:rPr>
          <w:sz w:val="28"/>
        </w:rPr>
      </w:pPr>
    </w:p>
    <w:p w:rsidR="003C4494" w:rsidRDefault="003C4494" w:rsidP="003C4494">
      <w:pPr>
        <w:spacing w:line="240" w:lineRule="exact"/>
        <w:rPr>
          <w:sz w:val="28"/>
        </w:rPr>
      </w:pPr>
    </w:p>
    <w:p w:rsidR="00FF206E" w:rsidRDefault="003C4494" w:rsidP="00FF206E">
      <w:pPr>
        <w:spacing w:line="240" w:lineRule="exact"/>
        <w:jc w:val="both"/>
        <w:rPr>
          <w:sz w:val="28"/>
        </w:rPr>
      </w:pPr>
      <w:r>
        <w:rPr>
          <w:sz w:val="28"/>
        </w:rPr>
        <w:t>Об утверждении</w:t>
      </w:r>
    </w:p>
    <w:p w:rsidR="00383F2D" w:rsidRDefault="003C4494" w:rsidP="00FF206E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лесохозяйственного </w:t>
      </w:r>
    </w:p>
    <w:p w:rsidR="00383F2D" w:rsidRDefault="003C4494" w:rsidP="00FF206E">
      <w:pPr>
        <w:spacing w:line="240" w:lineRule="exact"/>
        <w:jc w:val="both"/>
        <w:rPr>
          <w:sz w:val="28"/>
        </w:rPr>
      </w:pPr>
      <w:r>
        <w:rPr>
          <w:sz w:val="28"/>
        </w:rPr>
        <w:t>регламента</w:t>
      </w:r>
      <w:r w:rsidR="00383F2D">
        <w:rPr>
          <w:sz w:val="28"/>
        </w:rPr>
        <w:t xml:space="preserve"> С</w:t>
      </w:r>
      <w:r>
        <w:rPr>
          <w:sz w:val="28"/>
        </w:rPr>
        <w:t xml:space="preserve">тавропольского </w:t>
      </w:r>
    </w:p>
    <w:p w:rsidR="003C4494" w:rsidRDefault="003C4494" w:rsidP="00FF206E">
      <w:pPr>
        <w:spacing w:line="240" w:lineRule="exact"/>
        <w:jc w:val="both"/>
        <w:rPr>
          <w:sz w:val="28"/>
        </w:rPr>
      </w:pPr>
      <w:r>
        <w:rPr>
          <w:sz w:val="28"/>
        </w:rPr>
        <w:t>городского</w:t>
      </w:r>
      <w:r w:rsidR="00383F2D">
        <w:rPr>
          <w:sz w:val="28"/>
        </w:rPr>
        <w:t xml:space="preserve"> </w:t>
      </w:r>
      <w:r>
        <w:rPr>
          <w:sz w:val="28"/>
        </w:rPr>
        <w:t>лесничества</w:t>
      </w:r>
    </w:p>
    <w:p w:rsidR="003C4494" w:rsidRDefault="003C4494" w:rsidP="003C4494">
      <w:pPr>
        <w:jc w:val="both"/>
        <w:rPr>
          <w:sz w:val="28"/>
        </w:rPr>
      </w:pPr>
    </w:p>
    <w:p w:rsidR="00FF206E" w:rsidRDefault="00FF206E" w:rsidP="003C4494">
      <w:pPr>
        <w:jc w:val="both"/>
        <w:rPr>
          <w:sz w:val="28"/>
        </w:rPr>
      </w:pPr>
    </w:p>
    <w:p w:rsidR="003C4494" w:rsidRDefault="003C4494" w:rsidP="00F34D5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4494">
        <w:rPr>
          <w:sz w:val="28"/>
          <w:szCs w:val="28"/>
        </w:rPr>
        <w:t>В соответствии с</w:t>
      </w:r>
      <w:r w:rsidR="00DE55B8">
        <w:rPr>
          <w:sz w:val="28"/>
          <w:szCs w:val="28"/>
        </w:rPr>
        <w:t>о ст</w:t>
      </w:r>
      <w:r w:rsidR="00383F2D">
        <w:rPr>
          <w:sz w:val="28"/>
          <w:szCs w:val="28"/>
        </w:rPr>
        <w:t>атьей</w:t>
      </w:r>
      <w:r w:rsidR="00DE55B8">
        <w:rPr>
          <w:sz w:val="28"/>
          <w:szCs w:val="28"/>
        </w:rPr>
        <w:t xml:space="preserve"> 87</w:t>
      </w:r>
      <w:r w:rsidRPr="003C4494">
        <w:rPr>
          <w:sz w:val="28"/>
          <w:szCs w:val="28"/>
        </w:rPr>
        <w:t xml:space="preserve"> Лесн</w:t>
      </w:r>
      <w:r w:rsidR="00DE55B8">
        <w:rPr>
          <w:sz w:val="28"/>
          <w:szCs w:val="28"/>
        </w:rPr>
        <w:t>ого</w:t>
      </w:r>
      <w:r w:rsidRPr="003C4494">
        <w:rPr>
          <w:sz w:val="28"/>
          <w:szCs w:val="28"/>
        </w:rPr>
        <w:t xml:space="preserve"> кодекс</w:t>
      </w:r>
      <w:r w:rsidR="00DE55B8">
        <w:rPr>
          <w:sz w:val="28"/>
          <w:szCs w:val="28"/>
        </w:rPr>
        <w:t>а</w:t>
      </w:r>
      <w:r w:rsidRPr="003C4494">
        <w:rPr>
          <w:sz w:val="28"/>
          <w:szCs w:val="28"/>
        </w:rPr>
        <w:t xml:space="preserve"> Российской Федерации, </w:t>
      </w:r>
      <w:r w:rsidR="00444129">
        <w:rPr>
          <w:sz w:val="28"/>
          <w:szCs w:val="28"/>
        </w:rPr>
        <w:t>приказом Федерального агентства лесного хозяйства от 04</w:t>
      </w:r>
      <w:r w:rsidR="00383F2D">
        <w:rPr>
          <w:sz w:val="28"/>
          <w:szCs w:val="28"/>
        </w:rPr>
        <w:t xml:space="preserve"> апреля </w:t>
      </w:r>
      <w:r w:rsidR="00F34D5D">
        <w:rPr>
          <w:sz w:val="28"/>
          <w:szCs w:val="28"/>
        </w:rPr>
        <w:t>2012</w:t>
      </w:r>
      <w:r w:rsidR="007F76E2">
        <w:rPr>
          <w:sz w:val="28"/>
          <w:szCs w:val="28"/>
        </w:rPr>
        <w:t xml:space="preserve"> </w:t>
      </w:r>
      <w:r w:rsidR="00383F2D">
        <w:rPr>
          <w:sz w:val="28"/>
          <w:szCs w:val="28"/>
        </w:rPr>
        <w:t xml:space="preserve">г.      </w:t>
      </w:r>
      <w:r w:rsidR="007F76E2">
        <w:rPr>
          <w:sz w:val="28"/>
          <w:szCs w:val="28"/>
        </w:rPr>
        <w:t>№ 126</w:t>
      </w:r>
      <w:r w:rsidR="00F34D5D">
        <w:rPr>
          <w:sz w:val="28"/>
          <w:szCs w:val="28"/>
        </w:rPr>
        <w:t xml:space="preserve"> </w:t>
      </w:r>
      <w:r w:rsidR="007F76E2">
        <w:rPr>
          <w:sz w:val="28"/>
          <w:szCs w:val="28"/>
        </w:rPr>
        <w:t>«Об утверждении состава лесохозяйственных регламентов, порядка их разработки, сроков их действия и порядка внесения в них изменений»</w:t>
      </w:r>
    </w:p>
    <w:p w:rsidR="007F76E2" w:rsidRDefault="007F76E2" w:rsidP="003C4494">
      <w:pPr>
        <w:jc w:val="both"/>
        <w:rPr>
          <w:sz w:val="28"/>
          <w:szCs w:val="28"/>
        </w:rPr>
      </w:pPr>
    </w:p>
    <w:p w:rsidR="003C4494" w:rsidRDefault="003C4494" w:rsidP="003C449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C4494" w:rsidRDefault="003C4494" w:rsidP="003C4494">
      <w:pPr>
        <w:jc w:val="both"/>
        <w:rPr>
          <w:sz w:val="28"/>
          <w:szCs w:val="28"/>
        </w:rPr>
      </w:pPr>
    </w:p>
    <w:p w:rsidR="003C4494" w:rsidRDefault="003C4494" w:rsidP="003C4494">
      <w:pPr>
        <w:pStyle w:val="a3"/>
        <w:ind w:firstLine="708"/>
        <w:rPr>
          <w:szCs w:val="28"/>
        </w:rPr>
      </w:pPr>
      <w:r>
        <w:rPr>
          <w:szCs w:val="28"/>
        </w:rPr>
        <w:t xml:space="preserve">1. Утвердить </w:t>
      </w:r>
      <w:r w:rsidR="00F64A27">
        <w:rPr>
          <w:szCs w:val="28"/>
        </w:rPr>
        <w:t xml:space="preserve">прилагаемый </w:t>
      </w:r>
      <w:r>
        <w:rPr>
          <w:szCs w:val="28"/>
        </w:rPr>
        <w:t>лесохозяйственный регламент Ставропольского городского лесничества</w:t>
      </w:r>
      <w:r w:rsidR="00383F2D">
        <w:rPr>
          <w:szCs w:val="28"/>
        </w:rPr>
        <w:t xml:space="preserve"> согласно приложению</w:t>
      </w:r>
      <w:r>
        <w:rPr>
          <w:szCs w:val="28"/>
        </w:rPr>
        <w:t>.</w:t>
      </w:r>
    </w:p>
    <w:p w:rsidR="00383F2D" w:rsidRDefault="00383F2D" w:rsidP="003C4494">
      <w:pPr>
        <w:pStyle w:val="a3"/>
        <w:ind w:firstLine="708"/>
        <w:rPr>
          <w:szCs w:val="28"/>
        </w:rPr>
      </w:pPr>
      <w:r>
        <w:rPr>
          <w:szCs w:val="28"/>
        </w:rPr>
        <w:t>2. Настоящее постановление вступает в силу после его                      официального опубликования в газете «Вечерний Ставрополь» и распространяется на  правоотношения, возникшие с 01 января 2013 года.</w:t>
      </w:r>
    </w:p>
    <w:p w:rsidR="00DE55B8" w:rsidRPr="00060D12" w:rsidRDefault="00383F2D" w:rsidP="00DE55B8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8"/>
        </w:rPr>
        <w:t>3.</w:t>
      </w:r>
      <w:r w:rsidR="003C4494">
        <w:rPr>
          <w:sz w:val="28"/>
          <w:szCs w:val="28"/>
        </w:rPr>
        <w:t xml:space="preserve"> Контроль исполнения настоящего постановления возложить                       </w:t>
      </w:r>
      <w:r w:rsidR="00DE55B8">
        <w:rPr>
          <w:sz w:val="28"/>
          <w:szCs w:val="28"/>
        </w:rPr>
        <w:t xml:space="preserve">на заместителя главы администрации города Ставрополя, руководителя </w:t>
      </w:r>
      <w:proofErr w:type="gramStart"/>
      <w:r w:rsidR="00DE55B8">
        <w:rPr>
          <w:sz w:val="28"/>
          <w:szCs w:val="28"/>
        </w:rPr>
        <w:t>комитета городского хозяйства администрации города Ставрополя</w:t>
      </w:r>
      <w:proofErr w:type="gramEnd"/>
      <w:r w:rsidR="00DE55B8">
        <w:rPr>
          <w:sz w:val="28"/>
          <w:szCs w:val="28"/>
        </w:rPr>
        <w:t xml:space="preserve">                       </w:t>
      </w:r>
      <w:proofErr w:type="spellStart"/>
      <w:r w:rsidR="00DE55B8">
        <w:rPr>
          <w:sz w:val="28"/>
          <w:szCs w:val="28"/>
        </w:rPr>
        <w:t>Голоскокова</w:t>
      </w:r>
      <w:proofErr w:type="spellEnd"/>
      <w:r w:rsidR="00DE55B8">
        <w:rPr>
          <w:sz w:val="28"/>
          <w:szCs w:val="28"/>
        </w:rPr>
        <w:t xml:space="preserve"> Ю.В.</w:t>
      </w:r>
    </w:p>
    <w:p w:rsidR="003C4494" w:rsidRDefault="003C4494" w:rsidP="00DE55B8">
      <w:pPr>
        <w:tabs>
          <w:tab w:val="left" w:pos="720"/>
          <w:tab w:val="left" w:pos="1080"/>
        </w:tabs>
        <w:ind w:firstLine="709"/>
        <w:jc w:val="both"/>
        <w:rPr>
          <w:sz w:val="28"/>
        </w:rPr>
      </w:pPr>
    </w:p>
    <w:p w:rsidR="003C4494" w:rsidRDefault="003C4494" w:rsidP="003C4494">
      <w:pPr>
        <w:jc w:val="both"/>
        <w:rPr>
          <w:sz w:val="28"/>
        </w:rPr>
      </w:pPr>
    </w:p>
    <w:p w:rsidR="00820BCD" w:rsidRDefault="00820BCD" w:rsidP="003C4494">
      <w:pPr>
        <w:jc w:val="both"/>
        <w:rPr>
          <w:sz w:val="28"/>
        </w:rPr>
      </w:pPr>
    </w:p>
    <w:p w:rsidR="00820BCD" w:rsidRDefault="00820BCD" w:rsidP="00820B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C4494">
        <w:rPr>
          <w:sz w:val="28"/>
          <w:szCs w:val="28"/>
        </w:rPr>
        <w:t>администрации</w:t>
      </w:r>
    </w:p>
    <w:p w:rsidR="003C4494" w:rsidRDefault="003C4494" w:rsidP="00820B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                                               </w:t>
      </w:r>
      <w:r w:rsidR="00820BC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3C4494" w:rsidRDefault="003C4494" w:rsidP="003C4494">
      <w:pPr>
        <w:tabs>
          <w:tab w:val="right" w:pos="9360"/>
        </w:tabs>
        <w:spacing w:line="240" w:lineRule="exact"/>
        <w:rPr>
          <w:sz w:val="28"/>
          <w:szCs w:val="28"/>
        </w:rPr>
      </w:pPr>
    </w:p>
    <w:p w:rsidR="003C4494" w:rsidRDefault="003C4494" w:rsidP="003C4494">
      <w:pPr>
        <w:tabs>
          <w:tab w:val="right" w:pos="9360"/>
        </w:tabs>
        <w:spacing w:line="240" w:lineRule="exact"/>
        <w:rPr>
          <w:sz w:val="28"/>
          <w:szCs w:val="28"/>
        </w:rPr>
      </w:pPr>
    </w:p>
    <w:p w:rsidR="003823DB" w:rsidRDefault="003823DB"/>
    <w:sectPr w:rsidR="003823DB" w:rsidSect="00820BC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494"/>
    <w:rsid w:val="00000B55"/>
    <w:rsid w:val="00091ED1"/>
    <w:rsid w:val="00255670"/>
    <w:rsid w:val="002556D8"/>
    <w:rsid w:val="00291709"/>
    <w:rsid w:val="002B2E9E"/>
    <w:rsid w:val="00376A42"/>
    <w:rsid w:val="003823DB"/>
    <w:rsid w:val="00383F2D"/>
    <w:rsid w:val="003C4494"/>
    <w:rsid w:val="00443B26"/>
    <w:rsid w:val="00444129"/>
    <w:rsid w:val="00455DD7"/>
    <w:rsid w:val="00482897"/>
    <w:rsid w:val="0053477B"/>
    <w:rsid w:val="006B50C2"/>
    <w:rsid w:val="006D11C7"/>
    <w:rsid w:val="007F76E2"/>
    <w:rsid w:val="00820BCD"/>
    <w:rsid w:val="0090549B"/>
    <w:rsid w:val="009243A3"/>
    <w:rsid w:val="009A6580"/>
    <w:rsid w:val="00B41CCE"/>
    <w:rsid w:val="00C80687"/>
    <w:rsid w:val="00CD6DE1"/>
    <w:rsid w:val="00DE55B8"/>
    <w:rsid w:val="00DF6D8C"/>
    <w:rsid w:val="00E304BF"/>
    <w:rsid w:val="00ED07D9"/>
    <w:rsid w:val="00EE5166"/>
    <w:rsid w:val="00F34D5D"/>
    <w:rsid w:val="00F64A27"/>
    <w:rsid w:val="00F96C7C"/>
    <w:rsid w:val="00FF206E"/>
    <w:rsid w:val="00FF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4494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44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C44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B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383F2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8">
    <w:name w:val="Название Знак"/>
    <w:basedOn w:val="a0"/>
    <w:link w:val="a7"/>
    <w:rsid w:val="00383F2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OS.Ivakhnenko</dc:creator>
  <cp:lastModifiedBy>aa.zavalishina</cp:lastModifiedBy>
  <cp:revision>2</cp:revision>
  <cp:lastPrinted>2013-02-25T11:18:00Z</cp:lastPrinted>
  <dcterms:created xsi:type="dcterms:W3CDTF">2013-06-20T13:05:00Z</dcterms:created>
  <dcterms:modified xsi:type="dcterms:W3CDTF">2013-06-20T13:05:00Z</dcterms:modified>
</cp:coreProperties>
</file>