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F4" w:rsidRDefault="009A69F4" w:rsidP="003175CB">
      <w:pPr>
        <w:pStyle w:val="a6"/>
      </w:pPr>
    </w:p>
    <w:p w:rsidR="009A69F4" w:rsidRDefault="009A69F4">
      <w:pPr>
        <w:pStyle w:val="a6"/>
      </w:pPr>
    </w:p>
    <w:p w:rsidR="009A69F4" w:rsidRDefault="009A69F4">
      <w:pPr>
        <w:pStyle w:val="a6"/>
      </w:pPr>
    </w:p>
    <w:p w:rsidR="009A69F4" w:rsidRDefault="009A69F4">
      <w:pPr>
        <w:pStyle w:val="a6"/>
      </w:pPr>
    </w:p>
    <w:p w:rsidR="009A69F4" w:rsidRDefault="009A69F4">
      <w:pPr>
        <w:pStyle w:val="a6"/>
      </w:pPr>
    </w:p>
    <w:p w:rsidR="009A69F4" w:rsidRDefault="009A69F4">
      <w:pPr>
        <w:pStyle w:val="a6"/>
      </w:pPr>
    </w:p>
    <w:p w:rsidR="009A69F4" w:rsidRDefault="009A69F4">
      <w:pPr>
        <w:pStyle w:val="a6"/>
      </w:pPr>
    </w:p>
    <w:p w:rsidR="009A69F4" w:rsidRDefault="009A69F4">
      <w:pPr>
        <w:pStyle w:val="a6"/>
      </w:pPr>
    </w:p>
    <w:p w:rsidR="009A69F4" w:rsidRDefault="009A69F4">
      <w:pPr>
        <w:pStyle w:val="a6"/>
      </w:pPr>
    </w:p>
    <w:p w:rsidR="009A69F4" w:rsidRDefault="00790C8B">
      <w:pPr>
        <w:pStyle w:val="a6"/>
        <w:spacing w:line="240" w:lineRule="exact"/>
      </w:pPr>
      <w:r>
        <w:t>О внесении изменений в муниципальную программу «Экономическое развитие города Ставрополя», утвержденную постановлением администрации города Ставрополя от 10.11.2022 № 2410</w:t>
      </w:r>
    </w:p>
    <w:p w:rsidR="009A69F4" w:rsidRDefault="009A69F4">
      <w:pPr>
        <w:pStyle w:val="a6"/>
      </w:pPr>
    </w:p>
    <w:p w:rsidR="002E4BD9" w:rsidRDefault="002E4BD9">
      <w:pPr>
        <w:pStyle w:val="a6"/>
      </w:pPr>
    </w:p>
    <w:p w:rsidR="009A69F4" w:rsidRDefault="00790C8B" w:rsidP="00E2597B">
      <w:pPr>
        <w:tabs>
          <w:tab w:val="left" w:pos="709"/>
        </w:tabs>
        <w:ind w:firstLine="709"/>
        <w:jc w:val="both"/>
        <w:rPr>
          <w:color w:val="000000" w:themeColor="text1"/>
          <w:sz w:val="28"/>
        </w:rPr>
      </w:pPr>
      <w:r>
        <w:rPr>
          <w:sz w:val="28"/>
        </w:rPr>
        <w:t xml:space="preserve">В соответствии с </w:t>
      </w:r>
      <w:r>
        <w:rPr>
          <w:color w:val="000000" w:themeColor="text1"/>
          <w:sz w:val="28"/>
        </w:rPr>
        <w:t>решениями Ставропольской городской Думы                от 30 ноября 2022 г. № 134 «</w:t>
      </w:r>
      <w:r>
        <w:rPr>
          <w:color w:val="000000" w:themeColor="text1"/>
          <w:sz w:val="28"/>
          <w:highlight w:val="white"/>
        </w:rPr>
        <w:t>О бюджете города Ставрополя на 2023 год и плановый период 2024 и 2025 годов», от 06 декабря 2023 г.</w:t>
      </w:r>
      <w:r w:rsidR="003F483A">
        <w:rPr>
          <w:color w:val="000000" w:themeColor="text1"/>
          <w:sz w:val="28"/>
          <w:highlight w:val="white"/>
        </w:rPr>
        <w:t xml:space="preserve"> </w:t>
      </w:r>
      <w:r>
        <w:rPr>
          <w:color w:val="000000" w:themeColor="text1"/>
          <w:sz w:val="28"/>
          <w:highlight w:val="white"/>
        </w:rPr>
        <w:t xml:space="preserve">№ 240 «О бюджете города Ставрополя на 2024 год и плановый период 2025 и </w:t>
      </w:r>
      <w:r w:rsidR="00B52DB7">
        <w:rPr>
          <w:color w:val="000000" w:themeColor="text1"/>
          <w:sz w:val="28"/>
          <w:highlight w:val="white"/>
        </w:rPr>
        <w:t xml:space="preserve">                    </w:t>
      </w:r>
      <w:r>
        <w:rPr>
          <w:color w:val="000000" w:themeColor="text1"/>
          <w:sz w:val="28"/>
          <w:highlight w:val="white"/>
        </w:rPr>
        <w:t>2026 годов»,</w:t>
      </w:r>
      <w:r w:rsidR="003F483A">
        <w:rPr>
          <w:color w:val="000000" w:themeColor="text1"/>
          <w:sz w:val="28"/>
          <w:highlight w:val="white"/>
        </w:rPr>
        <w:t xml:space="preserve"> </w:t>
      </w:r>
      <w:r>
        <w:rPr>
          <w:color w:val="000000" w:themeColor="text1"/>
          <w:sz w:val="28"/>
          <w:highlight w:val="white"/>
        </w:rPr>
        <w:t xml:space="preserve">постановлением администрации города Ставрополя </w:t>
      </w:r>
      <w:r w:rsidR="003F483A">
        <w:rPr>
          <w:color w:val="000000" w:themeColor="text1"/>
          <w:sz w:val="28"/>
          <w:highlight w:val="white"/>
        </w:rPr>
        <w:t xml:space="preserve">                                    </w:t>
      </w:r>
      <w:r>
        <w:rPr>
          <w:color w:val="000000" w:themeColor="text1"/>
          <w:sz w:val="28"/>
          <w:highlight w:val="white"/>
        </w:rPr>
        <w:t>от 26.08.2019 № 2382 «О Порядке принятия решения о разработке муниципальных программ, их формирования и реализации»</w:t>
      </w:r>
    </w:p>
    <w:p w:rsidR="009A69F4" w:rsidRDefault="009A69F4">
      <w:pPr>
        <w:ind w:firstLine="709"/>
        <w:jc w:val="both"/>
        <w:rPr>
          <w:sz w:val="28"/>
        </w:rPr>
      </w:pPr>
    </w:p>
    <w:p w:rsidR="009A69F4" w:rsidRDefault="00790C8B">
      <w:pPr>
        <w:jc w:val="both"/>
        <w:rPr>
          <w:sz w:val="28"/>
        </w:rPr>
      </w:pPr>
      <w:r>
        <w:rPr>
          <w:sz w:val="28"/>
        </w:rPr>
        <w:t>ПОСТАНОВЛЯЮ:</w:t>
      </w:r>
    </w:p>
    <w:p w:rsidR="009A69F4" w:rsidRDefault="009A69F4">
      <w:pPr>
        <w:jc w:val="both"/>
        <w:rPr>
          <w:sz w:val="28"/>
        </w:rPr>
      </w:pPr>
    </w:p>
    <w:p w:rsidR="009A69F4" w:rsidRDefault="00790C8B">
      <w:pPr>
        <w:ind w:firstLine="709"/>
        <w:jc w:val="both"/>
        <w:rPr>
          <w:sz w:val="28"/>
        </w:rPr>
      </w:pPr>
      <w:r>
        <w:rPr>
          <w:sz w:val="28"/>
        </w:rPr>
        <w:t>1. Внести в муниципальную программу «Экономическое развитие города Ставрополя», утвержденную постановлением администрации города Ставрополя от 10.11.2022 № 2410 «Об утверждении муниципальной программы «Экономическое развитие города Ставрополя» (далее – Программа), следующие изменения:</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1) в паспорте Программы:</w:t>
      </w:r>
    </w:p>
    <w:p w:rsidR="009A69F4" w:rsidRDefault="00790C8B">
      <w:pPr>
        <w:tabs>
          <w:tab w:val="left" w:pos="709"/>
          <w:tab w:val="left" w:pos="1134"/>
        </w:tabs>
        <w:ind w:firstLine="709"/>
        <w:jc w:val="both"/>
        <w:rPr>
          <w:sz w:val="28"/>
        </w:rPr>
      </w:pPr>
      <w:r>
        <w:rPr>
          <w:spacing w:val="-6"/>
          <w:sz w:val="28"/>
        </w:rPr>
        <w:t xml:space="preserve">а) </w:t>
      </w:r>
      <w:r w:rsidRPr="00790C8B">
        <w:rPr>
          <w:spacing w:val="-6"/>
          <w:sz w:val="28"/>
        </w:rPr>
        <w:t>позицию «Соисполнители Программы» дополнить словами «администрация Октябрьского района города Ставрополя»;</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 xml:space="preserve">б) позицию «объем бюджетных ассигнований Программы составляет </w:t>
      </w:r>
      <w:r>
        <w:br/>
      </w:r>
      <w:r w:rsidR="00480DA2">
        <w:rPr>
          <w:rFonts w:ascii="Times New Roman" w:hAnsi="Times New Roman"/>
          <w:sz w:val="28"/>
        </w:rPr>
        <w:t>935544</w:t>
      </w:r>
      <w:r w:rsidR="002F3139">
        <w:rPr>
          <w:rFonts w:ascii="Times New Roman" w:hAnsi="Times New Roman"/>
          <w:sz w:val="28"/>
        </w:rPr>
        <w:t>,29</w:t>
      </w:r>
      <w:r>
        <w:rPr>
          <w:rFonts w:ascii="Times New Roman" w:hAnsi="Times New Roman"/>
          <w:sz w:val="28"/>
        </w:rPr>
        <w:t xml:space="preserve"> тыс. рублей, в том числе по годам:</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2023 год – 132782,77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 xml:space="preserve">2024 год – </w:t>
      </w:r>
      <w:r w:rsidR="00395C1D">
        <w:rPr>
          <w:rFonts w:ascii="Times New Roman" w:hAnsi="Times New Roman"/>
          <w:color w:val="000000" w:themeColor="text1"/>
          <w:sz w:val="28"/>
        </w:rPr>
        <w:t>213174</w:t>
      </w:r>
      <w:r w:rsidR="00082A82" w:rsidRPr="003C6692">
        <w:rPr>
          <w:rFonts w:ascii="Times New Roman" w:hAnsi="Times New Roman"/>
          <w:color w:val="000000" w:themeColor="text1"/>
          <w:sz w:val="28"/>
        </w:rPr>
        <w:t>,68</w:t>
      </w:r>
      <w:r>
        <w:rPr>
          <w:rFonts w:ascii="Times New Roman" w:hAnsi="Times New Roman"/>
          <w:color w:val="000000" w:themeColor="text1"/>
          <w:sz w:val="28"/>
        </w:rPr>
        <w:t xml:space="preserve"> тыс. рублей</w:t>
      </w:r>
      <w:r>
        <w:rPr>
          <w:rFonts w:ascii="Times New Roman" w:hAnsi="Times New Roman"/>
          <w:sz w:val="28"/>
        </w:rPr>
        <w:t>;</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 xml:space="preserve">2025 год – </w:t>
      </w:r>
      <w:r>
        <w:rPr>
          <w:rFonts w:ascii="Times New Roman" w:hAnsi="Times New Roman"/>
          <w:color w:val="000000" w:themeColor="text1"/>
          <w:sz w:val="28"/>
        </w:rPr>
        <w:t>147396,71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color w:val="000000" w:themeColor="text1"/>
          <w:sz w:val="28"/>
        </w:rPr>
        <w:t>2026 год – 147396,71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color w:val="000000" w:themeColor="text1"/>
          <w:sz w:val="28"/>
        </w:rPr>
        <w:t>2027 год – 147396,71 тыс. рублей;</w:t>
      </w:r>
    </w:p>
    <w:p w:rsidR="009A69F4" w:rsidRDefault="00790C8B">
      <w:pPr>
        <w:pStyle w:val="ConsPlusNormal"/>
        <w:tabs>
          <w:tab w:val="left" w:pos="5577"/>
        </w:tabs>
        <w:ind w:firstLine="709"/>
        <w:rPr>
          <w:rFonts w:ascii="Times New Roman" w:hAnsi="Times New Roman"/>
          <w:color w:val="000000" w:themeColor="text1"/>
          <w:sz w:val="28"/>
        </w:rPr>
      </w:pPr>
      <w:r>
        <w:rPr>
          <w:rFonts w:ascii="Times New Roman" w:hAnsi="Times New Roman"/>
          <w:color w:val="000000" w:themeColor="text1"/>
          <w:sz w:val="28"/>
        </w:rPr>
        <w:t>2028 год – 147396,71 тыс. рублей;</w:t>
      </w:r>
    </w:p>
    <w:p w:rsidR="009A69F4" w:rsidRDefault="00790C8B">
      <w:pPr>
        <w:pStyle w:val="ConsPlusNormal"/>
        <w:tabs>
          <w:tab w:val="left" w:pos="5577"/>
        </w:tabs>
        <w:ind w:firstLine="709"/>
        <w:jc w:val="both"/>
        <w:rPr>
          <w:rFonts w:ascii="Times New Roman" w:hAnsi="Times New Roman"/>
          <w:color w:val="000000" w:themeColor="text1"/>
          <w:sz w:val="28"/>
        </w:rPr>
      </w:pPr>
      <w:r>
        <w:rPr>
          <w:rFonts w:ascii="Times New Roman" w:hAnsi="Times New Roman"/>
          <w:color w:val="000000" w:themeColor="text1"/>
          <w:sz w:val="28"/>
        </w:rPr>
        <w:t>из них за счет средств:</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города Ставрополя в сумме </w:t>
      </w:r>
      <w:r w:rsidR="00F90755">
        <w:rPr>
          <w:rFonts w:ascii="Times New Roman" w:hAnsi="Times New Roman"/>
          <w:sz w:val="28"/>
        </w:rPr>
        <w:t>873792,89</w:t>
      </w:r>
      <w:r>
        <w:rPr>
          <w:rFonts w:ascii="Times New Roman" w:hAnsi="Times New Roman"/>
          <w:sz w:val="28"/>
        </w:rPr>
        <w:t xml:space="preserve"> тыс. рублей, в том числе по годам:</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2023 год – 132315,87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 xml:space="preserve">2024 год – </w:t>
      </w:r>
      <w:r w:rsidR="004425D6">
        <w:rPr>
          <w:rFonts w:ascii="Times New Roman" w:hAnsi="Times New Roman"/>
          <w:color w:val="000000" w:themeColor="text1"/>
          <w:sz w:val="28"/>
        </w:rPr>
        <w:t>151890,18</w:t>
      </w:r>
      <w:r>
        <w:rPr>
          <w:rFonts w:ascii="Times New Roman" w:hAnsi="Times New Roman"/>
          <w:color w:val="000000" w:themeColor="text1"/>
          <w:sz w:val="28"/>
        </w:rPr>
        <w:t xml:space="preserve"> тыс. рублей</w:t>
      </w:r>
      <w:r>
        <w:rPr>
          <w:rFonts w:ascii="Times New Roman" w:hAnsi="Times New Roman"/>
          <w:sz w:val="28"/>
        </w:rPr>
        <w:t>;</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lastRenderedPageBreak/>
        <w:t>2025 год –</w:t>
      </w:r>
      <w:r w:rsidR="00EE35F2">
        <w:rPr>
          <w:rFonts w:ascii="Times New Roman" w:hAnsi="Times New Roman"/>
          <w:sz w:val="28"/>
        </w:rPr>
        <w:t xml:space="preserve"> </w:t>
      </w:r>
      <w:r>
        <w:rPr>
          <w:rFonts w:ascii="Times New Roman" w:hAnsi="Times New Roman"/>
          <w:color w:val="000000" w:themeColor="text1"/>
          <w:sz w:val="28"/>
        </w:rPr>
        <w:t>147396,71</w:t>
      </w:r>
      <w:r w:rsidR="00EE35F2">
        <w:rPr>
          <w:rFonts w:ascii="Times New Roman" w:hAnsi="Times New Roman"/>
          <w:color w:val="000000" w:themeColor="text1"/>
          <w:sz w:val="28"/>
        </w:rPr>
        <w:t xml:space="preserve"> </w:t>
      </w:r>
      <w:r>
        <w:rPr>
          <w:rFonts w:ascii="Times New Roman" w:hAnsi="Times New Roman"/>
          <w:color w:val="000000" w:themeColor="text1"/>
          <w:sz w:val="28"/>
        </w:rPr>
        <w:t>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color w:val="000000" w:themeColor="text1"/>
          <w:sz w:val="28"/>
        </w:rPr>
        <w:t>2026 год – 147396,71</w:t>
      </w:r>
      <w:r w:rsidR="00EE35F2">
        <w:rPr>
          <w:rFonts w:ascii="Times New Roman" w:hAnsi="Times New Roman"/>
          <w:color w:val="000000" w:themeColor="text1"/>
          <w:sz w:val="28"/>
        </w:rPr>
        <w:t xml:space="preserve"> </w:t>
      </w:r>
      <w:r>
        <w:rPr>
          <w:rFonts w:ascii="Times New Roman" w:hAnsi="Times New Roman"/>
          <w:color w:val="000000" w:themeColor="text1"/>
          <w:sz w:val="28"/>
        </w:rPr>
        <w:t>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color w:val="000000" w:themeColor="text1"/>
          <w:sz w:val="28"/>
        </w:rPr>
        <w:t>2027 год – 147396,71</w:t>
      </w:r>
      <w:r w:rsidR="00EE35F2">
        <w:rPr>
          <w:rFonts w:ascii="Times New Roman" w:hAnsi="Times New Roman"/>
          <w:color w:val="000000" w:themeColor="text1"/>
          <w:sz w:val="28"/>
        </w:rPr>
        <w:t xml:space="preserve"> </w:t>
      </w:r>
      <w:r>
        <w:rPr>
          <w:rFonts w:ascii="Times New Roman" w:hAnsi="Times New Roman"/>
          <w:color w:val="000000" w:themeColor="text1"/>
          <w:sz w:val="28"/>
        </w:rPr>
        <w:t>тыс. рублей;</w:t>
      </w:r>
    </w:p>
    <w:p w:rsidR="009A69F4" w:rsidRDefault="00790C8B">
      <w:pPr>
        <w:pStyle w:val="ConsPlusNormal"/>
        <w:tabs>
          <w:tab w:val="left" w:pos="5577"/>
        </w:tabs>
        <w:ind w:firstLine="709"/>
        <w:rPr>
          <w:rFonts w:ascii="Times New Roman" w:hAnsi="Times New Roman"/>
          <w:color w:val="000000" w:themeColor="text1"/>
          <w:sz w:val="28"/>
        </w:rPr>
      </w:pPr>
      <w:r>
        <w:rPr>
          <w:rFonts w:ascii="Times New Roman" w:hAnsi="Times New Roman"/>
          <w:color w:val="000000" w:themeColor="text1"/>
          <w:sz w:val="28"/>
        </w:rPr>
        <w:t>2028 год – 147396,71</w:t>
      </w:r>
      <w:r w:rsidR="00EE35F2">
        <w:rPr>
          <w:rFonts w:ascii="Times New Roman" w:hAnsi="Times New Roman"/>
          <w:color w:val="000000" w:themeColor="text1"/>
          <w:sz w:val="28"/>
        </w:rPr>
        <w:t xml:space="preserve"> </w:t>
      </w:r>
      <w:r>
        <w:rPr>
          <w:rFonts w:ascii="Times New Roman" w:hAnsi="Times New Roman"/>
          <w:color w:val="000000" w:themeColor="text1"/>
          <w:sz w:val="28"/>
        </w:rPr>
        <w:t>тыс. рублей;</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Ставропольского края в сумме </w:t>
      </w:r>
      <w:r w:rsidR="00EE35F2">
        <w:rPr>
          <w:rFonts w:ascii="Times New Roman" w:hAnsi="Times New Roman"/>
          <w:color w:val="000000" w:themeColor="text1"/>
          <w:sz w:val="28"/>
        </w:rPr>
        <w:t>7161</w:t>
      </w:r>
      <w:r>
        <w:rPr>
          <w:rFonts w:ascii="Times New Roman" w:hAnsi="Times New Roman"/>
          <w:sz w:val="28"/>
        </w:rPr>
        <w:t>,</w:t>
      </w:r>
      <w:r w:rsidR="00EE35F2">
        <w:rPr>
          <w:rFonts w:ascii="Times New Roman" w:hAnsi="Times New Roman"/>
          <w:sz w:val="28"/>
        </w:rPr>
        <w:t>4</w:t>
      </w:r>
      <w:r>
        <w:rPr>
          <w:rFonts w:ascii="Times New Roman" w:hAnsi="Times New Roman"/>
          <w:sz w:val="28"/>
        </w:rPr>
        <w:t>0 тыс. рублей, в том числе по годам:</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2023 год – 466,90 тыс. рублей</w:t>
      </w:r>
      <w:r w:rsidR="0099363C">
        <w:rPr>
          <w:rFonts w:ascii="Times New Roman" w:hAnsi="Times New Roman"/>
          <w:sz w:val="28"/>
        </w:rPr>
        <w:t>;</w:t>
      </w:r>
    </w:p>
    <w:p w:rsidR="009A69F4" w:rsidRDefault="00027F90">
      <w:pPr>
        <w:pStyle w:val="ConsPlusNormal"/>
        <w:tabs>
          <w:tab w:val="left" w:pos="5577"/>
        </w:tabs>
        <w:ind w:firstLine="709"/>
        <w:jc w:val="both"/>
        <w:rPr>
          <w:rFonts w:ascii="Times New Roman" w:hAnsi="Times New Roman"/>
          <w:sz w:val="28"/>
        </w:rPr>
      </w:pPr>
      <w:r w:rsidRPr="00027F90">
        <w:rPr>
          <w:rFonts w:ascii="Times New Roman" w:hAnsi="Times New Roman"/>
          <w:sz w:val="28"/>
        </w:rPr>
        <w:t>2024 год – 61284,50</w:t>
      </w:r>
      <w:r w:rsidR="00790C8B" w:rsidRPr="00027F90">
        <w:rPr>
          <w:rFonts w:ascii="Times New Roman" w:hAnsi="Times New Roman"/>
          <w:sz w:val="28"/>
        </w:rPr>
        <w:t xml:space="preserve"> тыс. рублей»;</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2) раздел 5 «Ресурсное обеспечение Программы» изложить в следующей редакции:</w:t>
      </w:r>
    </w:p>
    <w:p w:rsidR="009A69F4" w:rsidRDefault="00790C8B">
      <w:pPr>
        <w:tabs>
          <w:tab w:val="left" w:pos="1960"/>
          <w:tab w:val="center" w:pos="4677"/>
        </w:tabs>
        <w:spacing w:line="240" w:lineRule="exact"/>
        <w:jc w:val="center"/>
        <w:rPr>
          <w:sz w:val="28"/>
        </w:rPr>
      </w:pPr>
      <w:r>
        <w:rPr>
          <w:sz w:val="28"/>
        </w:rPr>
        <w:t>«5. Ресурсное обеспечение Программы</w:t>
      </w:r>
    </w:p>
    <w:p w:rsidR="009A69F4" w:rsidRDefault="009A69F4">
      <w:pPr>
        <w:tabs>
          <w:tab w:val="left" w:pos="1960"/>
          <w:tab w:val="center" w:pos="4677"/>
        </w:tabs>
        <w:spacing w:line="240" w:lineRule="exact"/>
        <w:jc w:val="both"/>
        <w:rPr>
          <w:sz w:val="28"/>
        </w:rPr>
      </w:pP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 xml:space="preserve">Объем бюджетных ассигнований Программы составляет </w:t>
      </w:r>
      <w:r>
        <w:br/>
      </w:r>
      <w:r w:rsidR="006928C0">
        <w:rPr>
          <w:rFonts w:ascii="Times New Roman" w:hAnsi="Times New Roman"/>
          <w:sz w:val="28"/>
        </w:rPr>
        <w:t>935544,29</w:t>
      </w:r>
      <w:r w:rsidR="00AD5380" w:rsidRPr="00AD5380">
        <w:rPr>
          <w:rFonts w:ascii="Times New Roman" w:hAnsi="Times New Roman"/>
          <w:sz w:val="28"/>
        </w:rPr>
        <w:t xml:space="preserve"> </w:t>
      </w:r>
      <w:r w:rsidRPr="00AD5380">
        <w:rPr>
          <w:rFonts w:ascii="Times New Roman" w:hAnsi="Times New Roman"/>
          <w:sz w:val="28"/>
        </w:rPr>
        <w:t>тыс.</w:t>
      </w:r>
      <w:r>
        <w:rPr>
          <w:rFonts w:ascii="Times New Roman" w:hAnsi="Times New Roman"/>
          <w:sz w:val="28"/>
        </w:rPr>
        <w:t xml:space="preserve"> рублей, в том числе по годам:</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2023 год – 132782,77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 xml:space="preserve">2024 год – </w:t>
      </w:r>
      <w:r w:rsidR="006928C0">
        <w:rPr>
          <w:rFonts w:ascii="Times New Roman" w:hAnsi="Times New Roman"/>
          <w:color w:val="000000" w:themeColor="text1"/>
          <w:sz w:val="28"/>
        </w:rPr>
        <w:t>213174</w:t>
      </w:r>
      <w:r w:rsidR="00A356CB" w:rsidRPr="003C6692">
        <w:rPr>
          <w:rFonts w:ascii="Times New Roman" w:hAnsi="Times New Roman"/>
          <w:color w:val="000000" w:themeColor="text1"/>
          <w:sz w:val="28"/>
        </w:rPr>
        <w:t>,68</w:t>
      </w:r>
      <w:r w:rsidR="00A356CB">
        <w:rPr>
          <w:rFonts w:ascii="Times New Roman" w:hAnsi="Times New Roman"/>
          <w:color w:val="000000" w:themeColor="text1"/>
          <w:sz w:val="28"/>
        </w:rPr>
        <w:t xml:space="preserve"> </w:t>
      </w:r>
      <w:r>
        <w:rPr>
          <w:rFonts w:ascii="Times New Roman" w:hAnsi="Times New Roman"/>
          <w:color w:val="000000" w:themeColor="text1"/>
          <w:sz w:val="28"/>
        </w:rPr>
        <w:t>тыс. рублей</w:t>
      </w:r>
      <w:r>
        <w:rPr>
          <w:rFonts w:ascii="Times New Roman" w:hAnsi="Times New Roman"/>
          <w:sz w:val="28"/>
        </w:rPr>
        <w:t>;</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 xml:space="preserve">2025 год – </w:t>
      </w:r>
      <w:r>
        <w:rPr>
          <w:rFonts w:ascii="Times New Roman" w:hAnsi="Times New Roman"/>
          <w:color w:val="000000" w:themeColor="text1"/>
          <w:sz w:val="28"/>
        </w:rPr>
        <w:t>147396,71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color w:val="000000" w:themeColor="text1"/>
          <w:sz w:val="28"/>
        </w:rPr>
        <w:t>2026 год – 147396,71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color w:val="000000" w:themeColor="text1"/>
          <w:sz w:val="28"/>
        </w:rPr>
        <w:t>2027 год – 147396,71 тыс. рублей;</w:t>
      </w:r>
    </w:p>
    <w:p w:rsidR="009A69F4" w:rsidRDefault="00790C8B">
      <w:pPr>
        <w:pStyle w:val="ConsPlusNormal"/>
        <w:tabs>
          <w:tab w:val="left" w:pos="5577"/>
        </w:tabs>
        <w:ind w:firstLine="709"/>
        <w:rPr>
          <w:rFonts w:ascii="Times New Roman" w:hAnsi="Times New Roman"/>
          <w:color w:val="000000" w:themeColor="text1"/>
          <w:sz w:val="28"/>
        </w:rPr>
      </w:pPr>
      <w:r>
        <w:rPr>
          <w:rFonts w:ascii="Times New Roman" w:hAnsi="Times New Roman"/>
          <w:color w:val="000000" w:themeColor="text1"/>
          <w:sz w:val="28"/>
        </w:rPr>
        <w:t>2028 год – 147396,71 тыс. рублей;</w:t>
      </w:r>
    </w:p>
    <w:p w:rsidR="009A69F4" w:rsidRDefault="00790C8B">
      <w:pPr>
        <w:pStyle w:val="ConsPlusNormal"/>
        <w:tabs>
          <w:tab w:val="left" w:pos="5577"/>
        </w:tabs>
        <w:ind w:firstLine="709"/>
        <w:jc w:val="both"/>
        <w:rPr>
          <w:rFonts w:ascii="Times New Roman" w:hAnsi="Times New Roman"/>
          <w:color w:val="000000" w:themeColor="text1"/>
          <w:sz w:val="28"/>
        </w:rPr>
      </w:pPr>
      <w:r>
        <w:rPr>
          <w:rFonts w:ascii="Times New Roman" w:hAnsi="Times New Roman"/>
          <w:color w:val="000000" w:themeColor="text1"/>
          <w:sz w:val="28"/>
        </w:rPr>
        <w:t>из них за счет средств:</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бюджета города Ставрополя в сумме</w:t>
      </w:r>
      <w:r w:rsidR="00EE35F2">
        <w:rPr>
          <w:rFonts w:ascii="Times New Roman" w:hAnsi="Times New Roman"/>
          <w:color w:val="000000" w:themeColor="text1"/>
          <w:sz w:val="28"/>
        </w:rPr>
        <w:t xml:space="preserve"> </w:t>
      </w:r>
      <w:r w:rsidR="006928C0">
        <w:rPr>
          <w:rFonts w:ascii="Times New Roman" w:hAnsi="Times New Roman"/>
          <w:sz w:val="28"/>
        </w:rPr>
        <w:t>873792,89</w:t>
      </w:r>
      <w:r w:rsidR="00AD5380">
        <w:rPr>
          <w:rFonts w:ascii="Times New Roman" w:hAnsi="Times New Roman"/>
          <w:sz w:val="28"/>
        </w:rPr>
        <w:t xml:space="preserve"> </w:t>
      </w:r>
      <w:r>
        <w:rPr>
          <w:rFonts w:ascii="Times New Roman" w:hAnsi="Times New Roman"/>
          <w:sz w:val="28"/>
        </w:rPr>
        <w:t>тыс. рублей, в том числе по годам:</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2023 год – 132315,87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 xml:space="preserve">2024 год – </w:t>
      </w:r>
      <w:r w:rsidR="006928C0">
        <w:rPr>
          <w:rFonts w:ascii="Times New Roman" w:hAnsi="Times New Roman"/>
          <w:color w:val="000000" w:themeColor="text1"/>
          <w:sz w:val="28"/>
        </w:rPr>
        <w:t>151890,18</w:t>
      </w:r>
      <w:r>
        <w:rPr>
          <w:rFonts w:ascii="Times New Roman" w:hAnsi="Times New Roman"/>
          <w:color w:val="000000" w:themeColor="text1"/>
          <w:sz w:val="28"/>
        </w:rPr>
        <w:t xml:space="preserve"> тыс. рублей</w:t>
      </w:r>
      <w:r>
        <w:rPr>
          <w:rFonts w:ascii="Times New Roman" w:hAnsi="Times New Roman"/>
          <w:sz w:val="28"/>
        </w:rPr>
        <w:t>;</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2025 год –</w:t>
      </w:r>
      <w:r w:rsidR="00EE35F2">
        <w:rPr>
          <w:rFonts w:ascii="Times New Roman" w:hAnsi="Times New Roman"/>
          <w:sz w:val="28"/>
        </w:rPr>
        <w:t xml:space="preserve"> </w:t>
      </w:r>
      <w:r>
        <w:rPr>
          <w:rFonts w:ascii="Times New Roman" w:hAnsi="Times New Roman"/>
          <w:color w:val="000000" w:themeColor="text1"/>
          <w:sz w:val="28"/>
        </w:rPr>
        <w:t>147396,71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color w:val="000000" w:themeColor="text1"/>
          <w:sz w:val="28"/>
        </w:rPr>
        <w:t>2026 год – 147396,71 тыс. рублей;</w:t>
      </w:r>
    </w:p>
    <w:p w:rsidR="009A69F4" w:rsidRDefault="00790C8B">
      <w:pPr>
        <w:pStyle w:val="ConsPlusNormal"/>
        <w:tabs>
          <w:tab w:val="left" w:pos="5577"/>
        </w:tabs>
        <w:ind w:firstLine="709"/>
        <w:rPr>
          <w:rFonts w:ascii="Times New Roman" w:hAnsi="Times New Roman"/>
          <w:sz w:val="28"/>
        </w:rPr>
      </w:pPr>
      <w:r>
        <w:rPr>
          <w:rFonts w:ascii="Times New Roman" w:hAnsi="Times New Roman"/>
          <w:color w:val="000000" w:themeColor="text1"/>
          <w:sz w:val="28"/>
        </w:rPr>
        <w:t>2027 год – 147396,71</w:t>
      </w:r>
      <w:r w:rsidR="00EE35F2">
        <w:rPr>
          <w:rFonts w:ascii="Times New Roman" w:hAnsi="Times New Roman"/>
          <w:color w:val="000000" w:themeColor="text1"/>
          <w:sz w:val="28"/>
        </w:rPr>
        <w:t xml:space="preserve"> </w:t>
      </w:r>
      <w:r>
        <w:rPr>
          <w:rFonts w:ascii="Times New Roman" w:hAnsi="Times New Roman"/>
          <w:color w:val="000000" w:themeColor="text1"/>
          <w:sz w:val="28"/>
        </w:rPr>
        <w:t>тыс. рублей;</w:t>
      </w:r>
    </w:p>
    <w:p w:rsidR="009A69F4" w:rsidRDefault="00790C8B">
      <w:pPr>
        <w:pStyle w:val="ConsPlusNormal"/>
        <w:tabs>
          <w:tab w:val="left" w:pos="5577"/>
        </w:tabs>
        <w:ind w:firstLine="709"/>
        <w:rPr>
          <w:rFonts w:ascii="Times New Roman" w:hAnsi="Times New Roman"/>
          <w:color w:val="000000" w:themeColor="text1"/>
          <w:sz w:val="28"/>
        </w:rPr>
      </w:pPr>
      <w:r>
        <w:rPr>
          <w:rFonts w:ascii="Times New Roman" w:hAnsi="Times New Roman"/>
          <w:color w:val="000000" w:themeColor="text1"/>
          <w:sz w:val="28"/>
        </w:rPr>
        <w:t>2028 год – 147396,71</w:t>
      </w:r>
      <w:r w:rsidR="00EE35F2">
        <w:rPr>
          <w:rFonts w:ascii="Times New Roman" w:hAnsi="Times New Roman"/>
          <w:color w:val="000000" w:themeColor="text1"/>
          <w:sz w:val="28"/>
        </w:rPr>
        <w:t xml:space="preserve"> </w:t>
      </w:r>
      <w:r>
        <w:rPr>
          <w:rFonts w:ascii="Times New Roman" w:hAnsi="Times New Roman"/>
          <w:color w:val="000000" w:themeColor="text1"/>
          <w:sz w:val="28"/>
        </w:rPr>
        <w:t>тыс. рублей;</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Ставропольского края в сумме </w:t>
      </w:r>
      <w:r w:rsidR="009F5061">
        <w:rPr>
          <w:rFonts w:ascii="Times New Roman" w:hAnsi="Times New Roman"/>
          <w:color w:val="000000" w:themeColor="text1"/>
          <w:sz w:val="28"/>
        </w:rPr>
        <w:t>7161</w:t>
      </w:r>
      <w:r w:rsidR="009F5061">
        <w:rPr>
          <w:rFonts w:ascii="Times New Roman" w:hAnsi="Times New Roman"/>
          <w:sz w:val="28"/>
        </w:rPr>
        <w:t xml:space="preserve">,40 </w:t>
      </w:r>
      <w:r>
        <w:rPr>
          <w:rFonts w:ascii="Times New Roman" w:hAnsi="Times New Roman"/>
          <w:sz w:val="28"/>
        </w:rPr>
        <w:t>тыс. рублей, в том числе по годам:</w:t>
      </w:r>
    </w:p>
    <w:p w:rsidR="009A69F4" w:rsidRDefault="00790C8B">
      <w:pPr>
        <w:pStyle w:val="ConsPlusNormal"/>
        <w:tabs>
          <w:tab w:val="left" w:pos="5577"/>
        </w:tabs>
        <w:ind w:firstLine="709"/>
        <w:rPr>
          <w:rFonts w:ascii="Times New Roman" w:hAnsi="Times New Roman"/>
          <w:sz w:val="28"/>
        </w:rPr>
      </w:pPr>
      <w:r>
        <w:rPr>
          <w:rFonts w:ascii="Times New Roman" w:hAnsi="Times New Roman"/>
          <w:sz w:val="28"/>
        </w:rPr>
        <w:t>2023 год – 466,90 тыс. рублей</w:t>
      </w:r>
      <w:r w:rsidR="0099363C">
        <w:rPr>
          <w:rFonts w:ascii="Times New Roman" w:hAnsi="Times New Roman"/>
          <w:sz w:val="28"/>
        </w:rPr>
        <w:t>;</w:t>
      </w:r>
    </w:p>
    <w:p w:rsidR="009A69F4" w:rsidRDefault="00790C8B">
      <w:pPr>
        <w:pStyle w:val="ConsPlusNormal"/>
        <w:tabs>
          <w:tab w:val="left" w:pos="5577"/>
        </w:tabs>
        <w:ind w:firstLine="709"/>
        <w:jc w:val="both"/>
        <w:rPr>
          <w:rFonts w:ascii="Times New Roman" w:hAnsi="Times New Roman"/>
          <w:sz w:val="28"/>
        </w:rPr>
      </w:pPr>
      <w:r w:rsidRPr="003C6692">
        <w:rPr>
          <w:rFonts w:ascii="Times New Roman" w:hAnsi="Times New Roman"/>
          <w:sz w:val="28"/>
        </w:rPr>
        <w:t xml:space="preserve">2024 год – </w:t>
      </w:r>
      <w:r w:rsidR="00034862" w:rsidRPr="00027F90">
        <w:rPr>
          <w:rFonts w:ascii="Times New Roman" w:hAnsi="Times New Roman"/>
          <w:sz w:val="28"/>
        </w:rPr>
        <w:t xml:space="preserve">61284,50 </w:t>
      </w:r>
      <w:r w:rsidRPr="003C6692">
        <w:rPr>
          <w:rFonts w:ascii="Times New Roman" w:hAnsi="Times New Roman"/>
          <w:sz w:val="28"/>
        </w:rPr>
        <w:t>тыс. рублей.</w:t>
      </w:r>
    </w:p>
    <w:p w:rsidR="009A69F4" w:rsidRDefault="00790C8B">
      <w:pPr>
        <w:tabs>
          <w:tab w:val="left" w:pos="1960"/>
          <w:tab w:val="left" w:pos="5175"/>
        </w:tabs>
        <w:ind w:firstLine="709"/>
        <w:jc w:val="both"/>
        <w:rPr>
          <w:sz w:val="28"/>
        </w:rPr>
      </w:pPr>
      <w:r>
        <w:rPr>
          <w:sz w:val="28"/>
        </w:rPr>
        <w:t xml:space="preserve">Финансирование подпрограммы «Развитие малого и среднего предпринимательства в городе Ставрополе» осуществляется за счет средств бюджета города Ставрополя в </w:t>
      </w:r>
      <w:r>
        <w:rPr>
          <w:color w:val="000000" w:themeColor="text1"/>
          <w:sz w:val="28"/>
        </w:rPr>
        <w:t xml:space="preserve">сумме </w:t>
      </w:r>
      <w:r w:rsidR="003C6692">
        <w:rPr>
          <w:color w:val="000000" w:themeColor="text1"/>
          <w:sz w:val="28"/>
          <w:highlight w:val="white"/>
        </w:rPr>
        <w:t>5</w:t>
      </w:r>
      <w:r w:rsidR="00E7198E">
        <w:rPr>
          <w:color w:val="000000" w:themeColor="text1"/>
          <w:sz w:val="28"/>
        </w:rPr>
        <w:t>6791</w:t>
      </w:r>
      <w:r w:rsidR="00034862">
        <w:rPr>
          <w:color w:val="000000" w:themeColor="text1"/>
          <w:sz w:val="28"/>
        </w:rPr>
        <w:t>,12</w:t>
      </w:r>
      <w:r w:rsidR="0099363C">
        <w:rPr>
          <w:color w:val="000000" w:themeColor="text1"/>
          <w:sz w:val="28"/>
        </w:rPr>
        <w:t xml:space="preserve"> </w:t>
      </w:r>
      <w:r>
        <w:rPr>
          <w:sz w:val="28"/>
        </w:rPr>
        <w:t>тыс. рублей, в том числе</w:t>
      </w:r>
      <w:r w:rsidR="0099363C">
        <w:rPr>
          <w:sz w:val="28"/>
        </w:rPr>
        <w:t xml:space="preserve"> </w:t>
      </w:r>
      <w:r>
        <w:rPr>
          <w:sz w:val="28"/>
        </w:rPr>
        <w:t>по годам:</w:t>
      </w:r>
    </w:p>
    <w:p w:rsidR="009A69F4" w:rsidRDefault="00790C8B">
      <w:pPr>
        <w:tabs>
          <w:tab w:val="left" w:pos="5175"/>
        </w:tabs>
        <w:ind w:firstLine="709"/>
        <w:jc w:val="both"/>
        <w:rPr>
          <w:color w:val="000000" w:themeColor="text1"/>
          <w:sz w:val="24"/>
        </w:rPr>
      </w:pPr>
      <w:r>
        <w:rPr>
          <w:color w:val="000000" w:themeColor="text1"/>
          <w:sz w:val="28"/>
        </w:rPr>
        <w:t xml:space="preserve">2023 год – </w:t>
      </w:r>
      <w:r>
        <w:rPr>
          <w:color w:val="000000" w:themeColor="text1"/>
          <w:sz w:val="28"/>
          <w:highlight w:val="white"/>
        </w:rPr>
        <w:t>10847,05</w:t>
      </w:r>
      <w:r w:rsidR="003F483A">
        <w:rPr>
          <w:color w:val="000000" w:themeColor="text1"/>
          <w:sz w:val="28"/>
        </w:rPr>
        <w:t xml:space="preserve"> </w:t>
      </w:r>
      <w:r>
        <w:rPr>
          <w:color w:val="000000" w:themeColor="text1"/>
          <w:sz w:val="28"/>
        </w:rPr>
        <w:t>тыс. рублей;</w:t>
      </w:r>
    </w:p>
    <w:p w:rsidR="009A69F4" w:rsidRDefault="00E7198E">
      <w:pPr>
        <w:tabs>
          <w:tab w:val="left" w:pos="5175"/>
        </w:tabs>
        <w:ind w:firstLine="709"/>
        <w:jc w:val="both"/>
      </w:pPr>
      <w:r>
        <w:rPr>
          <w:color w:val="000000" w:themeColor="text1"/>
          <w:sz w:val="28"/>
        </w:rPr>
        <w:t>2024 год – 15883,87</w:t>
      </w:r>
      <w:r w:rsidR="00790C8B">
        <w:rPr>
          <w:color w:val="000000" w:themeColor="text1"/>
          <w:sz w:val="28"/>
        </w:rPr>
        <w:t xml:space="preserve"> тыс. рублей;</w:t>
      </w:r>
    </w:p>
    <w:p w:rsidR="009A69F4" w:rsidRDefault="00790C8B">
      <w:pPr>
        <w:tabs>
          <w:tab w:val="left" w:pos="5175"/>
        </w:tabs>
        <w:ind w:firstLine="709"/>
        <w:jc w:val="both"/>
      </w:pPr>
      <w:r>
        <w:rPr>
          <w:color w:val="000000" w:themeColor="text1"/>
          <w:sz w:val="28"/>
        </w:rPr>
        <w:t>2025 год – 7515,05 тыс. рублей;</w:t>
      </w:r>
    </w:p>
    <w:p w:rsidR="009A69F4" w:rsidRDefault="00790C8B">
      <w:pPr>
        <w:tabs>
          <w:tab w:val="left" w:pos="5175"/>
        </w:tabs>
        <w:ind w:firstLine="709"/>
        <w:jc w:val="both"/>
      </w:pPr>
      <w:r>
        <w:rPr>
          <w:color w:val="000000" w:themeColor="text1"/>
          <w:sz w:val="28"/>
        </w:rPr>
        <w:t>2026 год – 7515,05 тыс. рублей;</w:t>
      </w:r>
    </w:p>
    <w:p w:rsidR="009A69F4" w:rsidRDefault="00790C8B">
      <w:pPr>
        <w:tabs>
          <w:tab w:val="left" w:pos="5175"/>
        </w:tabs>
        <w:ind w:firstLine="709"/>
        <w:jc w:val="both"/>
      </w:pPr>
      <w:r>
        <w:rPr>
          <w:color w:val="000000" w:themeColor="text1"/>
          <w:sz w:val="28"/>
        </w:rPr>
        <w:t>2027 год – 7515,05 тыс. рублей;</w:t>
      </w:r>
    </w:p>
    <w:p w:rsidR="009A69F4" w:rsidRDefault="00790C8B">
      <w:pPr>
        <w:tabs>
          <w:tab w:val="left" w:pos="5175"/>
        </w:tabs>
        <w:ind w:firstLine="709"/>
        <w:jc w:val="both"/>
      </w:pPr>
      <w:r>
        <w:rPr>
          <w:color w:val="000000" w:themeColor="text1"/>
          <w:sz w:val="28"/>
        </w:rPr>
        <w:t xml:space="preserve">2028 год – 7515,05 </w:t>
      </w:r>
      <w:r>
        <w:rPr>
          <w:sz w:val="28"/>
        </w:rPr>
        <w:t>тыс. рублей.</w:t>
      </w:r>
    </w:p>
    <w:p w:rsidR="009A69F4" w:rsidRDefault="00790C8B">
      <w:pPr>
        <w:tabs>
          <w:tab w:val="left" w:pos="1960"/>
          <w:tab w:val="left" w:pos="5175"/>
          <w:tab w:val="left" w:pos="9354"/>
        </w:tabs>
        <w:ind w:firstLine="709"/>
        <w:jc w:val="both"/>
        <w:rPr>
          <w:sz w:val="28"/>
        </w:rPr>
      </w:pPr>
      <w:r>
        <w:rPr>
          <w:sz w:val="28"/>
        </w:rPr>
        <w:lastRenderedPageBreak/>
        <w:t xml:space="preserve">Финансирование подпрограммы «Создание благоприятных условий для экономического развития города Ставрополя» осуществляется за счет средств бюджета города Ставрополя </w:t>
      </w:r>
      <w:r w:rsidR="007C4707">
        <w:rPr>
          <w:sz w:val="28"/>
        </w:rPr>
        <w:t xml:space="preserve">и бюджета Ставропольского края </w:t>
      </w:r>
      <w:r>
        <w:rPr>
          <w:sz w:val="28"/>
        </w:rPr>
        <w:t xml:space="preserve">в сумме </w:t>
      </w:r>
      <w:r w:rsidR="003B71D2">
        <w:rPr>
          <w:color w:val="000000" w:themeColor="text1"/>
          <w:sz w:val="28"/>
        </w:rPr>
        <w:t>77860,23</w:t>
      </w:r>
      <w:r w:rsidR="0099363C">
        <w:rPr>
          <w:color w:val="000000" w:themeColor="text1"/>
          <w:sz w:val="28"/>
        </w:rPr>
        <w:t xml:space="preserve"> </w:t>
      </w:r>
      <w:r>
        <w:rPr>
          <w:sz w:val="28"/>
        </w:rPr>
        <w:t>тыс. рублей, в том числе по годам:</w:t>
      </w:r>
    </w:p>
    <w:p w:rsidR="009A69F4" w:rsidRDefault="00790C8B">
      <w:pPr>
        <w:tabs>
          <w:tab w:val="left" w:pos="5175"/>
        </w:tabs>
        <w:ind w:firstLine="709"/>
        <w:jc w:val="both"/>
        <w:rPr>
          <w:color w:val="000000" w:themeColor="text1"/>
          <w:sz w:val="24"/>
        </w:rPr>
      </w:pPr>
      <w:r>
        <w:rPr>
          <w:color w:val="000000" w:themeColor="text1"/>
          <w:sz w:val="28"/>
        </w:rPr>
        <w:t>2023 год – 2577,2</w:t>
      </w:r>
      <w:r w:rsidR="009F5061">
        <w:rPr>
          <w:color w:val="000000" w:themeColor="text1"/>
          <w:sz w:val="28"/>
        </w:rPr>
        <w:t>5</w:t>
      </w:r>
      <w:r>
        <w:rPr>
          <w:color w:val="000000" w:themeColor="text1"/>
          <w:sz w:val="28"/>
        </w:rPr>
        <w:t xml:space="preserve"> тыс. рублей;</w:t>
      </w:r>
    </w:p>
    <w:p w:rsidR="009A69F4" w:rsidRDefault="000456E0">
      <w:pPr>
        <w:tabs>
          <w:tab w:val="left" w:pos="5175"/>
        </w:tabs>
        <w:ind w:firstLine="709"/>
        <w:jc w:val="both"/>
      </w:pPr>
      <w:r>
        <w:rPr>
          <w:color w:val="000000" w:themeColor="text1"/>
          <w:sz w:val="28"/>
        </w:rPr>
        <w:t xml:space="preserve">2024 год – </w:t>
      </w:r>
      <w:r w:rsidR="003B71D2">
        <w:rPr>
          <w:color w:val="000000" w:themeColor="text1"/>
          <w:sz w:val="28"/>
        </w:rPr>
        <w:t>62505,90</w:t>
      </w:r>
      <w:r w:rsidR="0099363C">
        <w:rPr>
          <w:color w:val="000000" w:themeColor="text1"/>
          <w:sz w:val="28"/>
        </w:rPr>
        <w:t xml:space="preserve"> </w:t>
      </w:r>
      <w:r w:rsidR="00790C8B">
        <w:rPr>
          <w:color w:val="000000" w:themeColor="text1"/>
          <w:sz w:val="28"/>
        </w:rPr>
        <w:t>тыс. рублей;</w:t>
      </w:r>
    </w:p>
    <w:p w:rsidR="009A69F4" w:rsidRDefault="00790C8B">
      <w:pPr>
        <w:tabs>
          <w:tab w:val="left" w:pos="5175"/>
        </w:tabs>
        <w:ind w:firstLine="709"/>
        <w:jc w:val="both"/>
      </w:pPr>
      <w:r>
        <w:rPr>
          <w:color w:val="000000" w:themeColor="text1"/>
          <w:sz w:val="28"/>
        </w:rPr>
        <w:t>2025 год – 3194,27 тыс. рублей;</w:t>
      </w:r>
    </w:p>
    <w:p w:rsidR="009A69F4" w:rsidRDefault="00790C8B">
      <w:pPr>
        <w:tabs>
          <w:tab w:val="left" w:pos="5175"/>
        </w:tabs>
        <w:ind w:firstLine="709"/>
        <w:jc w:val="both"/>
      </w:pPr>
      <w:r>
        <w:rPr>
          <w:color w:val="000000" w:themeColor="text1"/>
          <w:sz w:val="28"/>
        </w:rPr>
        <w:t>2026 год – 3194,27 тыс. рублей;</w:t>
      </w:r>
    </w:p>
    <w:p w:rsidR="009A69F4" w:rsidRDefault="00790C8B">
      <w:pPr>
        <w:tabs>
          <w:tab w:val="left" w:pos="5175"/>
        </w:tabs>
        <w:ind w:firstLine="709"/>
        <w:jc w:val="both"/>
      </w:pPr>
      <w:r>
        <w:rPr>
          <w:color w:val="000000" w:themeColor="text1"/>
          <w:sz w:val="28"/>
        </w:rPr>
        <w:t>2027 год – 3194,27 тыс. рублей;</w:t>
      </w:r>
    </w:p>
    <w:p w:rsidR="009A69F4" w:rsidRDefault="00790C8B">
      <w:pPr>
        <w:ind w:firstLine="709"/>
        <w:jc w:val="both"/>
        <w:rPr>
          <w:sz w:val="28"/>
        </w:rPr>
      </w:pPr>
      <w:r>
        <w:rPr>
          <w:color w:val="000000" w:themeColor="text1"/>
          <w:sz w:val="28"/>
        </w:rPr>
        <w:t xml:space="preserve">2028 год – 3194,27 </w:t>
      </w:r>
      <w:r>
        <w:rPr>
          <w:sz w:val="28"/>
        </w:rPr>
        <w:t>тыс. рублей;</w:t>
      </w:r>
    </w:p>
    <w:p w:rsidR="009A69F4" w:rsidRDefault="00790C8B">
      <w:pPr>
        <w:ind w:firstLine="709"/>
        <w:jc w:val="both"/>
        <w:rPr>
          <w:sz w:val="28"/>
        </w:rPr>
      </w:pPr>
      <w:r>
        <w:rPr>
          <w:color w:val="000000" w:themeColor="text1"/>
          <w:sz w:val="28"/>
        </w:rPr>
        <w:t>из них за счет средств:</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города Ставрополя в сумме </w:t>
      </w:r>
      <w:r w:rsidR="0004242A">
        <w:rPr>
          <w:rFonts w:ascii="Times New Roman" w:hAnsi="Times New Roman"/>
          <w:color w:val="000000" w:themeColor="text1"/>
          <w:sz w:val="28"/>
        </w:rPr>
        <w:t>23270,23</w:t>
      </w:r>
      <w:r w:rsidR="0099363C">
        <w:rPr>
          <w:rFonts w:ascii="Times New Roman" w:hAnsi="Times New Roman"/>
          <w:color w:val="000000" w:themeColor="text1"/>
          <w:sz w:val="28"/>
        </w:rPr>
        <w:t xml:space="preserve"> </w:t>
      </w:r>
      <w:r>
        <w:rPr>
          <w:rFonts w:ascii="Times New Roman" w:hAnsi="Times New Roman"/>
          <w:sz w:val="28"/>
        </w:rPr>
        <w:t>тыс. рублей, в том числе по годам:</w:t>
      </w:r>
    </w:p>
    <w:p w:rsidR="009A69F4" w:rsidRDefault="00790C8B">
      <w:pPr>
        <w:tabs>
          <w:tab w:val="left" w:pos="5175"/>
        </w:tabs>
        <w:ind w:firstLine="709"/>
        <w:jc w:val="both"/>
        <w:rPr>
          <w:color w:val="000000" w:themeColor="text1"/>
          <w:sz w:val="24"/>
        </w:rPr>
      </w:pPr>
      <w:r>
        <w:rPr>
          <w:color w:val="000000" w:themeColor="text1"/>
          <w:sz w:val="28"/>
        </w:rPr>
        <w:t>2023 год – 2577,25 тыс. рублей;</w:t>
      </w:r>
    </w:p>
    <w:p w:rsidR="009A69F4" w:rsidRDefault="000456E0">
      <w:pPr>
        <w:tabs>
          <w:tab w:val="left" w:pos="5175"/>
        </w:tabs>
        <w:ind w:firstLine="709"/>
        <w:jc w:val="both"/>
      </w:pPr>
      <w:r>
        <w:rPr>
          <w:color w:val="000000" w:themeColor="text1"/>
          <w:sz w:val="28"/>
        </w:rPr>
        <w:t xml:space="preserve">2024 год – </w:t>
      </w:r>
      <w:r w:rsidR="00B57CF1">
        <w:rPr>
          <w:color w:val="000000" w:themeColor="text1"/>
          <w:sz w:val="28"/>
        </w:rPr>
        <w:t>7915,90</w:t>
      </w:r>
      <w:r w:rsidR="00790C8B">
        <w:rPr>
          <w:color w:val="000000" w:themeColor="text1"/>
          <w:sz w:val="28"/>
        </w:rPr>
        <w:t xml:space="preserve"> тыс. рублей;</w:t>
      </w:r>
    </w:p>
    <w:p w:rsidR="009A69F4" w:rsidRDefault="00790C8B">
      <w:pPr>
        <w:tabs>
          <w:tab w:val="left" w:pos="5175"/>
        </w:tabs>
        <w:ind w:firstLine="709"/>
        <w:jc w:val="both"/>
      </w:pPr>
      <w:r>
        <w:rPr>
          <w:color w:val="000000" w:themeColor="text1"/>
          <w:sz w:val="28"/>
        </w:rPr>
        <w:t>2025 год – 3194,27 тыс. рублей;</w:t>
      </w:r>
    </w:p>
    <w:p w:rsidR="009A69F4" w:rsidRDefault="00790C8B">
      <w:pPr>
        <w:tabs>
          <w:tab w:val="left" w:pos="5175"/>
        </w:tabs>
        <w:ind w:firstLine="709"/>
        <w:jc w:val="both"/>
      </w:pPr>
      <w:r>
        <w:rPr>
          <w:color w:val="000000" w:themeColor="text1"/>
          <w:sz w:val="28"/>
        </w:rPr>
        <w:t>2026 год – 3194,27 тыс. рублей;</w:t>
      </w:r>
    </w:p>
    <w:p w:rsidR="009A69F4" w:rsidRDefault="00790C8B">
      <w:pPr>
        <w:tabs>
          <w:tab w:val="left" w:pos="5175"/>
        </w:tabs>
        <w:ind w:firstLine="709"/>
        <w:jc w:val="both"/>
      </w:pPr>
      <w:r>
        <w:rPr>
          <w:color w:val="000000" w:themeColor="text1"/>
          <w:sz w:val="28"/>
        </w:rPr>
        <w:t>2027 год – 3194,27 тыс. рублей;</w:t>
      </w:r>
    </w:p>
    <w:p w:rsidR="009A69F4" w:rsidRDefault="00790C8B">
      <w:pPr>
        <w:ind w:firstLine="709"/>
        <w:jc w:val="both"/>
        <w:rPr>
          <w:sz w:val="28"/>
        </w:rPr>
      </w:pPr>
      <w:r>
        <w:rPr>
          <w:color w:val="000000" w:themeColor="text1"/>
          <w:sz w:val="28"/>
        </w:rPr>
        <w:t xml:space="preserve">2028 год – 3194,27 </w:t>
      </w:r>
      <w:r>
        <w:rPr>
          <w:sz w:val="28"/>
        </w:rPr>
        <w:t>тыс. рублей;</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Ставропольского края в сумме </w:t>
      </w:r>
      <w:r>
        <w:rPr>
          <w:rFonts w:ascii="Times New Roman" w:hAnsi="Times New Roman"/>
          <w:sz w:val="28"/>
        </w:rPr>
        <w:t>54590,00 тыс. рублей, в том числе по годам:</w:t>
      </w:r>
    </w:p>
    <w:p w:rsidR="009A69F4" w:rsidRDefault="00790C8B">
      <w:pPr>
        <w:tabs>
          <w:tab w:val="left" w:pos="1960"/>
        </w:tabs>
        <w:ind w:firstLine="709"/>
        <w:jc w:val="both"/>
        <w:rPr>
          <w:sz w:val="28"/>
        </w:rPr>
      </w:pPr>
      <w:r>
        <w:rPr>
          <w:sz w:val="28"/>
        </w:rPr>
        <w:t>2024 год –54590,00 тыс. рублей.</w:t>
      </w:r>
    </w:p>
    <w:p w:rsidR="009A69F4" w:rsidRDefault="00790C8B">
      <w:pPr>
        <w:tabs>
          <w:tab w:val="left" w:pos="1960"/>
          <w:tab w:val="left" w:pos="5175"/>
          <w:tab w:val="left" w:pos="9354"/>
        </w:tabs>
        <w:ind w:firstLine="709"/>
        <w:jc w:val="both"/>
        <w:rPr>
          <w:sz w:val="28"/>
        </w:rPr>
      </w:pPr>
      <w:r>
        <w:rPr>
          <w:sz w:val="28"/>
        </w:rPr>
        <w:t xml:space="preserve">Финансирование подпрограммы «Создание условий для развития торговой деятельности и сферы услуг на территории города Ставрополя» осуществляется за счет средств бюджета города Ставрополя в сумме </w:t>
      </w:r>
      <w:r>
        <w:rPr>
          <w:color w:val="000000" w:themeColor="text1"/>
          <w:sz w:val="28"/>
          <w:highlight w:val="white"/>
        </w:rPr>
        <w:t>30750,21</w:t>
      </w:r>
      <w:r w:rsidR="004C49F5">
        <w:rPr>
          <w:color w:val="000000" w:themeColor="text1"/>
          <w:sz w:val="28"/>
        </w:rPr>
        <w:t xml:space="preserve"> </w:t>
      </w:r>
      <w:r>
        <w:rPr>
          <w:sz w:val="28"/>
        </w:rPr>
        <w:t>тыс. рублей, в том числе по годам:</w:t>
      </w:r>
    </w:p>
    <w:p w:rsidR="009A69F4" w:rsidRDefault="00790C8B">
      <w:pPr>
        <w:tabs>
          <w:tab w:val="left" w:pos="5175"/>
        </w:tabs>
        <w:ind w:firstLine="709"/>
        <w:jc w:val="both"/>
        <w:rPr>
          <w:sz w:val="24"/>
          <w:highlight w:val="yellow"/>
        </w:rPr>
      </w:pPr>
      <w:r>
        <w:rPr>
          <w:color w:val="000000" w:themeColor="text1"/>
          <w:sz w:val="28"/>
        </w:rPr>
        <w:t>2023 год –</w:t>
      </w:r>
      <w:r w:rsidR="004C49F5">
        <w:rPr>
          <w:color w:val="000000" w:themeColor="text1"/>
          <w:sz w:val="28"/>
        </w:rPr>
        <w:t xml:space="preserve"> </w:t>
      </w:r>
      <w:r>
        <w:rPr>
          <w:color w:val="000000" w:themeColor="text1"/>
          <w:sz w:val="28"/>
          <w:highlight w:val="white"/>
        </w:rPr>
        <w:t xml:space="preserve">7188,39 </w:t>
      </w:r>
      <w:r>
        <w:rPr>
          <w:color w:val="000000" w:themeColor="text1"/>
          <w:sz w:val="28"/>
        </w:rPr>
        <w:t>тыс. рублей;</w:t>
      </w:r>
    </w:p>
    <w:p w:rsidR="009A69F4" w:rsidRDefault="00790C8B">
      <w:pPr>
        <w:tabs>
          <w:tab w:val="left" w:pos="5175"/>
        </w:tabs>
        <w:ind w:firstLine="709"/>
        <w:jc w:val="both"/>
      </w:pPr>
      <w:r>
        <w:rPr>
          <w:color w:val="000000" w:themeColor="text1"/>
          <w:sz w:val="28"/>
        </w:rPr>
        <w:t>2024 год –</w:t>
      </w:r>
      <w:r w:rsidR="004C49F5">
        <w:rPr>
          <w:color w:val="000000" w:themeColor="text1"/>
          <w:sz w:val="28"/>
        </w:rPr>
        <w:t xml:space="preserve"> </w:t>
      </w:r>
      <w:r>
        <w:rPr>
          <w:color w:val="000000" w:themeColor="text1"/>
          <w:sz w:val="28"/>
        </w:rPr>
        <w:t>4776,38</w:t>
      </w:r>
      <w:r w:rsidR="004C49F5">
        <w:rPr>
          <w:color w:val="000000" w:themeColor="text1"/>
          <w:sz w:val="28"/>
        </w:rPr>
        <w:t xml:space="preserve"> </w:t>
      </w:r>
      <w:r>
        <w:rPr>
          <w:color w:val="000000" w:themeColor="text1"/>
          <w:sz w:val="28"/>
        </w:rPr>
        <w:t>тыс. рублей;</w:t>
      </w:r>
    </w:p>
    <w:p w:rsidR="009A69F4" w:rsidRDefault="00790C8B">
      <w:pPr>
        <w:tabs>
          <w:tab w:val="left" w:pos="5175"/>
        </w:tabs>
        <w:ind w:firstLine="709"/>
        <w:jc w:val="both"/>
      </w:pPr>
      <w:r>
        <w:rPr>
          <w:color w:val="000000" w:themeColor="text1"/>
          <w:sz w:val="28"/>
        </w:rPr>
        <w:t>2025 год – 4696,36 тыс. рублей;</w:t>
      </w:r>
    </w:p>
    <w:p w:rsidR="009A69F4" w:rsidRDefault="00790C8B">
      <w:pPr>
        <w:ind w:firstLine="709"/>
        <w:jc w:val="both"/>
      </w:pPr>
      <w:r>
        <w:rPr>
          <w:color w:val="000000" w:themeColor="text1"/>
          <w:sz w:val="28"/>
        </w:rPr>
        <w:t xml:space="preserve">2026 год – 4696,36 </w:t>
      </w:r>
      <w:r>
        <w:rPr>
          <w:sz w:val="28"/>
        </w:rPr>
        <w:t>тыс. рублей;</w:t>
      </w:r>
    </w:p>
    <w:p w:rsidR="009A69F4" w:rsidRDefault="00790C8B">
      <w:pPr>
        <w:tabs>
          <w:tab w:val="left" w:pos="5175"/>
        </w:tabs>
        <w:ind w:firstLine="709"/>
        <w:jc w:val="both"/>
      </w:pPr>
      <w:r>
        <w:rPr>
          <w:color w:val="000000" w:themeColor="text1"/>
          <w:sz w:val="28"/>
        </w:rPr>
        <w:t>2027 год – 4696,36 тыс. рублей;</w:t>
      </w:r>
    </w:p>
    <w:p w:rsidR="009A69F4" w:rsidRDefault="00790C8B">
      <w:pPr>
        <w:ind w:firstLine="709"/>
        <w:jc w:val="both"/>
        <w:rPr>
          <w:sz w:val="28"/>
        </w:rPr>
      </w:pPr>
      <w:r>
        <w:rPr>
          <w:color w:val="000000" w:themeColor="text1"/>
          <w:sz w:val="28"/>
        </w:rPr>
        <w:t xml:space="preserve">2028 год – 4696,36 </w:t>
      </w:r>
      <w:r>
        <w:rPr>
          <w:sz w:val="28"/>
        </w:rPr>
        <w:t>тыс. рублей.</w:t>
      </w:r>
    </w:p>
    <w:p w:rsidR="009A69F4" w:rsidRDefault="00790C8B">
      <w:pPr>
        <w:pStyle w:val="14"/>
        <w:tabs>
          <w:tab w:val="left" w:pos="1960"/>
          <w:tab w:val="left" w:pos="5175"/>
          <w:tab w:val="left" w:pos="9354"/>
        </w:tabs>
        <w:spacing w:before="0" w:after="0"/>
        <w:ind w:firstLine="709"/>
        <w:jc w:val="both"/>
        <w:rPr>
          <w:sz w:val="28"/>
        </w:rPr>
      </w:pPr>
      <w:r>
        <w:rPr>
          <w:sz w:val="28"/>
        </w:rPr>
        <w:t>Финансирование подпрограммы «Повышение результативности и эффективности предоставления государственных и муниципальных услуг в городе Ставроп</w:t>
      </w:r>
      <w:r w:rsidR="00F961F0">
        <w:rPr>
          <w:sz w:val="28"/>
        </w:rPr>
        <w:t>оле» составляет в сумме 774654,01</w:t>
      </w:r>
      <w:r w:rsidR="008C3FB9">
        <w:rPr>
          <w:sz w:val="28"/>
        </w:rPr>
        <w:t xml:space="preserve"> </w:t>
      </w:r>
      <w:r>
        <w:rPr>
          <w:sz w:val="28"/>
        </w:rPr>
        <w:t>тыс. рублей, в том числе по годам:</w:t>
      </w:r>
    </w:p>
    <w:p w:rsidR="009A69F4" w:rsidRDefault="00790C8B">
      <w:pPr>
        <w:ind w:firstLine="709"/>
        <w:jc w:val="both"/>
        <w:rPr>
          <w:sz w:val="28"/>
        </w:rPr>
      </w:pPr>
      <w:r>
        <w:rPr>
          <w:sz w:val="28"/>
        </w:rPr>
        <w:t>2023 год – 112170,0</w:t>
      </w:r>
      <w:r w:rsidR="006B758F">
        <w:rPr>
          <w:sz w:val="28"/>
        </w:rPr>
        <w:t>8</w:t>
      </w:r>
      <w:r>
        <w:rPr>
          <w:sz w:val="28"/>
        </w:rPr>
        <w:t xml:space="preserve"> тыс. рублей;</w:t>
      </w:r>
    </w:p>
    <w:p w:rsidR="009A69F4" w:rsidRDefault="003B09E3">
      <w:pPr>
        <w:ind w:firstLine="709"/>
        <w:jc w:val="both"/>
        <w:rPr>
          <w:sz w:val="28"/>
        </w:rPr>
      </w:pPr>
      <w:r>
        <w:rPr>
          <w:sz w:val="28"/>
        </w:rPr>
        <w:t>2024 год – 134519,81</w:t>
      </w:r>
      <w:r w:rsidR="00790C8B">
        <w:rPr>
          <w:sz w:val="28"/>
        </w:rPr>
        <w:t xml:space="preserve"> тыс. рублей;</w:t>
      </w:r>
    </w:p>
    <w:p w:rsidR="009A69F4" w:rsidRDefault="00790C8B">
      <w:pPr>
        <w:ind w:firstLine="709"/>
        <w:jc w:val="both"/>
        <w:rPr>
          <w:sz w:val="28"/>
        </w:rPr>
      </w:pPr>
      <w:r>
        <w:rPr>
          <w:sz w:val="28"/>
        </w:rPr>
        <w:t>2025 год – 131991,03 тыс. рублей;</w:t>
      </w:r>
    </w:p>
    <w:p w:rsidR="009A69F4" w:rsidRDefault="00790C8B">
      <w:pPr>
        <w:ind w:firstLine="709"/>
        <w:jc w:val="both"/>
        <w:rPr>
          <w:sz w:val="28"/>
        </w:rPr>
      </w:pPr>
      <w:r>
        <w:rPr>
          <w:sz w:val="28"/>
        </w:rPr>
        <w:t>2026 год – 131991,03 тыс. рублей;</w:t>
      </w:r>
    </w:p>
    <w:p w:rsidR="009A69F4" w:rsidRDefault="00790C8B">
      <w:pPr>
        <w:ind w:firstLine="709"/>
        <w:jc w:val="both"/>
        <w:rPr>
          <w:sz w:val="28"/>
        </w:rPr>
      </w:pPr>
      <w:r>
        <w:rPr>
          <w:sz w:val="28"/>
        </w:rPr>
        <w:t>2027 год – 131991,03 тыс. рублей;</w:t>
      </w:r>
    </w:p>
    <w:p w:rsidR="009A69F4" w:rsidRDefault="00790C8B">
      <w:pPr>
        <w:ind w:firstLine="709"/>
        <w:jc w:val="both"/>
        <w:rPr>
          <w:sz w:val="28"/>
        </w:rPr>
      </w:pPr>
      <w:r>
        <w:rPr>
          <w:sz w:val="28"/>
        </w:rPr>
        <w:t>2028 год – 131991,03 тыс. рублей;</w:t>
      </w:r>
    </w:p>
    <w:p w:rsidR="009A69F4" w:rsidRDefault="00790C8B">
      <w:pPr>
        <w:ind w:firstLine="709"/>
        <w:jc w:val="both"/>
        <w:rPr>
          <w:sz w:val="28"/>
        </w:rPr>
      </w:pPr>
      <w:r>
        <w:rPr>
          <w:color w:val="000000" w:themeColor="text1"/>
          <w:sz w:val="28"/>
        </w:rPr>
        <w:t>из них за счет средств:</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бюджета города Ставрополя в сумме</w:t>
      </w:r>
      <w:r w:rsidR="004C49F5">
        <w:rPr>
          <w:rFonts w:ascii="Times New Roman" w:hAnsi="Times New Roman"/>
          <w:color w:val="000000" w:themeColor="text1"/>
          <w:sz w:val="28"/>
        </w:rPr>
        <w:t xml:space="preserve"> </w:t>
      </w:r>
      <w:r>
        <w:rPr>
          <w:rFonts w:ascii="Times New Roman" w:hAnsi="Times New Roman"/>
          <w:sz w:val="28"/>
        </w:rPr>
        <w:t>763762,53</w:t>
      </w:r>
      <w:r w:rsidR="004C49F5">
        <w:rPr>
          <w:rFonts w:ascii="Times New Roman" w:hAnsi="Times New Roman"/>
          <w:sz w:val="28"/>
        </w:rPr>
        <w:t xml:space="preserve"> </w:t>
      </w:r>
      <w:r>
        <w:rPr>
          <w:rFonts w:ascii="Times New Roman" w:hAnsi="Times New Roman"/>
          <w:sz w:val="28"/>
        </w:rPr>
        <w:t xml:space="preserve">тыс. рублей, в том числе по </w:t>
      </w:r>
      <w:r>
        <w:rPr>
          <w:rFonts w:ascii="Times New Roman" w:hAnsi="Times New Roman"/>
          <w:sz w:val="28"/>
        </w:rPr>
        <w:lastRenderedPageBreak/>
        <w:t>годам:</w:t>
      </w:r>
    </w:p>
    <w:p w:rsidR="009A69F4" w:rsidRDefault="00790C8B" w:rsidP="00E2597B">
      <w:pPr>
        <w:pStyle w:val="ConsPlusNormal"/>
        <w:tabs>
          <w:tab w:val="left" w:pos="5577"/>
        </w:tabs>
        <w:ind w:firstLine="709"/>
        <w:jc w:val="both"/>
        <w:rPr>
          <w:rFonts w:ascii="Times New Roman" w:hAnsi="Times New Roman"/>
          <w:sz w:val="28"/>
        </w:rPr>
      </w:pPr>
      <w:r>
        <w:rPr>
          <w:rFonts w:ascii="Times New Roman" w:hAnsi="Times New Roman"/>
          <w:sz w:val="28"/>
        </w:rPr>
        <w:t>2023 год – 111703,18 тыс. рублей;</w:t>
      </w:r>
    </w:p>
    <w:p w:rsidR="009A69F4" w:rsidRDefault="001655F5" w:rsidP="00E2597B">
      <w:pPr>
        <w:ind w:firstLine="709"/>
        <w:jc w:val="both"/>
        <w:rPr>
          <w:sz w:val="28"/>
        </w:rPr>
      </w:pPr>
      <w:r w:rsidRPr="0028630D">
        <w:rPr>
          <w:sz w:val="28"/>
        </w:rPr>
        <w:t>2024 год – 127825,31</w:t>
      </w:r>
      <w:r w:rsidR="00790C8B" w:rsidRPr="0028630D">
        <w:rPr>
          <w:sz w:val="28"/>
        </w:rPr>
        <w:t xml:space="preserve"> тыс. рублей;</w:t>
      </w:r>
    </w:p>
    <w:p w:rsidR="009A69F4" w:rsidRDefault="00790C8B" w:rsidP="00E2597B">
      <w:pPr>
        <w:ind w:firstLine="709"/>
        <w:jc w:val="both"/>
        <w:rPr>
          <w:sz w:val="28"/>
        </w:rPr>
      </w:pPr>
      <w:r>
        <w:rPr>
          <w:sz w:val="28"/>
        </w:rPr>
        <w:t>2025 год – 131991,03 тыс. рублей;</w:t>
      </w:r>
    </w:p>
    <w:p w:rsidR="009A69F4" w:rsidRDefault="00790C8B" w:rsidP="00E2597B">
      <w:pPr>
        <w:ind w:firstLine="709"/>
        <w:jc w:val="both"/>
        <w:rPr>
          <w:sz w:val="28"/>
        </w:rPr>
      </w:pPr>
      <w:r>
        <w:rPr>
          <w:sz w:val="28"/>
        </w:rPr>
        <w:t>2026 год – 131991,03 тыс. рублей;</w:t>
      </w:r>
    </w:p>
    <w:p w:rsidR="009A69F4" w:rsidRDefault="00790C8B" w:rsidP="00E2597B">
      <w:pPr>
        <w:ind w:firstLine="709"/>
        <w:jc w:val="both"/>
        <w:rPr>
          <w:sz w:val="28"/>
        </w:rPr>
      </w:pPr>
      <w:r>
        <w:rPr>
          <w:sz w:val="28"/>
        </w:rPr>
        <w:t>2027 год – 131991,03 тыс. рублей;</w:t>
      </w:r>
    </w:p>
    <w:p w:rsidR="009A69F4" w:rsidRDefault="00790C8B" w:rsidP="00E2597B">
      <w:pPr>
        <w:ind w:firstLine="709"/>
        <w:jc w:val="both"/>
        <w:rPr>
          <w:sz w:val="28"/>
        </w:rPr>
      </w:pPr>
      <w:r>
        <w:rPr>
          <w:sz w:val="28"/>
        </w:rPr>
        <w:t>2028 год – 131991,03 тыс. рублей;</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Ставропольского края в сумме </w:t>
      </w:r>
      <w:r>
        <w:rPr>
          <w:rFonts w:ascii="Times New Roman" w:hAnsi="Times New Roman"/>
          <w:sz w:val="28"/>
        </w:rPr>
        <w:t>7161,40 тыс. рублей, в том числе по годам:</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2023 год – 466,90 тыс. рублей;</w:t>
      </w:r>
    </w:p>
    <w:p w:rsidR="009A69F4" w:rsidRDefault="00790C8B">
      <w:pPr>
        <w:tabs>
          <w:tab w:val="left" w:pos="1960"/>
        </w:tabs>
        <w:ind w:firstLine="709"/>
        <w:jc w:val="both"/>
        <w:rPr>
          <w:sz w:val="28"/>
        </w:rPr>
      </w:pPr>
      <w:r w:rsidRPr="001655F5">
        <w:rPr>
          <w:sz w:val="28"/>
        </w:rPr>
        <w:t>2024 год –</w:t>
      </w:r>
      <w:r w:rsidR="004C49F5" w:rsidRPr="001655F5">
        <w:rPr>
          <w:sz w:val="28"/>
        </w:rPr>
        <w:t xml:space="preserve"> </w:t>
      </w:r>
      <w:r w:rsidRPr="001655F5">
        <w:rPr>
          <w:sz w:val="28"/>
        </w:rPr>
        <w:t>6694,50 тыс. рублей.</w:t>
      </w:r>
    </w:p>
    <w:p w:rsidR="009A69F4" w:rsidRDefault="00790C8B">
      <w:pPr>
        <w:tabs>
          <w:tab w:val="left" w:pos="1960"/>
        </w:tabs>
        <w:ind w:firstLine="709"/>
        <w:jc w:val="both"/>
        <w:rPr>
          <w:sz w:val="28"/>
        </w:rPr>
      </w:pPr>
      <w:r>
        <w:rPr>
          <w:sz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9A69F4" w:rsidRDefault="00790C8B">
      <w:pPr>
        <w:tabs>
          <w:tab w:val="left" w:pos="1960"/>
        </w:tabs>
        <w:ind w:firstLine="709"/>
        <w:jc w:val="both"/>
        <w:rPr>
          <w:sz w:val="28"/>
        </w:rPr>
      </w:pPr>
      <w:r>
        <w:rPr>
          <w:sz w:val="28"/>
        </w:rPr>
        <w:t>Финансирование за счет средств федерального бюджета, а также за счет средств внебюджетных источников не предусмотрено.»;</w:t>
      </w:r>
    </w:p>
    <w:p w:rsidR="009A69F4" w:rsidRDefault="00790C8B">
      <w:pPr>
        <w:ind w:firstLine="709"/>
        <w:jc w:val="both"/>
        <w:rPr>
          <w:sz w:val="28"/>
        </w:rPr>
      </w:pPr>
      <w:r>
        <w:rPr>
          <w:sz w:val="28"/>
        </w:rPr>
        <w:t xml:space="preserve">3) в приложении 1 «Подпрограмма «Развитие малого и среднего предпринимательства в городе Ставрополе» к Программе (далее – Подпрограмма 1): </w:t>
      </w:r>
    </w:p>
    <w:p w:rsidR="009A69F4" w:rsidRDefault="00790C8B">
      <w:pPr>
        <w:ind w:firstLine="709"/>
        <w:jc w:val="both"/>
        <w:rPr>
          <w:sz w:val="28"/>
        </w:rPr>
      </w:pPr>
      <w:r>
        <w:rPr>
          <w:sz w:val="28"/>
        </w:rPr>
        <w:t>а) позицию «Объемы и источники финансового обеспечения  Подпрограммы» паспорта Подпрограммы 1 изложить в следующей редакции:</w:t>
      </w:r>
    </w:p>
    <w:p w:rsidR="009A69F4" w:rsidRDefault="00790C8B">
      <w:pPr>
        <w:ind w:firstLine="709"/>
        <w:jc w:val="both"/>
        <w:rPr>
          <w:sz w:val="28"/>
        </w:rPr>
      </w:pPr>
      <w:r>
        <w:rPr>
          <w:sz w:val="28"/>
        </w:rPr>
        <w:t xml:space="preserve">«объем бюджетных ассигнований Подпрограммы составляет </w:t>
      </w:r>
      <w:r w:rsidR="004C49F5">
        <w:rPr>
          <w:sz w:val="28"/>
        </w:rPr>
        <w:t xml:space="preserve">                </w:t>
      </w:r>
      <w:r w:rsidR="00E7198E">
        <w:rPr>
          <w:color w:val="000000" w:themeColor="text1"/>
          <w:sz w:val="28"/>
          <w:highlight w:val="white"/>
        </w:rPr>
        <w:t>5</w:t>
      </w:r>
      <w:r w:rsidR="00E7198E">
        <w:rPr>
          <w:color w:val="000000" w:themeColor="text1"/>
          <w:sz w:val="28"/>
        </w:rPr>
        <w:t>6791,12</w:t>
      </w:r>
      <w:r w:rsidR="004C49F5">
        <w:rPr>
          <w:color w:val="000000" w:themeColor="text1"/>
          <w:sz w:val="28"/>
        </w:rPr>
        <w:t xml:space="preserve"> </w:t>
      </w:r>
      <w:r>
        <w:rPr>
          <w:sz w:val="28"/>
        </w:rPr>
        <w:t>тыс. рублей, в том числе по годам:</w:t>
      </w:r>
    </w:p>
    <w:p w:rsidR="009A69F4" w:rsidRDefault="00790C8B">
      <w:pPr>
        <w:ind w:firstLine="709"/>
        <w:jc w:val="both"/>
        <w:rPr>
          <w:sz w:val="28"/>
        </w:rPr>
      </w:pPr>
      <w:r>
        <w:rPr>
          <w:sz w:val="28"/>
        </w:rPr>
        <w:t>2023 год – 10847,05 тыс. рублей;</w:t>
      </w:r>
    </w:p>
    <w:p w:rsidR="009A69F4" w:rsidRDefault="00E7198E">
      <w:pPr>
        <w:ind w:firstLine="709"/>
        <w:jc w:val="both"/>
        <w:rPr>
          <w:sz w:val="28"/>
        </w:rPr>
      </w:pPr>
      <w:r>
        <w:rPr>
          <w:sz w:val="28"/>
        </w:rPr>
        <w:t>2024 год – 15883,87</w:t>
      </w:r>
      <w:r w:rsidR="00790C8B">
        <w:rPr>
          <w:sz w:val="28"/>
        </w:rPr>
        <w:t xml:space="preserve"> тыс. рублей;</w:t>
      </w:r>
    </w:p>
    <w:p w:rsidR="009A69F4" w:rsidRDefault="00790C8B">
      <w:pPr>
        <w:ind w:firstLine="709"/>
        <w:jc w:val="both"/>
        <w:rPr>
          <w:sz w:val="28"/>
        </w:rPr>
      </w:pPr>
      <w:r>
        <w:rPr>
          <w:sz w:val="28"/>
        </w:rPr>
        <w:t>2025 год –</w:t>
      </w:r>
      <w:r w:rsidR="004C49F5">
        <w:rPr>
          <w:sz w:val="28"/>
        </w:rPr>
        <w:t xml:space="preserve"> </w:t>
      </w:r>
      <w:r>
        <w:rPr>
          <w:color w:val="000000" w:themeColor="text1"/>
          <w:sz w:val="28"/>
        </w:rPr>
        <w:t xml:space="preserve">7515,05 </w:t>
      </w:r>
      <w:r>
        <w:rPr>
          <w:sz w:val="28"/>
        </w:rPr>
        <w:t>тыс. рублей;</w:t>
      </w:r>
    </w:p>
    <w:p w:rsidR="009A69F4" w:rsidRDefault="00790C8B">
      <w:pPr>
        <w:ind w:firstLine="709"/>
        <w:jc w:val="both"/>
        <w:rPr>
          <w:sz w:val="28"/>
        </w:rPr>
      </w:pPr>
      <w:r>
        <w:rPr>
          <w:sz w:val="28"/>
        </w:rPr>
        <w:t>2026 год –</w:t>
      </w:r>
      <w:r w:rsidR="004C49F5">
        <w:rPr>
          <w:sz w:val="28"/>
        </w:rPr>
        <w:t xml:space="preserve"> </w:t>
      </w:r>
      <w:r>
        <w:rPr>
          <w:color w:val="000000" w:themeColor="text1"/>
          <w:sz w:val="28"/>
        </w:rPr>
        <w:t xml:space="preserve">7515,05 </w:t>
      </w:r>
      <w:r>
        <w:rPr>
          <w:sz w:val="28"/>
        </w:rPr>
        <w:t>тыс. рублей;</w:t>
      </w:r>
    </w:p>
    <w:p w:rsidR="009A69F4" w:rsidRDefault="00790C8B">
      <w:pPr>
        <w:ind w:firstLine="709"/>
        <w:jc w:val="both"/>
        <w:rPr>
          <w:sz w:val="28"/>
        </w:rPr>
      </w:pPr>
      <w:r>
        <w:rPr>
          <w:sz w:val="28"/>
        </w:rPr>
        <w:t>2027 год –</w:t>
      </w:r>
      <w:r w:rsidR="004C49F5">
        <w:rPr>
          <w:sz w:val="28"/>
        </w:rPr>
        <w:t xml:space="preserve"> </w:t>
      </w:r>
      <w:r>
        <w:rPr>
          <w:color w:val="000000" w:themeColor="text1"/>
          <w:sz w:val="28"/>
        </w:rPr>
        <w:t xml:space="preserve">7515,05 </w:t>
      </w:r>
      <w:r>
        <w:rPr>
          <w:sz w:val="28"/>
        </w:rPr>
        <w:t>тыс. рублей;</w:t>
      </w:r>
    </w:p>
    <w:p w:rsidR="009A69F4" w:rsidRDefault="00790C8B">
      <w:pPr>
        <w:ind w:firstLine="709"/>
        <w:jc w:val="both"/>
        <w:rPr>
          <w:sz w:val="28"/>
        </w:rPr>
      </w:pPr>
      <w:r>
        <w:rPr>
          <w:sz w:val="28"/>
        </w:rPr>
        <w:t>2028 год –</w:t>
      </w:r>
      <w:r w:rsidR="004C49F5">
        <w:rPr>
          <w:sz w:val="28"/>
        </w:rPr>
        <w:t xml:space="preserve"> </w:t>
      </w:r>
      <w:r>
        <w:rPr>
          <w:color w:val="000000" w:themeColor="text1"/>
          <w:sz w:val="28"/>
        </w:rPr>
        <w:t xml:space="preserve">7515,05 </w:t>
      </w:r>
      <w:r>
        <w:rPr>
          <w:sz w:val="28"/>
        </w:rPr>
        <w:t>тыс. рублей»;</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б) раздел 5 «Ресурсное обеспечение Подпрограммы» изложить в следующей редакции:</w:t>
      </w:r>
    </w:p>
    <w:p w:rsidR="009A69F4" w:rsidRDefault="00790C8B">
      <w:pPr>
        <w:tabs>
          <w:tab w:val="left" w:pos="1960"/>
          <w:tab w:val="center" w:pos="4677"/>
        </w:tabs>
        <w:spacing w:line="240" w:lineRule="exact"/>
        <w:jc w:val="center"/>
        <w:rPr>
          <w:sz w:val="28"/>
        </w:rPr>
      </w:pPr>
      <w:r>
        <w:rPr>
          <w:sz w:val="28"/>
        </w:rPr>
        <w:t>«5. Ресурсное обеспечение Подпрограммы</w:t>
      </w:r>
    </w:p>
    <w:p w:rsidR="009A69F4" w:rsidRDefault="009A69F4">
      <w:pPr>
        <w:pStyle w:val="ConsPlusNormal"/>
        <w:tabs>
          <w:tab w:val="left" w:pos="5577"/>
        </w:tabs>
        <w:ind w:firstLine="709"/>
        <w:jc w:val="both"/>
        <w:rPr>
          <w:rFonts w:ascii="Times New Roman" w:hAnsi="Times New Roman"/>
          <w:sz w:val="28"/>
        </w:rPr>
      </w:pPr>
    </w:p>
    <w:p w:rsidR="009A69F4" w:rsidRDefault="00790C8B">
      <w:pPr>
        <w:pStyle w:val="ConsPlusNormal"/>
        <w:tabs>
          <w:tab w:val="left" w:pos="5577"/>
        </w:tabs>
        <w:ind w:firstLine="709"/>
        <w:jc w:val="both"/>
        <w:rPr>
          <w:rFonts w:ascii="Times New Roman" w:hAnsi="Times New Roman"/>
          <w:color w:val="000000" w:themeColor="text1"/>
          <w:sz w:val="28"/>
        </w:rPr>
      </w:pPr>
      <w:r>
        <w:rPr>
          <w:rFonts w:ascii="Times New Roman" w:hAnsi="Times New Roman"/>
          <w:color w:val="000000" w:themeColor="text1"/>
          <w:sz w:val="28"/>
        </w:rPr>
        <w:t xml:space="preserve">Финансирование Подпрограммы в 2023 - 2028 годах осуществляется за счет средств бюджета города Ставрополя в сумме </w:t>
      </w:r>
      <w:r w:rsidR="006C660E">
        <w:rPr>
          <w:rFonts w:ascii="Times New Roman" w:hAnsi="Times New Roman"/>
          <w:color w:val="000000" w:themeColor="text1"/>
          <w:sz w:val="28"/>
          <w:highlight w:val="white"/>
        </w:rPr>
        <w:t>5</w:t>
      </w:r>
      <w:r w:rsidR="006C660E">
        <w:rPr>
          <w:rFonts w:ascii="Times New Roman" w:hAnsi="Times New Roman"/>
          <w:color w:val="000000" w:themeColor="text1"/>
          <w:sz w:val="28"/>
        </w:rPr>
        <w:t xml:space="preserve">6791,12 </w:t>
      </w:r>
      <w:r>
        <w:rPr>
          <w:rFonts w:ascii="Times New Roman" w:hAnsi="Times New Roman"/>
          <w:color w:val="000000" w:themeColor="text1"/>
          <w:sz w:val="28"/>
        </w:rPr>
        <w:t>тыс. рублей, в том числе:</w:t>
      </w:r>
    </w:p>
    <w:p w:rsidR="009A69F4" w:rsidRDefault="00790C8B">
      <w:pPr>
        <w:ind w:firstLine="709"/>
        <w:jc w:val="both"/>
        <w:rPr>
          <w:sz w:val="28"/>
        </w:rPr>
      </w:pPr>
      <w:r>
        <w:rPr>
          <w:sz w:val="28"/>
        </w:rPr>
        <w:t>2023 год – 10847,05 тыс. рублей;</w:t>
      </w:r>
    </w:p>
    <w:p w:rsidR="009A69F4" w:rsidRDefault="00790C8B">
      <w:pPr>
        <w:ind w:firstLine="709"/>
        <w:jc w:val="both"/>
        <w:rPr>
          <w:sz w:val="28"/>
        </w:rPr>
      </w:pPr>
      <w:r>
        <w:rPr>
          <w:sz w:val="28"/>
        </w:rPr>
        <w:t xml:space="preserve">2024 год – </w:t>
      </w:r>
      <w:r w:rsidR="006C660E">
        <w:rPr>
          <w:sz w:val="28"/>
        </w:rPr>
        <w:t>15883,87</w:t>
      </w:r>
      <w:r w:rsidR="00F33B78">
        <w:rPr>
          <w:sz w:val="28"/>
        </w:rPr>
        <w:t xml:space="preserve"> </w:t>
      </w:r>
      <w:r>
        <w:rPr>
          <w:sz w:val="28"/>
        </w:rPr>
        <w:t>тыс. рублей;</w:t>
      </w:r>
    </w:p>
    <w:p w:rsidR="009A69F4" w:rsidRDefault="00790C8B">
      <w:pPr>
        <w:ind w:firstLine="709"/>
        <w:jc w:val="both"/>
        <w:rPr>
          <w:sz w:val="28"/>
        </w:rPr>
      </w:pPr>
      <w:r>
        <w:rPr>
          <w:sz w:val="28"/>
        </w:rPr>
        <w:t xml:space="preserve">2025 год – </w:t>
      </w:r>
      <w:r>
        <w:rPr>
          <w:color w:val="000000" w:themeColor="text1"/>
          <w:sz w:val="28"/>
        </w:rPr>
        <w:t xml:space="preserve">7515,05 </w:t>
      </w:r>
      <w:r>
        <w:rPr>
          <w:sz w:val="28"/>
        </w:rPr>
        <w:t>тыс. рублей;</w:t>
      </w:r>
    </w:p>
    <w:p w:rsidR="009A69F4" w:rsidRDefault="00790C8B">
      <w:pPr>
        <w:ind w:firstLine="709"/>
        <w:jc w:val="both"/>
        <w:rPr>
          <w:sz w:val="28"/>
        </w:rPr>
      </w:pPr>
      <w:r>
        <w:rPr>
          <w:sz w:val="28"/>
        </w:rPr>
        <w:t>2026 год –</w:t>
      </w:r>
      <w:r w:rsidR="004C49F5">
        <w:rPr>
          <w:sz w:val="28"/>
        </w:rPr>
        <w:t xml:space="preserve"> </w:t>
      </w:r>
      <w:r>
        <w:rPr>
          <w:color w:val="000000" w:themeColor="text1"/>
          <w:sz w:val="28"/>
        </w:rPr>
        <w:t xml:space="preserve">7515,05 </w:t>
      </w:r>
      <w:r>
        <w:rPr>
          <w:sz w:val="28"/>
        </w:rPr>
        <w:t>тыс. рублей;</w:t>
      </w:r>
    </w:p>
    <w:p w:rsidR="009A69F4" w:rsidRDefault="00790C8B">
      <w:pPr>
        <w:ind w:firstLine="709"/>
        <w:jc w:val="both"/>
        <w:rPr>
          <w:sz w:val="28"/>
        </w:rPr>
      </w:pPr>
      <w:r>
        <w:rPr>
          <w:sz w:val="28"/>
        </w:rPr>
        <w:t>2027 год –</w:t>
      </w:r>
      <w:r w:rsidR="004C49F5">
        <w:rPr>
          <w:sz w:val="28"/>
        </w:rPr>
        <w:t xml:space="preserve"> </w:t>
      </w:r>
      <w:r>
        <w:rPr>
          <w:color w:val="000000" w:themeColor="text1"/>
          <w:sz w:val="28"/>
        </w:rPr>
        <w:t xml:space="preserve">7515,05 </w:t>
      </w:r>
      <w:r>
        <w:rPr>
          <w:sz w:val="28"/>
        </w:rPr>
        <w:t>тыс. рублей;</w:t>
      </w:r>
    </w:p>
    <w:p w:rsidR="009A69F4" w:rsidRDefault="00790C8B">
      <w:pPr>
        <w:ind w:firstLine="709"/>
        <w:jc w:val="both"/>
        <w:rPr>
          <w:sz w:val="28"/>
        </w:rPr>
      </w:pPr>
      <w:r>
        <w:rPr>
          <w:sz w:val="28"/>
        </w:rPr>
        <w:t>2028 год –</w:t>
      </w:r>
      <w:r w:rsidR="004C49F5">
        <w:rPr>
          <w:sz w:val="28"/>
        </w:rPr>
        <w:t xml:space="preserve"> </w:t>
      </w:r>
      <w:r>
        <w:rPr>
          <w:color w:val="000000" w:themeColor="text1"/>
          <w:sz w:val="28"/>
        </w:rPr>
        <w:t xml:space="preserve">7515,05 </w:t>
      </w:r>
      <w:r>
        <w:rPr>
          <w:sz w:val="28"/>
        </w:rPr>
        <w:t>тыс. рублей.</w:t>
      </w:r>
    </w:p>
    <w:p w:rsidR="009A69F4" w:rsidRDefault="00790C8B" w:rsidP="00CD3B34">
      <w:pPr>
        <w:pStyle w:val="ConsPlusNormal"/>
        <w:ind w:firstLine="708"/>
        <w:jc w:val="both"/>
        <w:rPr>
          <w:rFonts w:ascii="Times New Roman" w:hAnsi="Times New Roman"/>
          <w:color w:val="000000" w:themeColor="text1"/>
          <w:sz w:val="28"/>
        </w:rPr>
      </w:pPr>
      <w:r>
        <w:rPr>
          <w:rFonts w:ascii="Times New Roman" w:hAnsi="Times New Roman"/>
          <w:color w:val="000000" w:themeColor="text1"/>
          <w:sz w:val="28"/>
        </w:rPr>
        <w:t xml:space="preserve">Объем бюджетных средств определяется решением Ставропольской городской Думы о бюджете города Ставрополя на очередной финансовый </w:t>
      </w:r>
      <w:r>
        <w:rPr>
          <w:rFonts w:ascii="Times New Roman" w:hAnsi="Times New Roman"/>
          <w:color w:val="000000" w:themeColor="text1"/>
          <w:sz w:val="28"/>
        </w:rPr>
        <w:lastRenderedPageBreak/>
        <w:t>год и плановый период.</w:t>
      </w:r>
    </w:p>
    <w:p w:rsidR="009A69F4" w:rsidRDefault="00790C8B" w:rsidP="00CD3B34">
      <w:pPr>
        <w:pStyle w:val="ConsPlusNormal"/>
        <w:ind w:firstLine="709"/>
        <w:jc w:val="both"/>
        <w:rPr>
          <w:rFonts w:ascii="Times New Roman" w:hAnsi="Times New Roman"/>
          <w:color w:val="000000" w:themeColor="text1"/>
          <w:sz w:val="28"/>
        </w:rPr>
      </w:pPr>
      <w:r>
        <w:rPr>
          <w:rFonts w:ascii="Times New Roman" w:hAnsi="Times New Roman"/>
          <w:color w:val="000000" w:themeColor="text1"/>
          <w:sz w:val="28"/>
        </w:rPr>
        <w:t>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rsidR="009A69F4" w:rsidRDefault="00790C8B">
      <w:pPr>
        <w:ind w:firstLine="709"/>
        <w:jc w:val="both"/>
        <w:rPr>
          <w:sz w:val="28"/>
        </w:rPr>
      </w:pPr>
      <w:r>
        <w:rPr>
          <w:sz w:val="28"/>
        </w:rPr>
        <w:t xml:space="preserve">4) в приложении 2 «Подпрограмма «Создание благоприятных условий для экономического развития города Ставрополя» к Программе (далее – Подпрограмма 2): </w:t>
      </w:r>
    </w:p>
    <w:p w:rsidR="009A69F4" w:rsidRDefault="00790C8B">
      <w:pPr>
        <w:ind w:firstLine="709"/>
        <w:jc w:val="both"/>
        <w:rPr>
          <w:sz w:val="28"/>
        </w:rPr>
      </w:pPr>
      <w:r>
        <w:rPr>
          <w:sz w:val="28"/>
        </w:rPr>
        <w:t xml:space="preserve">а) в паспорте Подпрограммы 2: </w:t>
      </w:r>
    </w:p>
    <w:p w:rsidR="009A69F4" w:rsidRDefault="00790C8B">
      <w:pPr>
        <w:tabs>
          <w:tab w:val="left" w:pos="709"/>
          <w:tab w:val="left" w:pos="1134"/>
        </w:tabs>
        <w:ind w:firstLine="709"/>
        <w:jc w:val="both"/>
        <w:rPr>
          <w:spacing w:val="-6"/>
          <w:sz w:val="28"/>
        </w:rPr>
      </w:pPr>
      <w:r w:rsidRPr="008C3FB9">
        <w:rPr>
          <w:spacing w:val="-6"/>
          <w:sz w:val="28"/>
        </w:rPr>
        <w:t>позицию «Соисполнители Программы» дополнить словами «администрация Октябрьского района города Ставрополя»;</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позицию «Показатели решения задач Подпрограммы» паспорта Подпрограммы 2 дополнить:</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абзацем тринадцатым следующего содержания:</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«количество проектов туристского центра, реализованных на территории города Ставрополя в 2024 году»;</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абзацем четырнадцатым следующего содержания:</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«количество туристских поездок в муниципальном образовании края в 2024 году»;</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позицию «Ожидаемые конечные результаты реализации Подпрограммы» паспорта Подпрограммы 2 дополнить:</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абзацем четырнадцатым следующего содержания:</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«количество проектов туристского центра, реализованных на территории города Ставрополя не менее 1 единицы в 2024 году»;</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абзацем пятнадцатым следующего содержания:</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«количество туристских поездок в муниципальном образовании края  не менее 198000 в 2024 году»;</w:t>
      </w:r>
    </w:p>
    <w:p w:rsidR="009A69F4" w:rsidRDefault="00790C8B">
      <w:pPr>
        <w:ind w:firstLine="709"/>
        <w:jc w:val="both"/>
        <w:rPr>
          <w:sz w:val="28"/>
        </w:rPr>
      </w:pPr>
      <w:r>
        <w:rPr>
          <w:sz w:val="28"/>
        </w:rPr>
        <w:t>позицию «Объемы и источники финансового обеспечения  Подпрограммы» паспорта Подпрограммы 2 изложить в следующей редакции:</w:t>
      </w:r>
    </w:p>
    <w:p w:rsidR="009A69F4" w:rsidRDefault="00790C8B">
      <w:pPr>
        <w:ind w:firstLine="709"/>
        <w:jc w:val="both"/>
        <w:rPr>
          <w:sz w:val="28"/>
        </w:rPr>
      </w:pPr>
      <w:r>
        <w:rPr>
          <w:sz w:val="28"/>
        </w:rPr>
        <w:t xml:space="preserve">«объем бюджетных ассигнований Подпрограммы составляет </w:t>
      </w:r>
      <w:r w:rsidR="003F483A">
        <w:rPr>
          <w:sz w:val="28"/>
        </w:rPr>
        <w:t xml:space="preserve">                    </w:t>
      </w:r>
      <w:r w:rsidR="00C21090">
        <w:rPr>
          <w:sz w:val="28"/>
        </w:rPr>
        <w:t>77860,23</w:t>
      </w:r>
      <w:r>
        <w:rPr>
          <w:sz w:val="28"/>
        </w:rPr>
        <w:t xml:space="preserve"> тыс. рублей, в том числе по годам:</w:t>
      </w:r>
    </w:p>
    <w:p w:rsidR="009A69F4" w:rsidRDefault="00790C8B">
      <w:pPr>
        <w:tabs>
          <w:tab w:val="left" w:pos="5175"/>
        </w:tabs>
        <w:ind w:firstLine="709"/>
        <w:jc w:val="both"/>
        <w:rPr>
          <w:color w:val="000000" w:themeColor="text1"/>
          <w:sz w:val="24"/>
        </w:rPr>
      </w:pPr>
      <w:r>
        <w:rPr>
          <w:color w:val="000000" w:themeColor="text1"/>
          <w:sz w:val="28"/>
        </w:rPr>
        <w:t>2023 год – 2577,25 тыс. рублей;</w:t>
      </w:r>
    </w:p>
    <w:p w:rsidR="009A69F4" w:rsidRDefault="00C21090">
      <w:pPr>
        <w:tabs>
          <w:tab w:val="left" w:pos="5175"/>
        </w:tabs>
        <w:ind w:firstLine="709"/>
        <w:jc w:val="both"/>
      </w:pPr>
      <w:r>
        <w:rPr>
          <w:color w:val="000000" w:themeColor="text1"/>
          <w:sz w:val="28"/>
        </w:rPr>
        <w:t>2024 год – 62505,90</w:t>
      </w:r>
      <w:r w:rsidR="00790C8B">
        <w:rPr>
          <w:color w:val="000000" w:themeColor="text1"/>
          <w:sz w:val="28"/>
        </w:rPr>
        <w:t xml:space="preserve"> тыс. рублей;</w:t>
      </w:r>
    </w:p>
    <w:p w:rsidR="009A69F4" w:rsidRDefault="00790C8B">
      <w:pPr>
        <w:tabs>
          <w:tab w:val="left" w:pos="5175"/>
        </w:tabs>
        <w:ind w:firstLine="709"/>
        <w:jc w:val="both"/>
      </w:pPr>
      <w:r>
        <w:rPr>
          <w:color w:val="000000" w:themeColor="text1"/>
          <w:sz w:val="28"/>
        </w:rPr>
        <w:t>2025 год – 3194,27 тыс. рублей;</w:t>
      </w:r>
    </w:p>
    <w:p w:rsidR="009A69F4" w:rsidRDefault="00790C8B">
      <w:pPr>
        <w:tabs>
          <w:tab w:val="left" w:pos="5175"/>
        </w:tabs>
        <w:ind w:firstLine="709"/>
        <w:jc w:val="both"/>
      </w:pPr>
      <w:r>
        <w:rPr>
          <w:color w:val="000000" w:themeColor="text1"/>
          <w:sz w:val="28"/>
        </w:rPr>
        <w:t>2026 год – 3194,27 тыс. рублей;</w:t>
      </w:r>
    </w:p>
    <w:p w:rsidR="009A69F4" w:rsidRDefault="00790C8B">
      <w:pPr>
        <w:tabs>
          <w:tab w:val="left" w:pos="5175"/>
        </w:tabs>
        <w:ind w:firstLine="709"/>
        <w:jc w:val="both"/>
      </w:pPr>
      <w:r>
        <w:rPr>
          <w:color w:val="000000" w:themeColor="text1"/>
          <w:sz w:val="28"/>
        </w:rPr>
        <w:t>2027 год – 3194,27 тыс. рублей;</w:t>
      </w:r>
    </w:p>
    <w:p w:rsidR="009A69F4" w:rsidRDefault="00790C8B">
      <w:pPr>
        <w:ind w:firstLine="709"/>
        <w:jc w:val="both"/>
        <w:rPr>
          <w:sz w:val="28"/>
        </w:rPr>
      </w:pPr>
      <w:r>
        <w:rPr>
          <w:color w:val="000000" w:themeColor="text1"/>
          <w:sz w:val="28"/>
        </w:rPr>
        <w:t xml:space="preserve">2028 год – 3194,27 </w:t>
      </w:r>
      <w:r>
        <w:rPr>
          <w:sz w:val="28"/>
        </w:rPr>
        <w:t>тыс. рублей;</w:t>
      </w:r>
    </w:p>
    <w:p w:rsidR="009A69F4" w:rsidRDefault="00790C8B">
      <w:pPr>
        <w:ind w:firstLine="709"/>
        <w:jc w:val="both"/>
        <w:rPr>
          <w:sz w:val="28"/>
        </w:rPr>
      </w:pPr>
      <w:r>
        <w:rPr>
          <w:color w:val="000000" w:themeColor="text1"/>
          <w:sz w:val="28"/>
        </w:rPr>
        <w:t>из них за счет средств:</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бюджета го</w:t>
      </w:r>
      <w:r w:rsidR="00C21090">
        <w:rPr>
          <w:rFonts w:ascii="Times New Roman" w:hAnsi="Times New Roman"/>
          <w:color w:val="000000" w:themeColor="text1"/>
          <w:sz w:val="28"/>
        </w:rPr>
        <w:t>рода Ставрополя в сумме 23270,23</w:t>
      </w:r>
      <w:r w:rsidR="008C3FB9">
        <w:rPr>
          <w:rFonts w:ascii="Times New Roman" w:hAnsi="Times New Roman"/>
          <w:color w:val="000000" w:themeColor="text1"/>
          <w:sz w:val="28"/>
        </w:rPr>
        <w:t xml:space="preserve"> </w:t>
      </w:r>
      <w:r>
        <w:rPr>
          <w:rFonts w:ascii="Times New Roman" w:hAnsi="Times New Roman"/>
          <w:sz w:val="28"/>
        </w:rPr>
        <w:t>тыс. рублей, в том числе по годам:</w:t>
      </w:r>
    </w:p>
    <w:p w:rsidR="009A69F4" w:rsidRDefault="00790C8B">
      <w:pPr>
        <w:tabs>
          <w:tab w:val="left" w:pos="5175"/>
        </w:tabs>
        <w:ind w:firstLine="709"/>
        <w:jc w:val="both"/>
        <w:rPr>
          <w:color w:val="000000" w:themeColor="text1"/>
          <w:sz w:val="24"/>
        </w:rPr>
      </w:pPr>
      <w:r>
        <w:rPr>
          <w:color w:val="000000" w:themeColor="text1"/>
          <w:sz w:val="28"/>
        </w:rPr>
        <w:t>2023 год – 2577,25 тыс. рублей;</w:t>
      </w:r>
    </w:p>
    <w:p w:rsidR="009A69F4" w:rsidRDefault="00C21090">
      <w:pPr>
        <w:tabs>
          <w:tab w:val="left" w:pos="5175"/>
        </w:tabs>
        <w:ind w:firstLine="709"/>
        <w:jc w:val="both"/>
      </w:pPr>
      <w:r>
        <w:rPr>
          <w:color w:val="000000" w:themeColor="text1"/>
          <w:sz w:val="28"/>
        </w:rPr>
        <w:t>2024 год – 7915,90</w:t>
      </w:r>
      <w:r w:rsidR="00790C8B">
        <w:rPr>
          <w:color w:val="000000" w:themeColor="text1"/>
          <w:sz w:val="28"/>
        </w:rPr>
        <w:t xml:space="preserve"> тыс. рублей;</w:t>
      </w:r>
    </w:p>
    <w:p w:rsidR="009A69F4" w:rsidRDefault="00790C8B">
      <w:pPr>
        <w:tabs>
          <w:tab w:val="left" w:pos="5175"/>
        </w:tabs>
        <w:ind w:firstLine="709"/>
        <w:jc w:val="both"/>
      </w:pPr>
      <w:r>
        <w:rPr>
          <w:color w:val="000000" w:themeColor="text1"/>
          <w:sz w:val="28"/>
        </w:rPr>
        <w:t>2025 год – 3194,27 тыс. рублей;</w:t>
      </w:r>
    </w:p>
    <w:p w:rsidR="009A69F4" w:rsidRDefault="00790C8B">
      <w:pPr>
        <w:tabs>
          <w:tab w:val="left" w:pos="5175"/>
        </w:tabs>
        <w:ind w:firstLine="709"/>
        <w:jc w:val="both"/>
      </w:pPr>
      <w:r>
        <w:rPr>
          <w:color w:val="000000" w:themeColor="text1"/>
          <w:sz w:val="28"/>
        </w:rPr>
        <w:t>2026 год – 3194,27 тыс. рублей;</w:t>
      </w:r>
    </w:p>
    <w:p w:rsidR="009A69F4" w:rsidRDefault="00790C8B">
      <w:pPr>
        <w:tabs>
          <w:tab w:val="left" w:pos="5175"/>
        </w:tabs>
        <w:ind w:firstLine="709"/>
        <w:jc w:val="both"/>
      </w:pPr>
      <w:r>
        <w:rPr>
          <w:color w:val="000000" w:themeColor="text1"/>
          <w:sz w:val="28"/>
        </w:rPr>
        <w:t>2027 год – 3194,27 тыс. рублей;</w:t>
      </w:r>
    </w:p>
    <w:p w:rsidR="009A69F4" w:rsidRDefault="00790C8B">
      <w:pPr>
        <w:ind w:firstLine="709"/>
        <w:jc w:val="both"/>
        <w:rPr>
          <w:sz w:val="28"/>
        </w:rPr>
      </w:pPr>
      <w:r>
        <w:rPr>
          <w:color w:val="000000" w:themeColor="text1"/>
          <w:sz w:val="28"/>
        </w:rPr>
        <w:lastRenderedPageBreak/>
        <w:t xml:space="preserve">2028 год – 3194,27 </w:t>
      </w:r>
      <w:r>
        <w:rPr>
          <w:sz w:val="28"/>
        </w:rPr>
        <w:t>тыс. рублей;</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Ставропольского края в сумме </w:t>
      </w:r>
      <w:r>
        <w:rPr>
          <w:rFonts w:ascii="Times New Roman" w:hAnsi="Times New Roman"/>
          <w:sz w:val="28"/>
        </w:rPr>
        <w:t>54590,00 тыс. рублей, в том числе по годам:</w:t>
      </w:r>
    </w:p>
    <w:p w:rsidR="009A69F4" w:rsidRDefault="00790C8B">
      <w:pPr>
        <w:tabs>
          <w:tab w:val="left" w:pos="1960"/>
        </w:tabs>
        <w:ind w:firstLine="709"/>
        <w:jc w:val="both"/>
        <w:rPr>
          <w:sz w:val="28"/>
        </w:rPr>
      </w:pPr>
      <w:r>
        <w:rPr>
          <w:sz w:val="28"/>
        </w:rPr>
        <w:t>2024 год –54590,00 тыс. рублей</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б) раздел 5 «Ресурсное обеспечение Подпрограммы» изложить в следующей редакции:</w:t>
      </w:r>
    </w:p>
    <w:p w:rsidR="009A69F4" w:rsidRDefault="00790C8B">
      <w:pPr>
        <w:tabs>
          <w:tab w:val="left" w:pos="1960"/>
          <w:tab w:val="center" w:pos="4677"/>
        </w:tabs>
        <w:spacing w:line="240" w:lineRule="exact"/>
        <w:jc w:val="center"/>
        <w:rPr>
          <w:sz w:val="28"/>
        </w:rPr>
      </w:pPr>
      <w:r>
        <w:rPr>
          <w:sz w:val="28"/>
        </w:rPr>
        <w:t>«5. Ресурсное обеспечение Подпрограммы</w:t>
      </w:r>
    </w:p>
    <w:p w:rsidR="009A69F4" w:rsidRDefault="009A69F4">
      <w:pPr>
        <w:tabs>
          <w:tab w:val="left" w:pos="1960"/>
          <w:tab w:val="center" w:pos="4677"/>
        </w:tabs>
        <w:spacing w:line="240" w:lineRule="exact"/>
        <w:jc w:val="center"/>
        <w:rPr>
          <w:sz w:val="28"/>
        </w:rPr>
      </w:pPr>
    </w:p>
    <w:p w:rsidR="009A69F4" w:rsidRDefault="00790C8B">
      <w:pPr>
        <w:pStyle w:val="ConsPlusNormal"/>
        <w:tabs>
          <w:tab w:val="left" w:pos="5577"/>
        </w:tabs>
        <w:ind w:firstLine="709"/>
        <w:jc w:val="both"/>
        <w:rPr>
          <w:rFonts w:ascii="Times New Roman" w:hAnsi="Times New Roman"/>
          <w:color w:val="000000" w:themeColor="text1"/>
          <w:sz w:val="28"/>
        </w:rPr>
      </w:pPr>
      <w:r>
        <w:rPr>
          <w:rFonts w:ascii="Times New Roman" w:hAnsi="Times New Roman"/>
          <w:color w:val="000000" w:themeColor="text1"/>
          <w:sz w:val="28"/>
        </w:rPr>
        <w:t>Финансирование Подпрограммы в 2023 - 2028 годах осуществляется за счет средств бюджета города Ставрополя в сумме</w:t>
      </w:r>
      <w:r w:rsidR="003F483A">
        <w:rPr>
          <w:rFonts w:ascii="Times New Roman" w:hAnsi="Times New Roman"/>
          <w:color w:val="000000" w:themeColor="text1"/>
          <w:sz w:val="28"/>
        </w:rPr>
        <w:t xml:space="preserve"> </w:t>
      </w:r>
      <w:r w:rsidR="00C21090">
        <w:rPr>
          <w:rFonts w:ascii="Times New Roman" w:hAnsi="Times New Roman"/>
          <w:color w:val="000000" w:themeColor="text1"/>
          <w:sz w:val="28"/>
        </w:rPr>
        <w:t>77860,23</w:t>
      </w:r>
      <w:r w:rsidR="00E64AAC">
        <w:rPr>
          <w:rFonts w:ascii="Times New Roman" w:hAnsi="Times New Roman"/>
          <w:color w:val="000000" w:themeColor="text1"/>
          <w:sz w:val="28"/>
        </w:rPr>
        <w:t xml:space="preserve"> </w:t>
      </w:r>
      <w:r>
        <w:rPr>
          <w:rFonts w:ascii="Times New Roman" w:hAnsi="Times New Roman"/>
          <w:color w:val="000000" w:themeColor="text1"/>
          <w:sz w:val="28"/>
        </w:rPr>
        <w:t>тыс. рублей, в том числе:</w:t>
      </w:r>
    </w:p>
    <w:p w:rsidR="009A69F4" w:rsidRDefault="00790C8B">
      <w:pPr>
        <w:tabs>
          <w:tab w:val="left" w:pos="5175"/>
        </w:tabs>
        <w:ind w:firstLine="709"/>
        <w:jc w:val="both"/>
        <w:rPr>
          <w:color w:val="000000" w:themeColor="text1"/>
          <w:sz w:val="24"/>
        </w:rPr>
      </w:pPr>
      <w:r>
        <w:rPr>
          <w:color w:val="000000" w:themeColor="text1"/>
          <w:sz w:val="28"/>
        </w:rPr>
        <w:t>2023 год – 2577,25 тыс. рублей;</w:t>
      </w:r>
    </w:p>
    <w:p w:rsidR="009A69F4" w:rsidRDefault="00790C8B">
      <w:pPr>
        <w:tabs>
          <w:tab w:val="left" w:pos="5175"/>
        </w:tabs>
        <w:ind w:firstLine="709"/>
        <w:jc w:val="both"/>
      </w:pPr>
      <w:r>
        <w:rPr>
          <w:color w:val="000000" w:themeColor="text1"/>
          <w:sz w:val="28"/>
        </w:rPr>
        <w:t xml:space="preserve">2024 год – </w:t>
      </w:r>
      <w:r w:rsidR="00C21090">
        <w:rPr>
          <w:color w:val="000000" w:themeColor="text1"/>
          <w:sz w:val="28"/>
        </w:rPr>
        <w:t>62505,90</w:t>
      </w:r>
      <w:r w:rsidR="000F4A68">
        <w:rPr>
          <w:color w:val="000000" w:themeColor="text1"/>
          <w:sz w:val="28"/>
        </w:rPr>
        <w:t xml:space="preserve"> </w:t>
      </w:r>
      <w:r>
        <w:rPr>
          <w:color w:val="000000" w:themeColor="text1"/>
          <w:sz w:val="28"/>
        </w:rPr>
        <w:t>тыс. рублей;</w:t>
      </w:r>
    </w:p>
    <w:p w:rsidR="009A69F4" w:rsidRDefault="00790C8B">
      <w:pPr>
        <w:tabs>
          <w:tab w:val="left" w:pos="5175"/>
        </w:tabs>
        <w:ind w:firstLine="709"/>
        <w:jc w:val="both"/>
      </w:pPr>
      <w:r>
        <w:rPr>
          <w:color w:val="000000" w:themeColor="text1"/>
          <w:sz w:val="28"/>
        </w:rPr>
        <w:t>2025 год – 3194,27 тыс. рублей;</w:t>
      </w:r>
    </w:p>
    <w:p w:rsidR="009A69F4" w:rsidRDefault="00790C8B">
      <w:pPr>
        <w:tabs>
          <w:tab w:val="left" w:pos="5175"/>
        </w:tabs>
        <w:ind w:firstLine="709"/>
        <w:jc w:val="both"/>
      </w:pPr>
      <w:r>
        <w:rPr>
          <w:color w:val="000000" w:themeColor="text1"/>
          <w:sz w:val="28"/>
        </w:rPr>
        <w:t>2026 год – 3194,27 тыс. рублей;</w:t>
      </w:r>
    </w:p>
    <w:p w:rsidR="009A69F4" w:rsidRDefault="00790C8B">
      <w:pPr>
        <w:tabs>
          <w:tab w:val="left" w:pos="5175"/>
        </w:tabs>
        <w:ind w:firstLine="709"/>
        <w:jc w:val="both"/>
      </w:pPr>
      <w:r>
        <w:rPr>
          <w:color w:val="000000" w:themeColor="text1"/>
          <w:sz w:val="28"/>
        </w:rPr>
        <w:t>2027 год – 3194,27 тыс. рублей;</w:t>
      </w:r>
    </w:p>
    <w:p w:rsidR="009A69F4" w:rsidRDefault="00790C8B">
      <w:pPr>
        <w:ind w:firstLine="709"/>
        <w:jc w:val="both"/>
        <w:rPr>
          <w:sz w:val="28"/>
        </w:rPr>
      </w:pPr>
      <w:r>
        <w:rPr>
          <w:color w:val="000000" w:themeColor="text1"/>
          <w:sz w:val="28"/>
        </w:rPr>
        <w:t xml:space="preserve">2028 год – 3194,27 </w:t>
      </w:r>
      <w:r>
        <w:rPr>
          <w:sz w:val="28"/>
        </w:rPr>
        <w:t>тыс. рублей;</w:t>
      </w:r>
    </w:p>
    <w:p w:rsidR="009A69F4" w:rsidRDefault="00790C8B">
      <w:pPr>
        <w:ind w:firstLine="709"/>
        <w:jc w:val="both"/>
        <w:rPr>
          <w:sz w:val="28"/>
        </w:rPr>
      </w:pPr>
      <w:r>
        <w:rPr>
          <w:color w:val="000000" w:themeColor="text1"/>
          <w:sz w:val="28"/>
        </w:rPr>
        <w:t>из них за счет средств:</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бюджета го</w:t>
      </w:r>
      <w:r w:rsidR="00C21090">
        <w:rPr>
          <w:rFonts w:ascii="Times New Roman" w:hAnsi="Times New Roman"/>
          <w:color w:val="000000" w:themeColor="text1"/>
          <w:sz w:val="28"/>
        </w:rPr>
        <w:t>рода Ставрополя в сумме 23270,23</w:t>
      </w:r>
      <w:r w:rsidR="00E64AAC">
        <w:rPr>
          <w:rFonts w:ascii="Times New Roman" w:hAnsi="Times New Roman"/>
          <w:color w:val="000000" w:themeColor="text1"/>
          <w:sz w:val="28"/>
        </w:rPr>
        <w:t xml:space="preserve"> </w:t>
      </w:r>
      <w:r>
        <w:rPr>
          <w:rFonts w:ascii="Times New Roman" w:hAnsi="Times New Roman"/>
          <w:sz w:val="28"/>
        </w:rPr>
        <w:t>тыс. рублей, в том числе по годам:</w:t>
      </w:r>
    </w:p>
    <w:p w:rsidR="009A69F4" w:rsidRDefault="00790C8B">
      <w:pPr>
        <w:tabs>
          <w:tab w:val="left" w:pos="5175"/>
        </w:tabs>
        <w:ind w:firstLine="709"/>
        <w:jc w:val="both"/>
        <w:rPr>
          <w:color w:val="000000" w:themeColor="text1"/>
          <w:sz w:val="24"/>
        </w:rPr>
      </w:pPr>
      <w:r>
        <w:rPr>
          <w:color w:val="000000" w:themeColor="text1"/>
          <w:sz w:val="28"/>
        </w:rPr>
        <w:t>2023 год – 2577,25 тыс. рублей;</w:t>
      </w:r>
    </w:p>
    <w:p w:rsidR="009A69F4" w:rsidRDefault="00790C8B">
      <w:pPr>
        <w:tabs>
          <w:tab w:val="left" w:pos="5175"/>
        </w:tabs>
        <w:ind w:firstLine="709"/>
        <w:jc w:val="both"/>
      </w:pPr>
      <w:r>
        <w:rPr>
          <w:color w:val="000000" w:themeColor="text1"/>
          <w:sz w:val="28"/>
        </w:rPr>
        <w:t xml:space="preserve">2024 год – </w:t>
      </w:r>
      <w:r w:rsidR="00C21090">
        <w:rPr>
          <w:color w:val="000000" w:themeColor="text1"/>
          <w:sz w:val="28"/>
        </w:rPr>
        <w:t>7915,90</w:t>
      </w:r>
      <w:r w:rsidR="000F4A68">
        <w:rPr>
          <w:color w:val="000000" w:themeColor="text1"/>
          <w:sz w:val="28"/>
        </w:rPr>
        <w:t xml:space="preserve"> </w:t>
      </w:r>
      <w:r>
        <w:rPr>
          <w:color w:val="000000" w:themeColor="text1"/>
          <w:sz w:val="28"/>
        </w:rPr>
        <w:t>тыс. рублей;</w:t>
      </w:r>
    </w:p>
    <w:p w:rsidR="009A69F4" w:rsidRDefault="00790C8B">
      <w:pPr>
        <w:tabs>
          <w:tab w:val="left" w:pos="5175"/>
        </w:tabs>
        <w:ind w:firstLine="709"/>
        <w:jc w:val="both"/>
      </w:pPr>
      <w:r>
        <w:rPr>
          <w:color w:val="000000" w:themeColor="text1"/>
          <w:sz w:val="28"/>
        </w:rPr>
        <w:t>2025 год – 3194,27 тыс. рублей;</w:t>
      </w:r>
    </w:p>
    <w:p w:rsidR="009A69F4" w:rsidRDefault="00790C8B">
      <w:pPr>
        <w:tabs>
          <w:tab w:val="left" w:pos="5175"/>
        </w:tabs>
        <w:ind w:firstLine="709"/>
        <w:jc w:val="both"/>
      </w:pPr>
      <w:r>
        <w:rPr>
          <w:color w:val="000000" w:themeColor="text1"/>
          <w:sz w:val="28"/>
        </w:rPr>
        <w:t>2026 год – 3194,27 тыс. рублей;</w:t>
      </w:r>
    </w:p>
    <w:p w:rsidR="009A69F4" w:rsidRDefault="00790C8B">
      <w:pPr>
        <w:tabs>
          <w:tab w:val="left" w:pos="5175"/>
        </w:tabs>
        <w:ind w:firstLine="709"/>
        <w:jc w:val="both"/>
      </w:pPr>
      <w:r>
        <w:rPr>
          <w:color w:val="000000" w:themeColor="text1"/>
          <w:sz w:val="28"/>
        </w:rPr>
        <w:t>2027 год – 3194,27 тыс. рублей;</w:t>
      </w:r>
    </w:p>
    <w:p w:rsidR="009A69F4" w:rsidRDefault="00790C8B">
      <w:pPr>
        <w:ind w:firstLine="709"/>
        <w:jc w:val="both"/>
        <w:rPr>
          <w:sz w:val="28"/>
        </w:rPr>
      </w:pPr>
      <w:r>
        <w:rPr>
          <w:color w:val="000000" w:themeColor="text1"/>
          <w:sz w:val="28"/>
        </w:rPr>
        <w:t xml:space="preserve">2028 год – 3194,27 </w:t>
      </w:r>
      <w:r>
        <w:rPr>
          <w:sz w:val="28"/>
        </w:rPr>
        <w:t>тыс. рублей;</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Ставропольского края в сумме </w:t>
      </w:r>
      <w:r>
        <w:rPr>
          <w:rFonts w:ascii="Times New Roman" w:hAnsi="Times New Roman"/>
          <w:sz w:val="28"/>
        </w:rPr>
        <w:t>54590,00 тыс. рублей, в том числе по годам:</w:t>
      </w:r>
    </w:p>
    <w:p w:rsidR="009A69F4" w:rsidRDefault="00790C8B">
      <w:pPr>
        <w:tabs>
          <w:tab w:val="left" w:pos="1960"/>
        </w:tabs>
        <w:ind w:firstLine="709"/>
        <w:jc w:val="both"/>
        <w:rPr>
          <w:sz w:val="28"/>
        </w:rPr>
      </w:pPr>
      <w:r>
        <w:rPr>
          <w:sz w:val="28"/>
        </w:rPr>
        <w:t>2024 год –54590,00 тыс. рублей</w:t>
      </w:r>
    </w:p>
    <w:p w:rsidR="009A69F4" w:rsidRDefault="00790C8B" w:rsidP="00CD3B34">
      <w:pPr>
        <w:pStyle w:val="ConsPlusNormal"/>
        <w:ind w:firstLine="708"/>
        <w:jc w:val="both"/>
        <w:rPr>
          <w:rFonts w:ascii="Times New Roman" w:hAnsi="Times New Roman"/>
          <w:color w:val="000000" w:themeColor="text1"/>
          <w:sz w:val="28"/>
        </w:rPr>
      </w:pPr>
      <w:r>
        <w:rPr>
          <w:rFonts w:ascii="Times New Roman" w:hAnsi="Times New Roman"/>
          <w:color w:val="000000" w:themeColor="text1"/>
          <w:sz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9A69F4" w:rsidRDefault="00790C8B" w:rsidP="00CD3B34">
      <w:pPr>
        <w:pStyle w:val="ConsPlusNormal"/>
        <w:ind w:firstLine="708"/>
        <w:jc w:val="both"/>
        <w:rPr>
          <w:rFonts w:ascii="Times New Roman" w:hAnsi="Times New Roman"/>
          <w:color w:val="000000" w:themeColor="text1"/>
          <w:sz w:val="28"/>
        </w:rPr>
      </w:pPr>
      <w:r>
        <w:rPr>
          <w:rFonts w:ascii="Times New Roman" w:hAnsi="Times New Roman"/>
          <w:color w:val="000000" w:themeColor="text1"/>
          <w:sz w:val="28"/>
        </w:rPr>
        <w:t>Финансирование за счет средств федерального бюджета, а также за счет средств внебюджетных источников не предусмотрено.»;</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5) в приложении 3 «Подпрограмма «Создание условий для развития торговой деятельности и сферы услуг на территории города Ставрополя» к Программе (далее – Подпрограмма 3):</w:t>
      </w:r>
    </w:p>
    <w:p w:rsidR="009A69F4" w:rsidRDefault="00790C8B" w:rsidP="00575F85">
      <w:pPr>
        <w:tabs>
          <w:tab w:val="left" w:pos="709"/>
        </w:tabs>
        <w:ind w:firstLine="709"/>
        <w:jc w:val="both"/>
        <w:rPr>
          <w:sz w:val="28"/>
        </w:rPr>
      </w:pPr>
      <w:r>
        <w:rPr>
          <w:sz w:val="28"/>
        </w:rPr>
        <w:t>а) позицию «Объемы и источники финансового обеспечения  Подпрограммы» паспорта Подпрограммы 3 изложить в следующей редакции:</w:t>
      </w:r>
    </w:p>
    <w:p w:rsidR="009A69F4" w:rsidRDefault="00790C8B">
      <w:pPr>
        <w:ind w:firstLine="709"/>
        <w:jc w:val="both"/>
        <w:rPr>
          <w:sz w:val="28"/>
        </w:rPr>
      </w:pPr>
      <w:r>
        <w:rPr>
          <w:sz w:val="28"/>
        </w:rPr>
        <w:t xml:space="preserve">«объем бюджетных ассигнований Подпрограммы составляет </w:t>
      </w:r>
      <w:r w:rsidR="008C3FB9">
        <w:rPr>
          <w:sz w:val="28"/>
        </w:rPr>
        <w:t xml:space="preserve">                 </w:t>
      </w:r>
      <w:r>
        <w:rPr>
          <w:color w:val="000000" w:themeColor="text1"/>
          <w:sz w:val="28"/>
          <w:highlight w:val="white"/>
        </w:rPr>
        <w:t>30750,21</w:t>
      </w:r>
      <w:r w:rsidR="008C3FB9">
        <w:rPr>
          <w:color w:val="000000" w:themeColor="text1"/>
          <w:sz w:val="28"/>
        </w:rPr>
        <w:t xml:space="preserve"> </w:t>
      </w:r>
      <w:r>
        <w:rPr>
          <w:sz w:val="28"/>
        </w:rPr>
        <w:t>тыс. рублей, в том числе по годам:</w:t>
      </w:r>
    </w:p>
    <w:p w:rsidR="009A69F4" w:rsidRDefault="00790C8B">
      <w:pPr>
        <w:ind w:left="709"/>
        <w:jc w:val="both"/>
        <w:rPr>
          <w:sz w:val="28"/>
        </w:rPr>
      </w:pPr>
      <w:r>
        <w:rPr>
          <w:sz w:val="28"/>
        </w:rPr>
        <w:t>2023 год – 7188,39 тыс. рублей;</w:t>
      </w:r>
    </w:p>
    <w:p w:rsidR="009A69F4" w:rsidRDefault="00790C8B">
      <w:pPr>
        <w:ind w:left="709"/>
        <w:jc w:val="both"/>
        <w:rPr>
          <w:sz w:val="28"/>
        </w:rPr>
      </w:pPr>
      <w:r>
        <w:rPr>
          <w:sz w:val="28"/>
        </w:rPr>
        <w:t>2024 год – 4776,38 тыс. рублей;</w:t>
      </w:r>
    </w:p>
    <w:p w:rsidR="009A69F4" w:rsidRDefault="00790C8B">
      <w:pPr>
        <w:ind w:left="709"/>
        <w:jc w:val="both"/>
        <w:rPr>
          <w:sz w:val="28"/>
        </w:rPr>
      </w:pPr>
      <w:r>
        <w:rPr>
          <w:sz w:val="28"/>
        </w:rPr>
        <w:t>2025 год – 4696,36 тыс. рублей;</w:t>
      </w:r>
    </w:p>
    <w:p w:rsidR="009A69F4" w:rsidRDefault="00790C8B">
      <w:pPr>
        <w:ind w:left="709"/>
        <w:jc w:val="both"/>
        <w:rPr>
          <w:sz w:val="28"/>
        </w:rPr>
      </w:pPr>
      <w:r>
        <w:rPr>
          <w:sz w:val="28"/>
        </w:rPr>
        <w:lastRenderedPageBreak/>
        <w:t>2026 год – 4696,36 тыс. рублей;</w:t>
      </w:r>
    </w:p>
    <w:p w:rsidR="009A69F4" w:rsidRDefault="00790C8B">
      <w:pPr>
        <w:ind w:left="709"/>
        <w:jc w:val="both"/>
        <w:rPr>
          <w:sz w:val="28"/>
        </w:rPr>
      </w:pPr>
      <w:r>
        <w:rPr>
          <w:sz w:val="28"/>
        </w:rPr>
        <w:t>2027 год – 4696,36 тыс. рублей;</w:t>
      </w:r>
    </w:p>
    <w:p w:rsidR="009A69F4" w:rsidRDefault="00790C8B">
      <w:pPr>
        <w:ind w:left="709"/>
        <w:jc w:val="both"/>
      </w:pPr>
      <w:r>
        <w:rPr>
          <w:sz w:val="28"/>
        </w:rPr>
        <w:t>2028 год – 4696,36 тыс. рублей»;</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б) раздел 5 «Ресурсное обеспечение Подпрограммы» изложить в следующей редакции:</w:t>
      </w:r>
    </w:p>
    <w:p w:rsidR="009A69F4" w:rsidRDefault="00790C8B">
      <w:pPr>
        <w:tabs>
          <w:tab w:val="left" w:pos="1960"/>
          <w:tab w:val="center" w:pos="4677"/>
        </w:tabs>
        <w:spacing w:line="240" w:lineRule="exact"/>
        <w:jc w:val="center"/>
        <w:rPr>
          <w:sz w:val="28"/>
        </w:rPr>
      </w:pPr>
      <w:r>
        <w:rPr>
          <w:sz w:val="28"/>
        </w:rPr>
        <w:t>«5. Ресурсное обеспечение Подпрограммы</w:t>
      </w:r>
    </w:p>
    <w:p w:rsidR="009A69F4" w:rsidRDefault="009A69F4">
      <w:pPr>
        <w:pStyle w:val="ConsPlusNormal"/>
        <w:tabs>
          <w:tab w:val="left" w:pos="5577"/>
        </w:tabs>
        <w:ind w:firstLine="709"/>
        <w:jc w:val="both"/>
        <w:rPr>
          <w:rFonts w:ascii="Times New Roman" w:hAnsi="Times New Roman"/>
          <w:sz w:val="28"/>
        </w:rPr>
      </w:pPr>
    </w:p>
    <w:p w:rsidR="009A69F4" w:rsidRDefault="00790C8B">
      <w:pPr>
        <w:pStyle w:val="ConsPlusNormal"/>
        <w:tabs>
          <w:tab w:val="left" w:pos="5577"/>
        </w:tabs>
        <w:ind w:firstLine="709"/>
        <w:jc w:val="both"/>
        <w:rPr>
          <w:rFonts w:ascii="Times New Roman" w:hAnsi="Times New Roman"/>
          <w:color w:val="000000" w:themeColor="text1"/>
          <w:sz w:val="28"/>
        </w:rPr>
      </w:pPr>
      <w:r>
        <w:rPr>
          <w:rFonts w:ascii="Times New Roman" w:hAnsi="Times New Roman"/>
          <w:color w:val="000000" w:themeColor="text1"/>
          <w:sz w:val="28"/>
        </w:rPr>
        <w:t xml:space="preserve">Финансирование Подпрограммы в 2023 - 2028 годах осуществляется за счет средств бюджета города Ставрополя в сумме </w:t>
      </w:r>
      <w:r>
        <w:rPr>
          <w:rFonts w:ascii="Times New Roman" w:hAnsi="Times New Roman"/>
          <w:color w:val="000000" w:themeColor="text1"/>
          <w:sz w:val="28"/>
          <w:highlight w:val="white"/>
        </w:rPr>
        <w:t>30</w:t>
      </w:r>
      <w:r w:rsidR="008C3FB9">
        <w:rPr>
          <w:rFonts w:ascii="Times New Roman" w:hAnsi="Times New Roman"/>
          <w:color w:val="000000" w:themeColor="text1"/>
          <w:sz w:val="28"/>
          <w:highlight w:val="white"/>
        </w:rPr>
        <w:t>750</w:t>
      </w:r>
      <w:r>
        <w:rPr>
          <w:rFonts w:ascii="Times New Roman" w:hAnsi="Times New Roman"/>
          <w:color w:val="000000" w:themeColor="text1"/>
          <w:sz w:val="28"/>
          <w:highlight w:val="white"/>
        </w:rPr>
        <w:t>,</w:t>
      </w:r>
      <w:r w:rsidR="008C3FB9">
        <w:rPr>
          <w:rFonts w:ascii="Times New Roman" w:hAnsi="Times New Roman"/>
          <w:color w:val="000000" w:themeColor="text1"/>
          <w:sz w:val="28"/>
        </w:rPr>
        <w:t xml:space="preserve">21 </w:t>
      </w:r>
      <w:r>
        <w:rPr>
          <w:rFonts w:ascii="Times New Roman" w:hAnsi="Times New Roman"/>
          <w:color w:val="000000" w:themeColor="text1"/>
          <w:sz w:val="28"/>
        </w:rPr>
        <w:t>тыс. рублей, в том числе:</w:t>
      </w:r>
    </w:p>
    <w:p w:rsidR="009A69F4" w:rsidRDefault="00790C8B">
      <w:pPr>
        <w:ind w:left="709"/>
        <w:jc w:val="both"/>
        <w:rPr>
          <w:sz w:val="28"/>
        </w:rPr>
      </w:pPr>
      <w:r>
        <w:rPr>
          <w:sz w:val="28"/>
        </w:rPr>
        <w:t>2023 год – 7188,39 тыс. рублей;</w:t>
      </w:r>
    </w:p>
    <w:p w:rsidR="009A69F4" w:rsidRDefault="00790C8B">
      <w:pPr>
        <w:ind w:left="709"/>
        <w:jc w:val="both"/>
        <w:rPr>
          <w:sz w:val="28"/>
        </w:rPr>
      </w:pPr>
      <w:r>
        <w:rPr>
          <w:sz w:val="28"/>
        </w:rPr>
        <w:t>2024 год – 4776,38 тыс. рублей;</w:t>
      </w:r>
    </w:p>
    <w:p w:rsidR="009A69F4" w:rsidRDefault="00790C8B">
      <w:pPr>
        <w:ind w:left="709"/>
        <w:jc w:val="both"/>
        <w:rPr>
          <w:sz w:val="28"/>
        </w:rPr>
      </w:pPr>
      <w:r>
        <w:rPr>
          <w:sz w:val="28"/>
        </w:rPr>
        <w:t>2025 год – 4696,36 тыс. рублей;</w:t>
      </w:r>
    </w:p>
    <w:p w:rsidR="009A69F4" w:rsidRDefault="00790C8B">
      <w:pPr>
        <w:ind w:left="709"/>
        <w:jc w:val="both"/>
        <w:rPr>
          <w:sz w:val="28"/>
        </w:rPr>
      </w:pPr>
      <w:r>
        <w:rPr>
          <w:sz w:val="28"/>
        </w:rPr>
        <w:t>2026 год – 4696,36 тыс. рублей;</w:t>
      </w:r>
    </w:p>
    <w:p w:rsidR="009A69F4" w:rsidRDefault="00790C8B">
      <w:pPr>
        <w:ind w:left="709"/>
        <w:jc w:val="both"/>
        <w:rPr>
          <w:sz w:val="28"/>
        </w:rPr>
      </w:pPr>
      <w:r>
        <w:rPr>
          <w:sz w:val="28"/>
        </w:rPr>
        <w:t>2027 год – 4696,36 тыс. рублей;</w:t>
      </w:r>
    </w:p>
    <w:p w:rsidR="009A69F4" w:rsidRDefault="00790C8B" w:rsidP="008C3FB9">
      <w:pPr>
        <w:pStyle w:val="ConsPlusNormal"/>
        <w:ind w:firstLine="708"/>
        <w:jc w:val="both"/>
        <w:rPr>
          <w:rFonts w:ascii="Times New Roman" w:hAnsi="Times New Roman"/>
          <w:color w:val="000000" w:themeColor="text1"/>
          <w:sz w:val="28"/>
        </w:rPr>
      </w:pPr>
      <w:r>
        <w:rPr>
          <w:rFonts w:ascii="Times New Roman" w:hAnsi="Times New Roman"/>
          <w:sz w:val="28"/>
        </w:rPr>
        <w:t>2028 год – 4696,36 тыс. рублей.</w:t>
      </w:r>
    </w:p>
    <w:p w:rsidR="009A69F4" w:rsidRDefault="00790C8B">
      <w:pPr>
        <w:pStyle w:val="ConsPlusNormal"/>
        <w:ind w:firstLine="709"/>
        <w:jc w:val="both"/>
        <w:rPr>
          <w:rFonts w:ascii="Times New Roman" w:hAnsi="Times New Roman"/>
          <w:color w:val="000000" w:themeColor="text1"/>
          <w:sz w:val="28"/>
        </w:rPr>
      </w:pPr>
      <w:r>
        <w:rPr>
          <w:rFonts w:ascii="Times New Roman" w:hAnsi="Times New Roman"/>
          <w:color w:val="000000" w:themeColor="text1"/>
          <w:sz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9A69F4" w:rsidRDefault="00790C8B" w:rsidP="008C3FB9">
      <w:pPr>
        <w:pStyle w:val="ConsPlusNormal"/>
        <w:ind w:firstLine="708"/>
        <w:jc w:val="both"/>
        <w:rPr>
          <w:rFonts w:ascii="Times New Roman" w:hAnsi="Times New Roman"/>
          <w:color w:val="000000" w:themeColor="text1"/>
          <w:sz w:val="28"/>
        </w:rPr>
      </w:pPr>
      <w:r>
        <w:rPr>
          <w:rFonts w:ascii="Times New Roman" w:hAnsi="Times New Roman"/>
          <w:color w:val="000000" w:themeColor="text1"/>
          <w:sz w:val="28"/>
        </w:rPr>
        <w:t>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6)</w:t>
      </w:r>
      <w:r w:rsidR="008C3FB9">
        <w:rPr>
          <w:rFonts w:ascii="Times New Roman" w:hAnsi="Times New Roman"/>
          <w:sz w:val="28"/>
        </w:rPr>
        <w:t xml:space="preserve"> </w:t>
      </w:r>
      <w:r>
        <w:rPr>
          <w:rFonts w:ascii="Times New Roman" w:hAnsi="Times New Roman"/>
          <w:sz w:val="28"/>
        </w:rPr>
        <w:t xml:space="preserve">в приложении 4 «Подпрограмма «Повышение результативности и эффективности предоставления государственных и муниципальных услуг в городе Ставрополе» к Программе (далее – Подпрограмма 4): </w:t>
      </w:r>
    </w:p>
    <w:p w:rsidR="009A69F4" w:rsidRDefault="00790C8B">
      <w:pPr>
        <w:ind w:firstLine="709"/>
        <w:jc w:val="both"/>
        <w:rPr>
          <w:sz w:val="28"/>
        </w:rPr>
      </w:pPr>
      <w:r>
        <w:rPr>
          <w:sz w:val="28"/>
        </w:rPr>
        <w:t>а)</w:t>
      </w:r>
      <w:r w:rsidR="008C3FB9">
        <w:rPr>
          <w:sz w:val="28"/>
        </w:rPr>
        <w:t xml:space="preserve"> </w:t>
      </w:r>
      <w:r>
        <w:rPr>
          <w:sz w:val="28"/>
        </w:rPr>
        <w:t>позицию «Объемы и источники финансового обеспечения  Подпрограммы» паспорта Подпрограммы 4 изложить в следующей редакции:</w:t>
      </w:r>
    </w:p>
    <w:p w:rsidR="009A69F4" w:rsidRDefault="00790C8B">
      <w:pPr>
        <w:jc w:val="both"/>
        <w:rPr>
          <w:sz w:val="28"/>
        </w:rPr>
      </w:pPr>
      <w:r>
        <w:rPr>
          <w:sz w:val="28"/>
        </w:rPr>
        <w:t>«объем бюджетных ассигнований Подпрограммы составляет 770923,93</w:t>
      </w:r>
      <w:r w:rsidR="002E4BD9">
        <w:rPr>
          <w:sz w:val="28"/>
        </w:rPr>
        <w:t xml:space="preserve"> </w:t>
      </w:r>
      <w:r>
        <w:rPr>
          <w:sz w:val="28"/>
        </w:rPr>
        <w:t>тыс. рублей, в том числе по годам:</w:t>
      </w:r>
    </w:p>
    <w:p w:rsidR="009A69F4" w:rsidRDefault="00790C8B">
      <w:pPr>
        <w:ind w:firstLine="709"/>
        <w:jc w:val="both"/>
        <w:rPr>
          <w:sz w:val="28"/>
        </w:rPr>
      </w:pPr>
      <w:r>
        <w:rPr>
          <w:sz w:val="28"/>
        </w:rPr>
        <w:t>2023 год – 112170,08 тыс. рублей;</w:t>
      </w:r>
    </w:p>
    <w:p w:rsidR="009A69F4" w:rsidRDefault="00E83950">
      <w:pPr>
        <w:ind w:firstLine="709"/>
        <w:jc w:val="both"/>
        <w:rPr>
          <w:sz w:val="28"/>
        </w:rPr>
      </w:pPr>
      <w:r>
        <w:rPr>
          <w:sz w:val="28"/>
        </w:rPr>
        <w:t>2024 год – 134519,81</w:t>
      </w:r>
      <w:r w:rsidR="00790C8B">
        <w:rPr>
          <w:sz w:val="28"/>
        </w:rPr>
        <w:t xml:space="preserve"> тыс. рублей;</w:t>
      </w:r>
    </w:p>
    <w:p w:rsidR="009A69F4" w:rsidRDefault="00790C8B">
      <w:pPr>
        <w:ind w:firstLine="709"/>
        <w:jc w:val="both"/>
        <w:rPr>
          <w:sz w:val="28"/>
        </w:rPr>
      </w:pPr>
      <w:r>
        <w:rPr>
          <w:sz w:val="28"/>
        </w:rPr>
        <w:t>2025 год – 131991,03 тыс. рублей;</w:t>
      </w:r>
    </w:p>
    <w:p w:rsidR="009A69F4" w:rsidRDefault="00790C8B">
      <w:pPr>
        <w:ind w:firstLine="709"/>
        <w:jc w:val="both"/>
        <w:rPr>
          <w:sz w:val="28"/>
        </w:rPr>
      </w:pPr>
      <w:r>
        <w:rPr>
          <w:sz w:val="28"/>
        </w:rPr>
        <w:t>2026 год – 131991,03 тыс. рублей;</w:t>
      </w:r>
    </w:p>
    <w:p w:rsidR="009A69F4" w:rsidRDefault="00790C8B">
      <w:pPr>
        <w:ind w:firstLine="709"/>
        <w:jc w:val="both"/>
        <w:rPr>
          <w:sz w:val="28"/>
        </w:rPr>
      </w:pPr>
      <w:r>
        <w:rPr>
          <w:sz w:val="28"/>
        </w:rPr>
        <w:t>2027 год – 131991,03 тыс. рублей;</w:t>
      </w:r>
    </w:p>
    <w:p w:rsidR="009A69F4" w:rsidRDefault="00790C8B">
      <w:pPr>
        <w:ind w:firstLine="709"/>
        <w:jc w:val="both"/>
        <w:rPr>
          <w:sz w:val="28"/>
        </w:rPr>
      </w:pPr>
      <w:r>
        <w:rPr>
          <w:sz w:val="28"/>
        </w:rPr>
        <w:t>2028 год – 131991,03 тыс. рублей;</w:t>
      </w:r>
    </w:p>
    <w:p w:rsidR="009A69F4" w:rsidRDefault="00790C8B">
      <w:pPr>
        <w:ind w:firstLine="709"/>
        <w:jc w:val="both"/>
        <w:rPr>
          <w:sz w:val="28"/>
        </w:rPr>
      </w:pPr>
      <w:r>
        <w:rPr>
          <w:color w:val="000000" w:themeColor="text1"/>
          <w:sz w:val="28"/>
        </w:rPr>
        <w:t>из них за счет средств:</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бюджета города Ставрополя в сумме</w:t>
      </w:r>
      <w:r w:rsidR="008C3FB9">
        <w:rPr>
          <w:rFonts w:ascii="Times New Roman" w:hAnsi="Times New Roman"/>
          <w:color w:val="000000" w:themeColor="text1"/>
          <w:sz w:val="28"/>
        </w:rPr>
        <w:t xml:space="preserve"> </w:t>
      </w:r>
      <w:r>
        <w:rPr>
          <w:rFonts w:ascii="Times New Roman" w:hAnsi="Times New Roman"/>
          <w:sz w:val="28"/>
        </w:rPr>
        <w:t>763762,53</w:t>
      </w:r>
      <w:r w:rsidR="008C3FB9">
        <w:rPr>
          <w:rFonts w:ascii="Times New Roman" w:hAnsi="Times New Roman"/>
          <w:sz w:val="28"/>
        </w:rPr>
        <w:t xml:space="preserve"> </w:t>
      </w:r>
      <w:r>
        <w:rPr>
          <w:rFonts w:ascii="Times New Roman" w:hAnsi="Times New Roman"/>
          <w:sz w:val="28"/>
        </w:rPr>
        <w:t>тыс. рублей, в том числе по годам:</w:t>
      </w:r>
    </w:p>
    <w:p w:rsidR="009A69F4" w:rsidRDefault="00790C8B" w:rsidP="004D59B1">
      <w:pPr>
        <w:pStyle w:val="ConsPlusNormal"/>
        <w:tabs>
          <w:tab w:val="left" w:pos="5577"/>
        </w:tabs>
        <w:ind w:firstLine="709"/>
        <w:jc w:val="both"/>
        <w:rPr>
          <w:rFonts w:ascii="Times New Roman" w:hAnsi="Times New Roman"/>
          <w:sz w:val="28"/>
        </w:rPr>
      </w:pPr>
      <w:r>
        <w:rPr>
          <w:rFonts w:ascii="Times New Roman" w:hAnsi="Times New Roman"/>
          <w:sz w:val="28"/>
        </w:rPr>
        <w:t>2023 год – 111703,18 тыс. рублей;</w:t>
      </w:r>
    </w:p>
    <w:p w:rsidR="009A69F4" w:rsidRDefault="00790C8B" w:rsidP="00575F85">
      <w:pPr>
        <w:ind w:firstLine="709"/>
        <w:jc w:val="both"/>
        <w:rPr>
          <w:sz w:val="28"/>
        </w:rPr>
      </w:pPr>
      <w:r w:rsidRPr="00A87A59">
        <w:rPr>
          <w:sz w:val="28"/>
        </w:rPr>
        <w:t xml:space="preserve">2024 год – </w:t>
      </w:r>
      <w:r w:rsidR="00A87A59" w:rsidRPr="00A87A59">
        <w:rPr>
          <w:sz w:val="28"/>
        </w:rPr>
        <w:t>127825,31</w:t>
      </w:r>
      <w:r w:rsidRPr="00A87A59">
        <w:rPr>
          <w:sz w:val="28"/>
        </w:rPr>
        <w:t>тыс. рублей;</w:t>
      </w:r>
    </w:p>
    <w:p w:rsidR="009A69F4" w:rsidRDefault="00790C8B" w:rsidP="00575F85">
      <w:pPr>
        <w:ind w:firstLine="709"/>
        <w:jc w:val="both"/>
        <w:rPr>
          <w:sz w:val="28"/>
        </w:rPr>
      </w:pPr>
      <w:r>
        <w:rPr>
          <w:sz w:val="28"/>
        </w:rPr>
        <w:t>2025 год – 131991,03 тыс. рублей;</w:t>
      </w:r>
    </w:p>
    <w:p w:rsidR="009A69F4" w:rsidRDefault="00790C8B" w:rsidP="00575F85">
      <w:pPr>
        <w:ind w:firstLine="709"/>
        <w:jc w:val="both"/>
        <w:rPr>
          <w:sz w:val="28"/>
        </w:rPr>
      </w:pPr>
      <w:r>
        <w:rPr>
          <w:sz w:val="28"/>
        </w:rPr>
        <w:t>2026 год – 131991,03 тыс. рублей;</w:t>
      </w:r>
    </w:p>
    <w:p w:rsidR="009A69F4" w:rsidRDefault="00790C8B" w:rsidP="00575F85">
      <w:pPr>
        <w:ind w:firstLine="709"/>
        <w:jc w:val="both"/>
        <w:rPr>
          <w:sz w:val="28"/>
        </w:rPr>
      </w:pPr>
      <w:r>
        <w:rPr>
          <w:sz w:val="28"/>
        </w:rPr>
        <w:t>2027 год – 131991,03 тыс. рублей;</w:t>
      </w:r>
    </w:p>
    <w:p w:rsidR="009A69F4" w:rsidRDefault="00790C8B" w:rsidP="00575F85">
      <w:pPr>
        <w:ind w:firstLine="709"/>
        <w:jc w:val="both"/>
        <w:rPr>
          <w:sz w:val="28"/>
        </w:rPr>
      </w:pPr>
      <w:r>
        <w:rPr>
          <w:sz w:val="28"/>
        </w:rPr>
        <w:t>2028 год – 131991,03 тыс. рублей;</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lastRenderedPageBreak/>
        <w:t xml:space="preserve">бюджета Ставропольского края в сумме </w:t>
      </w:r>
      <w:r>
        <w:rPr>
          <w:rFonts w:ascii="Times New Roman" w:hAnsi="Times New Roman"/>
          <w:sz w:val="28"/>
        </w:rPr>
        <w:t>7161,40 тыс. рублей, в том числе по годам:</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2023 год – 466,90 тыс. рублей;</w:t>
      </w:r>
    </w:p>
    <w:p w:rsidR="009A69F4" w:rsidRDefault="00790C8B">
      <w:pPr>
        <w:tabs>
          <w:tab w:val="left" w:pos="1960"/>
        </w:tabs>
        <w:ind w:firstLine="709"/>
        <w:jc w:val="both"/>
        <w:rPr>
          <w:sz w:val="28"/>
        </w:rPr>
      </w:pPr>
      <w:r w:rsidRPr="00A87A59">
        <w:rPr>
          <w:sz w:val="28"/>
        </w:rPr>
        <w:t>2024 год –</w:t>
      </w:r>
      <w:r w:rsidR="001F002E" w:rsidRPr="00A87A59">
        <w:rPr>
          <w:sz w:val="28"/>
        </w:rPr>
        <w:t xml:space="preserve"> </w:t>
      </w:r>
      <w:r w:rsidRPr="00A87A59">
        <w:rPr>
          <w:sz w:val="28"/>
        </w:rPr>
        <w:t>6694,50 тыс. рублей»;</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б) раздел 5 «Ресурсное обеспечение Подпрограммы» изложить в следующей редакции:</w:t>
      </w:r>
    </w:p>
    <w:p w:rsidR="009A69F4" w:rsidRDefault="009A69F4">
      <w:pPr>
        <w:pStyle w:val="ConsPlusNormal"/>
        <w:tabs>
          <w:tab w:val="left" w:pos="5577"/>
        </w:tabs>
        <w:ind w:firstLine="709"/>
        <w:jc w:val="both"/>
        <w:rPr>
          <w:rFonts w:ascii="Times New Roman" w:hAnsi="Times New Roman"/>
          <w:sz w:val="28"/>
        </w:rPr>
      </w:pPr>
    </w:p>
    <w:p w:rsidR="009A69F4" w:rsidRDefault="00790C8B">
      <w:pPr>
        <w:tabs>
          <w:tab w:val="left" w:pos="1960"/>
          <w:tab w:val="center" w:pos="4677"/>
        </w:tabs>
        <w:spacing w:line="240" w:lineRule="exact"/>
        <w:jc w:val="center"/>
        <w:rPr>
          <w:sz w:val="28"/>
        </w:rPr>
      </w:pPr>
      <w:r>
        <w:rPr>
          <w:sz w:val="28"/>
        </w:rPr>
        <w:t>«5. Ресурсное обеспечение Подпрограммы</w:t>
      </w:r>
    </w:p>
    <w:p w:rsidR="009A69F4" w:rsidRDefault="009A69F4">
      <w:pPr>
        <w:tabs>
          <w:tab w:val="left" w:pos="1960"/>
          <w:tab w:val="center" w:pos="4677"/>
        </w:tabs>
        <w:spacing w:line="240" w:lineRule="exact"/>
        <w:jc w:val="center"/>
        <w:rPr>
          <w:sz w:val="28"/>
        </w:rPr>
      </w:pPr>
    </w:p>
    <w:p w:rsidR="009A69F4" w:rsidRDefault="00790C8B">
      <w:pPr>
        <w:ind w:firstLine="709"/>
        <w:jc w:val="both"/>
        <w:rPr>
          <w:sz w:val="28"/>
        </w:rPr>
      </w:pPr>
      <w:r>
        <w:rPr>
          <w:sz w:val="28"/>
        </w:rPr>
        <w:t>Финансирование Подпрограммы в 2023 - 2028 годах составляет в сумме</w:t>
      </w:r>
      <w:r w:rsidR="00E03B21">
        <w:rPr>
          <w:sz w:val="28"/>
        </w:rPr>
        <w:t xml:space="preserve"> </w:t>
      </w:r>
      <w:r>
        <w:rPr>
          <w:sz w:val="28"/>
        </w:rPr>
        <w:t>7</w:t>
      </w:r>
      <w:r w:rsidR="008C3FB9">
        <w:rPr>
          <w:sz w:val="28"/>
        </w:rPr>
        <w:t>7</w:t>
      </w:r>
      <w:r w:rsidR="001F002E">
        <w:rPr>
          <w:sz w:val="28"/>
        </w:rPr>
        <w:t>0923</w:t>
      </w:r>
      <w:r>
        <w:rPr>
          <w:sz w:val="28"/>
        </w:rPr>
        <w:t>,</w:t>
      </w:r>
      <w:r w:rsidR="001F002E">
        <w:rPr>
          <w:sz w:val="28"/>
        </w:rPr>
        <w:t>93</w:t>
      </w:r>
      <w:r w:rsidR="008C3FB9">
        <w:rPr>
          <w:sz w:val="28"/>
        </w:rPr>
        <w:t xml:space="preserve"> </w:t>
      </w:r>
      <w:r>
        <w:rPr>
          <w:sz w:val="28"/>
        </w:rPr>
        <w:t>тыс. рублей, в том числе по годам:</w:t>
      </w:r>
    </w:p>
    <w:p w:rsidR="009A69F4" w:rsidRDefault="00790C8B">
      <w:pPr>
        <w:ind w:firstLine="709"/>
        <w:jc w:val="both"/>
        <w:rPr>
          <w:sz w:val="28"/>
        </w:rPr>
      </w:pPr>
      <w:r>
        <w:rPr>
          <w:sz w:val="28"/>
        </w:rPr>
        <w:t>2023 год – 112170,08 тыс. рублей;</w:t>
      </w:r>
    </w:p>
    <w:p w:rsidR="009A69F4" w:rsidRDefault="00790C8B">
      <w:pPr>
        <w:ind w:firstLine="709"/>
        <w:jc w:val="both"/>
        <w:rPr>
          <w:sz w:val="28"/>
        </w:rPr>
      </w:pPr>
      <w:r>
        <w:rPr>
          <w:sz w:val="28"/>
        </w:rPr>
        <w:t xml:space="preserve">2024 год – </w:t>
      </w:r>
      <w:r w:rsidR="00D45FDB">
        <w:rPr>
          <w:sz w:val="28"/>
        </w:rPr>
        <w:t xml:space="preserve">134519,81 </w:t>
      </w:r>
      <w:r>
        <w:rPr>
          <w:sz w:val="28"/>
        </w:rPr>
        <w:t>тыс. рублей;</w:t>
      </w:r>
    </w:p>
    <w:p w:rsidR="009A69F4" w:rsidRDefault="00790C8B">
      <w:pPr>
        <w:ind w:firstLine="709"/>
        <w:jc w:val="both"/>
        <w:rPr>
          <w:sz w:val="28"/>
        </w:rPr>
      </w:pPr>
      <w:r>
        <w:rPr>
          <w:sz w:val="28"/>
        </w:rPr>
        <w:t>2025 год – 131991,03 тыс. рублей;</w:t>
      </w:r>
    </w:p>
    <w:p w:rsidR="009A69F4" w:rsidRDefault="00790C8B">
      <w:pPr>
        <w:ind w:firstLine="709"/>
        <w:jc w:val="both"/>
        <w:rPr>
          <w:sz w:val="28"/>
        </w:rPr>
      </w:pPr>
      <w:r>
        <w:rPr>
          <w:sz w:val="28"/>
        </w:rPr>
        <w:t>2026 год – 131991,03 тыс. рублей;</w:t>
      </w:r>
    </w:p>
    <w:p w:rsidR="009A69F4" w:rsidRDefault="00790C8B">
      <w:pPr>
        <w:ind w:firstLine="709"/>
        <w:jc w:val="both"/>
        <w:rPr>
          <w:sz w:val="28"/>
        </w:rPr>
      </w:pPr>
      <w:r>
        <w:rPr>
          <w:sz w:val="28"/>
        </w:rPr>
        <w:t>2027 год – 131991,03 тыс. рублей;</w:t>
      </w:r>
    </w:p>
    <w:p w:rsidR="009A69F4" w:rsidRDefault="00790C8B">
      <w:pPr>
        <w:ind w:firstLine="709"/>
        <w:jc w:val="both"/>
        <w:rPr>
          <w:sz w:val="28"/>
        </w:rPr>
      </w:pPr>
      <w:r>
        <w:rPr>
          <w:sz w:val="28"/>
        </w:rPr>
        <w:t>2028 год – 131991,03 тыс. рублей;</w:t>
      </w:r>
    </w:p>
    <w:p w:rsidR="009A69F4" w:rsidRDefault="00790C8B">
      <w:pPr>
        <w:ind w:firstLine="709"/>
        <w:jc w:val="both"/>
        <w:rPr>
          <w:sz w:val="28"/>
        </w:rPr>
      </w:pPr>
      <w:r>
        <w:rPr>
          <w:color w:val="000000" w:themeColor="text1"/>
          <w:sz w:val="28"/>
        </w:rPr>
        <w:t>из них за счет средств:</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бюджета города Ставрополя в сумме</w:t>
      </w:r>
      <w:r w:rsidR="00E03B21">
        <w:rPr>
          <w:rFonts w:ascii="Times New Roman" w:hAnsi="Times New Roman"/>
          <w:color w:val="000000" w:themeColor="text1"/>
          <w:sz w:val="28"/>
        </w:rPr>
        <w:t xml:space="preserve"> </w:t>
      </w:r>
      <w:r>
        <w:rPr>
          <w:rFonts w:ascii="Times New Roman" w:hAnsi="Times New Roman"/>
          <w:sz w:val="28"/>
        </w:rPr>
        <w:t>763762,53</w:t>
      </w:r>
      <w:r w:rsidR="001F002E">
        <w:rPr>
          <w:rFonts w:ascii="Times New Roman" w:hAnsi="Times New Roman"/>
          <w:sz w:val="28"/>
        </w:rPr>
        <w:t xml:space="preserve"> </w:t>
      </w:r>
      <w:r>
        <w:rPr>
          <w:rFonts w:ascii="Times New Roman" w:hAnsi="Times New Roman"/>
          <w:sz w:val="28"/>
        </w:rPr>
        <w:t>тыс. рублей, в том числе по годам:</w:t>
      </w:r>
    </w:p>
    <w:p w:rsidR="009A69F4" w:rsidRDefault="00790C8B" w:rsidP="00575F85">
      <w:pPr>
        <w:pStyle w:val="ConsPlusNormal"/>
        <w:tabs>
          <w:tab w:val="left" w:pos="5577"/>
        </w:tabs>
        <w:ind w:left="709"/>
        <w:jc w:val="both"/>
        <w:rPr>
          <w:rFonts w:ascii="Times New Roman" w:hAnsi="Times New Roman"/>
          <w:sz w:val="28"/>
        </w:rPr>
      </w:pPr>
      <w:r>
        <w:rPr>
          <w:rFonts w:ascii="Times New Roman" w:hAnsi="Times New Roman"/>
          <w:sz w:val="28"/>
        </w:rPr>
        <w:t>2023 год – 111703,18 тыс. рублей;</w:t>
      </w:r>
    </w:p>
    <w:p w:rsidR="009A69F4" w:rsidRDefault="00D2427C" w:rsidP="00575F85">
      <w:pPr>
        <w:ind w:left="709"/>
        <w:jc w:val="both"/>
        <w:rPr>
          <w:sz w:val="28"/>
        </w:rPr>
      </w:pPr>
      <w:r w:rsidRPr="00D2427C">
        <w:rPr>
          <w:sz w:val="28"/>
        </w:rPr>
        <w:t>2024 год – 127825,31</w:t>
      </w:r>
      <w:r w:rsidR="00790C8B" w:rsidRPr="00D2427C">
        <w:rPr>
          <w:sz w:val="28"/>
        </w:rPr>
        <w:t xml:space="preserve"> тыс. рублей;</w:t>
      </w:r>
    </w:p>
    <w:p w:rsidR="009A69F4" w:rsidRDefault="00790C8B" w:rsidP="00575F85">
      <w:pPr>
        <w:ind w:left="709"/>
        <w:jc w:val="both"/>
        <w:rPr>
          <w:sz w:val="28"/>
        </w:rPr>
      </w:pPr>
      <w:r>
        <w:rPr>
          <w:sz w:val="28"/>
        </w:rPr>
        <w:t>2025 год – 131991,03 тыс. рублей;</w:t>
      </w:r>
    </w:p>
    <w:p w:rsidR="009A69F4" w:rsidRDefault="00790C8B" w:rsidP="00575F85">
      <w:pPr>
        <w:ind w:left="709"/>
        <w:jc w:val="both"/>
        <w:rPr>
          <w:sz w:val="28"/>
        </w:rPr>
      </w:pPr>
      <w:r>
        <w:rPr>
          <w:sz w:val="28"/>
        </w:rPr>
        <w:t>2026 год – 131991,03 тыс. рублей;</w:t>
      </w:r>
    </w:p>
    <w:p w:rsidR="009A69F4" w:rsidRDefault="00790C8B" w:rsidP="00575F85">
      <w:pPr>
        <w:ind w:left="709"/>
        <w:jc w:val="both"/>
        <w:rPr>
          <w:sz w:val="28"/>
        </w:rPr>
      </w:pPr>
      <w:r>
        <w:rPr>
          <w:sz w:val="28"/>
        </w:rPr>
        <w:t>2027 год – 131991,03 тыс. рублей;</w:t>
      </w:r>
    </w:p>
    <w:p w:rsidR="009A69F4" w:rsidRDefault="00790C8B" w:rsidP="00575F85">
      <w:pPr>
        <w:ind w:left="709"/>
        <w:jc w:val="both"/>
        <w:rPr>
          <w:sz w:val="28"/>
        </w:rPr>
      </w:pPr>
      <w:r>
        <w:rPr>
          <w:sz w:val="28"/>
        </w:rPr>
        <w:t>2028 год – 131991,03 тыс. рублей;</w:t>
      </w:r>
    </w:p>
    <w:p w:rsidR="009A69F4" w:rsidRDefault="00790C8B">
      <w:pPr>
        <w:pStyle w:val="ConsPlusNormal"/>
        <w:tabs>
          <w:tab w:val="left" w:pos="5577"/>
        </w:tabs>
        <w:jc w:val="both"/>
        <w:rPr>
          <w:rFonts w:ascii="Times New Roman" w:hAnsi="Times New Roman"/>
          <w:sz w:val="28"/>
        </w:rPr>
      </w:pPr>
      <w:r>
        <w:rPr>
          <w:rFonts w:ascii="Times New Roman" w:hAnsi="Times New Roman"/>
          <w:color w:val="000000" w:themeColor="text1"/>
          <w:sz w:val="28"/>
        </w:rPr>
        <w:t xml:space="preserve">бюджета Ставропольского края в сумме </w:t>
      </w:r>
      <w:r>
        <w:rPr>
          <w:rFonts w:ascii="Times New Roman" w:hAnsi="Times New Roman"/>
          <w:sz w:val="28"/>
        </w:rPr>
        <w:t>7161,40 тыс. рублей, в том числе по годам:</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2023 год – 466,90 тыс. рублей;</w:t>
      </w:r>
    </w:p>
    <w:p w:rsidR="009A69F4" w:rsidRDefault="00790C8B">
      <w:pPr>
        <w:tabs>
          <w:tab w:val="left" w:pos="1960"/>
        </w:tabs>
        <w:ind w:firstLine="709"/>
        <w:jc w:val="both"/>
        <w:rPr>
          <w:sz w:val="28"/>
        </w:rPr>
      </w:pPr>
      <w:r w:rsidRPr="00D2427C">
        <w:rPr>
          <w:sz w:val="28"/>
        </w:rPr>
        <w:t>2024 год –</w:t>
      </w:r>
      <w:r w:rsidR="001F002E" w:rsidRPr="00D2427C">
        <w:rPr>
          <w:sz w:val="28"/>
        </w:rPr>
        <w:t xml:space="preserve"> </w:t>
      </w:r>
      <w:r w:rsidRPr="00D2427C">
        <w:rPr>
          <w:sz w:val="28"/>
        </w:rPr>
        <w:t>6694,50 тыс. рублей.</w:t>
      </w:r>
    </w:p>
    <w:p w:rsidR="009A69F4" w:rsidRDefault="00790C8B" w:rsidP="00E03B21">
      <w:pPr>
        <w:pStyle w:val="ConsPlusNormal"/>
        <w:tabs>
          <w:tab w:val="left" w:pos="709"/>
        </w:tabs>
        <w:ind w:firstLine="709"/>
        <w:jc w:val="both"/>
        <w:rPr>
          <w:rFonts w:ascii="Times New Roman" w:hAnsi="Times New Roman"/>
          <w:color w:val="000000" w:themeColor="text1"/>
          <w:sz w:val="28"/>
        </w:rPr>
      </w:pPr>
      <w:r>
        <w:rPr>
          <w:rFonts w:ascii="Times New Roman" w:hAnsi="Times New Roman"/>
          <w:color w:val="000000" w:themeColor="text1"/>
          <w:sz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9A69F4" w:rsidRDefault="00790C8B" w:rsidP="00575F85">
      <w:pPr>
        <w:pStyle w:val="ConsPlusNormal"/>
        <w:ind w:firstLine="708"/>
        <w:jc w:val="both"/>
        <w:rPr>
          <w:rFonts w:ascii="Times New Roman" w:hAnsi="Times New Roman"/>
          <w:color w:val="000000" w:themeColor="text1"/>
          <w:sz w:val="28"/>
        </w:rPr>
      </w:pPr>
      <w:r>
        <w:rPr>
          <w:rFonts w:ascii="Times New Roman" w:hAnsi="Times New Roman"/>
          <w:color w:val="000000" w:themeColor="text1"/>
          <w:sz w:val="28"/>
        </w:rPr>
        <w:t>Финансирование за счет средств федерального бюджета, а также за счет средств внебюджетных источников не предусмотрено.»;</w:t>
      </w:r>
    </w:p>
    <w:p w:rsidR="009A69F4" w:rsidRDefault="00790C8B" w:rsidP="004D59B1">
      <w:pPr>
        <w:pStyle w:val="ConsPlusNormal"/>
        <w:ind w:firstLine="709"/>
        <w:jc w:val="both"/>
        <w:rPr>
          <w:rFonts w:ascii="Times New Roman" w:hAnsi="Times New Roman"/>
          <w:color w:val="000000" w:themeColor="text1"/>
          <w:sz w:val="28"/>
        </w:rPr>
      </w:pPr>
      <w:r>
        <w:rPr>
          <w:rFonts w:ascii="Times New Roman" w:hAnsi="Times New Roman"/>
          <w:color w:val="000000" w:themeColor="text1"/>
          <w:sz w:val="28"/>
        </w:rPr>
        <w:t>7) приложение 5 «Перечень и общая характеристика</w:t>
      </w:r>
      <w:r w:rsidR="004D59B1">
        <w:rPr>
          <w:rFonts w:ascii="Times New Roman" w:hAnsi="Times New Roman"/>
          <w:color w:val="000000" w:themeColor="text1"/>
          <w:sz w:val="28"/>
        </w:rPr>
        <w:t xml:space="preserve"> </w:t>
      </w:r>
      <w:r>
        <w:rPr>
          <w:rFonts w:ascii="Times New Roman" w:hAnsi="Times New Roman"/>
          <w:color w:val="000000" w:themeColor="text1"/>
          <w:sz w:val="28"/>
        </w:rPr>
        <w:t>мероприятий муниципальной программы «Экономическое развитие города Ставрополя» к Программе изложить в новой редакции согласно приложению 1;</w:t>
      </w:r>
    </w:p>
    <w:p w:rsidR="009A69F4" w:rsidRDefault="00790C8B" w:rsidP="00E2597B">
      <w:pPr>
        <w:pStyle w:val="ConsPlusNormal"/>
        <w:ind w:firstLine="709"/>
        <w:jc w:val="both"/>
        <w:rPr>
          <w:rFonts w:ascii="Times New Roman" w:hAnsi="Times New Roman"/>
          <w:color w:val="000000" w:themeColor="text1"/>
          <w:sz w:val="28"/>
        </w:rPr>
      </w:pPr>
      <w:r>
        <w:rPr>
          <w:rFonts w:ascii="Times New Roman" w:hAnsi="Times New Roman"/>
          <w:color w:val="000000" w:themeColor="text1"/>
          <w:sz w:val="28"/>
        </w:rPr>
        <w:t>8) приложение 6 «Сведения о составе и значениях показателей (индикаторов) достижения целей и показателей решения задач подпрограмм  муниципальной программы «Экономическое развитие города Ставрополя» к Программе изложить в новой редакции согласно приложению 2.</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 xml:space="preserve">2. Настоящее постановление вступает в силу со дня его подписания.  </w:t>
      </w:r>
    </w:p>
    <w:p w:rsidR="009A69F4" w:rsidRDefault="00790C8B">
      <w:pPr>
        <w:pStyle w:val="ConsPlusNormal"/>
        <w:tabs>
          <w:tab w:val="left" w:pos="5577"/>
        </w:tabs>
        <w:ind w:firstLine="709"/>
        <w:jc w:val="both"/>
        <w:rPr>
          <w:rFonts w:ascii="Times New Roman" w:hAnsi="Times New Roman"/>
          <w:sz w:val="28"/>
        </w:rPr>
      </w:pPr>
      <w:r>
        <w:rPr>
          <w:rFonts w:ascii="Times New Roman" w:hAnsi="Times New Roman"/>
          <w:sz w:val="28"/>
        </w:rPr>
        <w:t xml:space="preserve">3. Разместить настоящее постановление на официальном сайте </w:t>
      </w:r>
      <w:r>
        <w:rPr>
          <w:rFonts w:ascii="Times New Roman" w:hAnsi="Times New Roman"/>
          <w:sz w:val="28"/>
        </w:rPr>
        <w:lastRenderedPageBreak/>
        <w:t>администрации города Ставрополя в информационно-телекоммуникационной сети «Интернет».</w:t>
      </w:r>
    </w:p>
    <w:p w:rsidR="009A69F4" w:rsidRDefault="00790C8B">
      <w:pPr>
        <w:ind w:firstLine="708"/>
        <w:jc w:val="both"/>
        <w:rPr>
          <w:sz w:val="28"/>
        </w:rPr>
      </w:pPr>
      <w:r>
        <w:rPr>
          <w:sz w:val="28"/>
        </w:rPr>
        <w:t>4. Контроль исполнения настоящего постановления возложить на первого заместителя главы администрации города Ставрополя                          Семёнова Д.Ю.</w:t>
      </w:r>
    </w:p>
    <w:p w:rsidR="009A69F4" w:rsidRDefault="009A69F4">
      <w:pPr>
        <w:tabs>
          <w:tab w:val="center" w:pos="4677"/>
        </w:tabs>
        <w:jc w:val="both"/>
        <w:rPr>
          <w:sz w:val="28"/>
        </w:rPr>
      </w:pPr>
    </w:p>
    <w:p w:rsidR="009A69F4" w:rsidRDefault="009A69F4">
      <w:pPr>
        <w:tabs>
          <w:tab w:val="center" w:pos="4677"/>
        </w:tabs>
        <w:jc w:val="both"/>
        <w:rPr>
          <w:sz w:val="28"/>
        </w:rPr>
      </w:pPr>
    </w:p>
    <w:p w:rsidR="009A69F4" w:rsidRDefault="009A69F4">
      <w:pPr>
        <w:tabs>
          <w:tab w:val="center" w:pos="4677"/>
        </w:tabs>
        <w:jc w:val="both"/>
        <w:rPr>
          <w:sz w:val="28"/>
        </w:rPr>
      </w:pPr>
    </w:p>
    <w:p w:rsidR="009A69F4" w:rsidRDefault="00790C8B">
      <w:pPr>
        <w:tabs>
          <w:tab w:val="center" w:pos="4677"/>
        </w:tabs>
        <w:jc w:val="both"/>
        <w:rPr>
          <w:sz w:val="28"/>
        </w:rPr>
      </w:pPr>
      <w:r>
        <w:rPr>
          <w:sz w:val="28"/>
        </w:rPr>
        <w:t>Глава города Ставрополя</w:t>
      </w:r>
      <w:r>
        <w:rPr>
          <w:sz w:val="28"/>
        </w:rPr>
        <w:tab/>
        <w:t xml:space="preserve">                                                             И.И. Ульянченко</w:t>
      </w:r>
    </w:p>
    <w:p w:rsidR="00710F4F" w:rsidRDefault="00710F4F">
      <w:pPr>
        <w:sectPr w:rsidR="00710F4F" w:rsidSect="003F483A">
          <w:headerReference w:type="default" r:id="rId7"/>
          <w:headerReference w:type="first" r:id="rId8"/>
          <w:pgSz w:w="11906" w:h="16838"/>
          <w:pgMar w:top="1418" w:right="680" w:bottom="1134" w:left="1871" w:header="709" w:footer="0" w:gutter="0"/>
          <w:pgNumType w:start="1"/>
          <w:cols w:space="720"/>
          <w:titlePg/>
          <w:docGrid w:linePitch="272"/>
        </w:sectPr>
      </w:pPr>
    </w:p>
    <w:p w:rsidR="009A69F4" w:rsidRDefault="00790C8B" w:rsidP="00E2597B">
      <w:pPr>
        <w:pStyle w:val="ConsPlusNormal"/>
        <w:spacing w:line="240" w:lineRule="exact"/>
        <w:ind w:left="11328" w:firstLine="708"/>
        <w:outlineLvl w:val="1"/>
        <w:rPr>
          <w:rFonts w:ascii="Times New Roman" w:hAnsi="Times New Roman"/>
          <w:color w:val="000000" w:themeColor="text1"/>
          <w:sz w:val="28"/>
        </w:rPr>
      </w:pPr>
      <w:r>
        <w:rPr>
          <w:rFonts w:ascii="Times New Roman" w:hAnsi="Times New Roman"/>
          <w:color w:val="000000" w:themeColor="text1"/>
          <w:sz w:val="28"/>
        </w:rPr>
        <w:lastRenderedPageBreak/>
        <w:t>Приложение 1</w:t>
      </w:r>
    </w:p>
    <w:p w:rsidR="009A69F4" w:rsidRDefault="009A69F4">
      <w:pPr>
        <w:pStyle w:val="ConsPlusNormal"/>
        <w:spacing w:line="240" w:lineRule="exact"/>
        <w:jc w:val="center"/>
        <w:outlineLvl w:val="1"/>
        <w:rPr>
          <w:rFonts w:ascii="Times New Roman" w:hAnsi="Times New Roman"/>
          <w:color w:val="000000" w:themeColor="text1"/>
          <w:sz w:val="28"/>
        </w:rPr>
      </w:pPr>
    </w:p>
    <w:p w:rsidR="009A69F4" w:rsidRDefault="00790C8B">
      <w:pPr>
        <w:pStyle w:val="ConsPlusNormal"/>
        <w:spacing w:line="240" w:lineRule="exact"/>
        <w:ind w:left="10206"/>
        <w:rPr>
          <w:rFonts w:ascii="Times New Roman" w:hAnsi="Times New Roman"/>
          <w:color w:val="000000" w:themeColor="text1"/>
          <w:sz w:val="28"/>
        </w:rPr>
      </w:pPr>
      <w:r>
        <w:rPr>
          <w:rFonts w:ascii="Times New Roman" w:hAnsi="Times New Roman"/>
          <w:color w:val="000000" w:themeColor="text1"/>
          <w:sz w:val="28"/>
        </w:rPr>
        <w:t>к постановлению администрации</w:t>
      </w:r>
    </w:p>
    <w:p w:rsidR="009A69F4" w:rsidRDefault="00790C8B">
      <w:pPr>
        <w:pStyle w:val="ConsPlusNormal"/>
        <w:spacing w:line="240" w:lineRule="exact"/>
        <w:ind w:left="10206"/>
        <w:rPr>
          <w:rFonts w:ascii="Times New Roman" w:hAnsi="Times New Roman"/>
          <w:color w:val="000000" w:themeColor="text1"/>
          <w:sz w:val="28"/>
        </w:rPr>
      </w:pPr>
      <w:r>
        <w:rPr>
          <w:rFonts w:ascii="Times New Roman" w:hAnsi="Times New Roman"/>
          <w:color w:val="000000" w:themeColor="text1"/>
          <w:sz w:val="28"/>
        </w:rPr>
        <w:t>города Ставрополя</w:t>
      </w:r>
    </w:p>
    <w:p w:rsidR="009A69F4" w:rsidRDefault="00790C8B">
      <w:pPr>
        <w:pStyle w:val="ConsPlusNormal"/>
        <w:spacing w:line="240" w:lineRule="exact"/>
        <w:ind w:left="10206"/>
        <w:rPr>
          <w:rFonts w:ascii="Times New Roman" w:hAnsi="Times New Roman"/>
          <w:color w:val="000000" w:themeColor="text1"/>
          <w:sz w:val="28"/>
        </w:rPr>
      </w:pPr>
      <w:r>
        <w:rPr>
          <w:rFonts w:ascii="Times New Roman" w:hAnsi="Times New Roman"/>
          <w:color w:val="000000" w:themeColor="text1"/>
          <w:sz w:val="28"/>
        </w:rPr>
        <w:t>от     .     .    20        №</w:t>
      </w:r>
    </w:p>
    <w:p w:rsidR="009A69F4" w:rsidRDefault="009A69F4">
      <w:pPr>
        <w:pStyle w:val="ConsPlusNormal"/>
        <w:spacing w:line="240" w:lineRule="exact"/>
        <w:jc w:val="right"/>
        <w:rPr>
          <w:rFonts w:ascii="Times New Roman" w:hAnsi="Times New Roman"/>
          <w:color w:val="000000" w:themeColor="text1"/>
          <w:sz w:val="18"/>
        </w:rPr>
      </w:pPr>
    </w:p>
    <w:p w:rsidR="009A69F4" w:rsidRDefault="009A69F4">
      <w:pPr>
        <w:pStyle w:val="ConsPlusNormal"/>
        <w:jc w:val="both"/>
        <w:rPr>
          <w:rFonts w:ascii="Times New Roman" w:hAnsi="Times New Roman"/>
          <w:color w:val="000000" w:themeColor="text1"/>
          <w:sz w:val="18"/>
        </w:rPr>
      </w:pPr>
    </w:p>
    <w:p w:rsidR="009A69F4" w:rsidRDefault="009A69F4">
      <w:pPr>
        <w:pStyle w:val="ConsPlusNormal"/>
        <w:jc w:val="both"/>
        <w:rPr>
          <w:rFonts w:ascii="Times New Roman" w:hAnsi="Times New Roman"/>
          <w:color w:val="000000" w:themeColor="text1"/>
          <w:sz w:val="18"/>
        </w:rPr>
      </w:pPr>
    </w:p>
    <w:p w:rsidR="009A69F4" w:rsidRDefault="00790C8B">
      <w:pPr>
        <w:pStyle w:val="ConsPlusTitle"/>
        <w:spacing w:line="240" w:lineRule="exact"/>
        <w:jc w:val="center"/>
        <w:rPr>
          <w:rFonts w:ascii="Times New Roman" w:hAnsi="Times New Roman"/>
          <w:b w:val="0"/>
          <w:color w:val="000000" w:themeColor="text1"/>
          <w:sz w:val="28"/>
        </w:rPr>
      </w:pPr>
      <w:bookmarkStart w:id="0" w:name="P847"/>
      <w:bookmarkEnd w:id="0"/>
      <w:r>
        <w:rPr>
          <w:rFonts w:ascii="Times New Roman" w:hAnsi="Times New Roman"/>
          <w:b w:val="0"/>
          <w:color w:val="000000" w:themeColor="text1"/>
          <w:sz w:val="28"/>
        </w:rPr>
        <w:t xml:space="preserve">ПЕРЕЧЕНЬ И ОБЩАЯ ХАРАКТЕРИСТИКА МЕРОПРИЯТИЙ </w:t>
      </w:r>
    </w:p>
    <w:p w:rsidR="009A69F4" w:rsidRDefault="00790C8B">
      <w:pPr>
        <w:pStyle w:val="ConsPlusTitle"/>
        <w:spacing w:line="240" w:lineRule="exact"/>
        <w:jc w:val="center"/>
        <w:rPr>
          <w:rFonts w:ascii="Times New Roman" w:hAnsi="Times New Roman"/>
          <w:b w:val="0"/>
          <w:color w:val="000000" w:themeColor="text1"/>
          <w:sz w:val="28"/>
        </w:rPr>
      </w:pPr>
      <w:r>
        <w:rPr>
          <w:rFonts w:ascii="Times New Roman" w:hAnsi="Times New Roman"/>
          <w:b w:val="0"/>
          <w:color w:val="000000" w:themeColor="text1"/>
          <w:sz w:val="28"/>
        </w:rPr>
        <w:t>муниципальной программы «Экономическое развитие города Ставрополя»</w:t>
      </w:r>
    </w:p>
    <w:p w:rsidR="009A69F4" w:rsidRDefault="009A69F4">
      <w:pPr>
        <w:pStyle w:val="ConsPlusTitle"/>
        <w:jc w:val="center"/>
        <w:rPr>
          <w:rFonts w:ascii="Times New Roman" w:hAnsi="Times New Roman"/>
          <w:color w:val="000000" w:themeColor="text1"/>
          <w:sz w:val="28"/>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1736"/>
        <w:gridCol w:w="1386"/>
        <w:gridCol w:w="1638"/>
        <w:gridCol w:w="984"/>
        <w:gridCol w:w="1001"/>
        <w:gridCol w:w="993"/>
        <w:gridCol w:w="1134"/>
        <w:gridCol w:w="1134"/>
        <w:gridCol w:w="1134"/>
        <w:gridCol w:w="1134"/>
        <w:gridCol w:w="1559"/>
      </w:tblGrid>
      <w:tr w:rsidR="009A69F4" w:rsidTr="00D10108">
        <w:trPr>
          <w:trHeight w:val="643"/>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9A69F4" w:rsidRDefault="00790C8B">
            <w:pPr>
              <w:jc w:val="center"/>
              <w:rPr>
                <w:shadow/>
                <w:sz w:val="18"/>
              </w:rPr>
            </w:pPr>
            <w:r>
              <w:rPr>
                <w:color w:val="000000" w:themeColor="text1"/>
                <w:sz w:val="18"/>
              </w:rPr>
              <w:t>№ п/п</w:t>
            </w:r>
          </w:p>
        </w:tc>
        <w:tc>
          <w:tcPr>
            <w:tcW w:w="1736" w:type="dxa"/>
            <w:vMerge w:val="restart"/>
            <w:tcBorders>
              <w:top w:val="single" w:sz="4" w:space="0" w:color="000000"/>
              <w:left w:val="single" w:sz="4" w:space="0" w:color="000000"/>
              <w:bottom w:val="single" w:sz="4" w:space="0" w:color="000000"/>
              <w:right w:val="single" w:sz="4" w:space="0" w:color="000000"/>
            </w:tcBorders>
            <w:vAlign w:val="center"/>
          </w:tcPr>
          <w:p w:rsidR="009A69F4" w:rsidRDefault="00790C8B" w:rsidP="00810F56">
            <w:pPr>
              <w:jc w:val="center"/>
              <w:rPr>
                <w:sz w:val="18"/>
              </w:rPr>
            </w:pPr>
            <w:r>
              <w:rPr>
                <w:sz w:val="18"/>
              </w:rPr>
              <w:t>Наименование</w:t>
            </w:r>
          </w:p>
          <w:p w:rsidR="009A69F4" w:rsidRPr="00810F56" w:rsidRDefault="00790C8B" w:rsidP="00810F56">
            <w:pPr>
              <w:jc w:val="center"/>
              <w:rPr>
                <w:sz w:val="18"/>
              </w:rPr>
            </w:pPr>
            <w:r>
              <w:rPr>
                <w:sz w:val="18"/>
              </w:rPr>
              <w:t xml:space="preserve">основного мероприятия </w:t>
            </w:r>
          </w:p>
          <w:p w:rsidR="009A69F4" w:rsidRDefault="009A69F4">
            <w:pPr>
              <w:jc w:val="center"/>
              <w:rPr>
                <w:shadow/>
                <w:sz w:val="18"/>
              </w:rPr>
            </w:pPr>
          </w:p>
        </w:tc>
        <w:tc>
          <w:tcPr>
            <w:tcW w:w="1386" w:type="dxa"/>
            <w:vMerge w:val="restart"/>
            <w:tcBorders>
              <w:top w:val="single" w:sz="4" w:space="0" w:color="000000"/>
              <w:left w:val="single" w:sz="4" w:space="0" w:color="000000"/>
              <w:bottom w:val="single" w:sz="4" w:space="0" w:color="000000"/>
              <w:right w:val="single" w:sz="4" w:space="0" w:color="000000"/>
            </w:tcBorders>
            <w:vAlign w:val="center"/>
          </w:tcPr>
          <w:p w:rsidR="009A69F4" w:rsidRDefault="00790C8B">
            <w:pPr>
              <w:jc w:val="center"/>
              <w:rPr>
                <w:sz w:val="18"/>
              </w:rPr>
            </w:pPr>
            <w:r>
              <w:rPr>
                <w:sz w:val="18"/>
              </w:rPr>
              <w:t>Ответствен</w:t>
            </w:r>
          </w:p>
          <w:p w:rsidR="009A69F4" w:rsidRDefault="00790C8B">
            <w:pPr>
              <w:jc w:val="center"/>
              <w:rPr>
                <w:sz w:val="18"/>
              </w:rPr>
            </w:pPr>
            <w:r>
              <w:rPr>
                <w:sz w:val="18"/>
              </w:rPr>
              <w:t>ный</w:t>
            </w:r>
          </w:p>
          <w:p w:rsidR="009A69F4" w:rsidRDefault="00790C8B" w:rsidP="00810F56">
            <w:pPr>
              <w:jc w:val="center"/>
              <w:rPr>
                <w:sz w:val="18"/>
              </w:rPr>
            </w:pPr>
            <w:r>
              <w:rPr>
                <w:sz w:val="18"/>
              </w:rPr>
              <w:t>исполнитель,</w:t>
            </w:r>
          </w:p>
          <w:p w:rsidR="009A69F4" w:rsidRDefault="00790C8B" w:rsidP="00810F56">
            <w:pPr>
              <w:jc w:val="center"/>
              <w:rPr>
                <w:sz w:val="18"/>
              </w:rPr>
            </w:pPr>
            <w:r>
              <w:rPr>
                <w:sz w:val="18"/>
              </w:rPr>
              <w:t>соисполнители</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9A69F4" w:rsidRDefault="00790C8B">
            <w:pPr>
              <w:jc w:val="center"/>
              <w:rPr>
                <w:shadow/>
                <w:sz w:val="18"/>
              </w:rPr>
            </w:pPr>
            <w:r>
              <w:rPr>
                <w:color w:val="000000" w:themeColor="text1"/>
                <w:sz w:val="18"/>
              </w:rPr>
              <w:t xml:space="preserve">Обоснование выделения основного мероприятия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9A69F4" w:rsidRDefault="00790C8B">
            <w:pPr>
              <w:ind w:left="-98" w:right="-97"/>
              <w:jc w:val="center"/>
              <w:rPr>
                <w:sz w:val="18"/>
              </w:rPr>
            </w:pPr>
            <w:r>
              <w:rPr>
                <w:sz w:val="18"/>
              </w:rPr>
              <w:t>Сроки исполнения</w:t>
            </w:r>
          </w:p>
          <w:p w:rsidR="009A69F4" w:rsidRDefault="00790C8B">
            <w:pPr>
              <w:jc w:val="center"/>
              <w:rPr>
                <w:sz w:val="18"/>
              </w:rPr>
            </w:pPr>
            <w:r>
              <w:rPr>
                <w:sz w:val="18"/>
              </w:rPr>
              <w:t>(годы)</w:t>
            </w:r>
          </w:p>
        </w:tc>
        <w:tc>
          <w:tcPr>
            <w:tcW w:w="6530" w:type="dxa"/>
            <w:gridSpan w:val="6"/>
            <w:tcBorders>
              <w:top w:val="single" w:sz="4" w:space="0" w:color="000000"/>
              <w:left w:val="single" w:sz="4" w:space="0" w:color="000000"/>
              <w:bottom w:val="single" w:sz="4" w:space="0" w:color="000000"/>
              <w:right w:val="single" w:sz="4" w:space="0" w:color="000000"/>
            </w:tcBorders>
            <w:vAlign w:val="center"/>
          </w:tcPr>
          <w:p w:rsidR="009A69F4" w:rsidRDefault="00790C8B">
            <w:pPr>
              <w:jc w:val="center"/>
              <w:rPr>
                <w:sz w:val="18"/>
              </w:rPr>
            </w:pPr>
            <w:r>
              <w:rPr>
                <w:sz w:val="18"/>
              </w:rPr>
              <w:t>Объем финансирования</w:t>
            </w:r>
          </w:p>
          <w:p w:rsidR="009A69F4" w:rsidRDefault="00790C8B">
            <w:pPr>
              <w:jc w:val="center"/>
              <w:rPr>
                <w:shadow/>
                <w:sz w:val="18"/>
              </w:rPr>
            </w:pPr>
            <w:r>
              <w:rPr>
                <w:sz w:val="18"/>
              </w:rPr>
              <w:t>(бюджет города Ставрополя) тыс. руб.</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A69F4" w:rsidRPr="00B607FA" w:rsidRDefault="00790C8B">
            <w:pPr>
              <w:ind w:left="-79" w:right="-26" w:firstLine="79"/>
              <w:jc w:val="center"/>
              <w:rPr>
                <w:sz w:val="18"/>
              </w:rPr>
            </w:pPr>
            <w:r w:rsidRPr="00B607FA">
              <w:rPr>
                <w:sz w:val="18"/>
              </w:rPr>
              <w:t>Взаимосвязь</w:t>
            </w:r>
          </w:p>
          <w:p w:rsidR="009A69F4" w:rsidRDefault="00790C8B">
            <w:pPr>
              <w:ind w:left="-79" w:right="-26" w:firstLine="79"/>
              <w:jc w:val="center"/>
              <w:rPr>
                <w:sz w:val="18"/>
              </w:rPr>
            </w:pPr>
            <w:r w:rsidRPr="00B607FA">
              <w:rPr>
                <w:sz w:val="18"/>
              </w:rPr>
              <w:t>с показателями (индикаторами) программы</w:t>
            </w:r>
          </w:p>
        </w:tc>
      </w:tr>
      <w:tr w:rsidR="009A69F4" w:rsidTr="00D10108">
        <w:trPr>
          <w:trHeight w:val="891"/>
        </w:trPr>
        <w:tc>
          <w:tcPr>
            <w:tcW w:w="546" w:type="dxa"/>
            <w:vMerge/>
            <w:tcBorders>
              <w:top w:val="single" w:sz="4" w:space="0" w:color="000000"/>
              <w:left w:val="single" w:sz="4" w:space="0" w:color="000000"/>
              <w:bottom w:val="single" w:sz="4" w:space="0" w:color="000000"/>
              <w:right w:val="single" w:sz="4" w:space="0" w:color="000000"/>
            </w:tcBorders>
            <w:vAlign w:val="center"/>
          </w:tcPr>
          <w:p w:rsidR="009A69F4" w:rsidRDefault="009A69F4"/>
        </w:tc>
        <w:tc>
          <w:tcPr>
            <w:tcW w:w="1736" w:type="dxa"/>
            <w:vMerge/>
            <w:tcBorders>
              <w:top w:val="single" w:sz="4" w:space="0" w:color="000000"/>
              <w:left w:val="single" w:sz="4" w:space="0" w:color="000000"/>
              <w:bottom w:val="single" w:sz="4" w:space="0" w:color="000000"/>
              <w:right w:val="single" w:sz="4" w:space="0" w:color="000000"/>
            </w:tcBorders>
            <w:vAlign w:val="center"/>
          </w:tcPr>
          <w:p w:rsidR="009A69F4" w:rsidRDefault="009A69F4"/>
        </w:tc>
        <w:tc>
          <w:tcPr>
            <w:tcW w:w="1386" w:type="dxa"/>
            <w:vMerge/>
            <w:tcBorders>
              <w:top w:val="single" w:sz="4" w:space="0" w:color="000000"/>
              <w:left w:val="single" w:sz="4" w:space="0" w:color="000000"/>
              <w:bottom w:val="single" w:sz="4" w:space="0" w:color="000000"/>
              <w:right w:val="single" w:sz="4" w:space="0" w:color="000000"/>
            </w:tcBorders>
            <w:vAlign w:val="center"/>
          </w:tcPr>
          <w:p w:rsidR="009A69F4" w:rsidRDefault="009A69F4"/>
        </w:tc>
        <w:tc>
          <w:tcPr>
            <w:tcW w:w="1638" w:type="dxa"/>
            <w:vMerge/>
            <w:tcBorders>
              <w:top w:val="single" w:sz="4" w:space="0" w:color="000000"/>
              <w:left w:val="single" w:sz="4" w:space="0" w:color="000000"/>
              <w:bottom w:val="single" w:sz="4" w:space="0" w:color="000000"/>
              <w:right w:val="single" w:sz="4" w:space="0" w:color="000000"/>
            </w:tcBorders>
            <w:vAlign w:val="center"/>
          </w:tcPr>
          <w:p w:rsidR="009A69F4" w:rsidRDefault="009A69F4"/>
        </w:tc>
        <w:tc>
          <w:tcPr>
            <w:tcW w:w="984" w:type="dxa"/>
            <w:vMerge/>
            <w:tcBorders>
              <w:top w:val="single" w:sz="4" w:space="0" w:color="000000"/>
              <w:left w:val="single" w:sz="4" w:space="0" w:color="000000"/>
              <w:bottom w:val="single" w:sz="4" w:space="0" w:color="000000"/>
              <w:right w:val="single" w:sz="4" w:space="0" w:color="000000"/>
            </w:tcBorders>
            <w:vAlign w:val="center"/>
          </w:tcPr>
          <w:p w:rsidR="009A69F4" w:rsidRDefault="009A69F4"/>
        </w:tc>
        <w:tc>
          <w:tcPr>
            <w:tcW w:w="1001" w:type="dxa"/>
            <w:tcBorders>
              <w:top w:val="single" w:sz="4" w:space="0" w:color="000000"/>
              <w:left w:val="single" w:sz="4" w:space="0" w:color="000000"/>
              <w:bottom w:val="single" w:sz="4" w:space="0" w:color="000000"/>
              <w:right w:val="single" w:sz="4" w:space="0" w:color="000000"/>
            </w:tcBorders>
          </w:tcPr>
          <w:p w:rsidR="009A69F4" w:rsidRDefault="00790C8B">
            <w:pPr>
              <w:jc w:val="center"/>
              <w:rPr>
                <w:sz w:val="18"/>
              </w:rPr>
            </w:pPr>
            <w:r>
              <w:rPr>
                <w:sz w:val="18"/>
              </w:rPr>
              <w:t>2023</w:t>
            </w:r>
          </w:p>
          <w:p w:rsidR="009A69F4" w:rsidRDefault="00790C8B">
            <w:pPr>
              <w:jc w:val="center"/>
              <w:rPr>
                <w:sz w:val="18"/>
              </w:rPr>
            </w:pPr>
            <w:r>
              <w:rPr>
                <w:sz w:val="18"/>
              </w:rPr>
              <w:t>год</w:t>
            </w:r>
          </w:p>
        </w:tc>
        <w:tc>
          <w:tcPr>
            <w:tcW w:w="993" w:type="dxa"/>
            <w:tcBorders>
              <w:top w:val="single" w:sz="4" w:space="0" w:color="000000"/>
              <w:left w:val="single" w:sz="4" w:space="0" w:color="000000"/>
              <w:bottom w:val="single" w:sz="4" w:space="0" w:color="000000"/>
              <w:right w:val="single" w:sz="4" w:space="0" w:color="000000"/>
            </w:tcBorders>
          </w:tcPr>
          <w:p w:rsidR="009A69F4" w:rsidRDefault="00790C8B">
            <w:pPr>
              <w:jc w:val="center"/>
              <w:rPr>
                <w:sz w:val="18"/>
              </w:rPr>
            </w:pPr>
            <w:r>
              <w:rPr>
                <w:sz w:val="18"/>
              </w:rPr>
              <w:t xml:space="preserve">2024 </w:t>
            </w:r>
          </w:p>
          <w:p w:rsidR="009A69F4" w:rsidRDefault="00790C8B">
            <w:pPr>
              <w:jc w:val="center"/>
              <w:rPr>
                <w:sz w:val="18"/>
              </w:rPr>
            </w:pPr>
            <w:r>
              <w:rPr>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9A69F4" w:rsidRDefault="00790C8B">
            <w:pPr>
              <w:jc w:val="center"/>
              <w:rPr>
                <w:sz w:val="18"/>
              </w:rPr>
            </w:pPr>
            <w:r>
              <w:rPr>
                <w:sz w:val="18"/>
              </w:rPr>
              <w:t xml:space="preserve">2025 </w:t>
            </w:r>
          </w:p>
          <w:p w:rsidR="009A69F4" w:rsidRDefault="00790C8B">
            <w:pPr>
              <w:jc w:val="center"/>
              <w:rPr>
                <w:sz w:val="18"/>
              </w:rPr>
            </w:pPr>
            <w:r>
              <w:rPr>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9A69F4" w:rsidRDefault="00790C8B">
            <w:pPr>
              <w:jc w:val="center"/>
              <w:rPr>
                <w:sz w:val="18"/>
              </w:rPr>
            </w:pPr>
            <w:r>
              <w:rPr>
                <w:sz w:val="18"/>
              </w:rPr>
              <w:t xml:space="preserve">2026 </w:t>
            </w:r>
          </w:p>
          <w:p w:rsidR="009A69F4" w:rsidRDefault="00790C8B">
            <w:pPr>
              <w:jc w:val="center"/>
              <w:rPr>
                <w:sz w:val="18"/>
              </w:rPr>
            </w:pPr>
            <w:r>
              <w:rPr>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9A69F4" w:rsidRDefault="00790C8B">
            <w:pPr>
              <w:jc w:val="center"/>
              <w:rPr>
                <w:sz w:val="18"/>
              </w:rPr>
            </w:pPr>
            <w:r>
              <w:rPr>
                <w:sz w:val="18"/>
              </w:rPr>
              <w:t>2027</w:t>
            </w:r>
          </w:p>
          <w:p w:rsidR="009A69F4" w:rsidRDefault="00790C8B">
            <w:pPr>
              <w:jc w:val="center"/>
              <w:rPr>
                <w:shadow/>
                <w:sz w:val="18"/>
              </w:rPr>
            </w:pPr>
            <w:r>
              <w:rPr>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9A69F4" w:rsidRDefault="00790C8B">
            <w:pPr>
              <w:jc w:val="center"/>
              <w:rPr>
                <w:sz w:val="18"/>
              </w:rPr>
            </w:pPr>
            <w:r>
              <w:rPr>
                <w:sz w:val="18"/>
              </w:rPr>
              <w:t>2028</w:t>
            </w:r>
          </w:p>
          <w:p w:rsidR="009A69F4" w:rsidRDefault="00790C8B">
            <w:pPr>
              <w:jc w:val="center"/>
              <w:rPr>
                <w:shadow/>
                <w:sz w:val="18"/>
              </w:rPr>
            </w:pPr>
            <w:r>
              <w:rPr>
                <w:sz w:val="18"/>
              </w:rPr>
              <w:t>год</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A69F4" w:rsidRDefault="009A69F4"/>
        </w:tc>
      </w:tr>
    </w:tbl>
    <w:p w:rsidR="00D10108" w:rsidRPr="00D10108" w:rsidRDefault="00D10108">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8"/>
        <w:gridCol w:w="64"/>
        <w:gridCol w:w="1736"/>
        <w:gridCol w:w="1400"/>
        <w:gridCol w:w="1624"/>
        <w:gridCol w:w="984"/>
        <w:gridCol w:w="1001"/>
        <w:gridCol w:w="993"/>
        <w:gridCol w:w="1134"/>
        <w:gridCol w:w="1128"/>
        <w:gridCol w:w="6"/>
        <w:gridCol w:w="1134"/>
        <w:gridCol w:w="1134"/>
        <w:gridCol w:w="1559"/>
      </w:tblGrid>
      <w:tr w:rsidR="009A69F4" w:rsidTr="00D10108">
        <w:trPr>
          <w:trHeight w:val="241"/>
          <w:tblHeader/>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8</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12</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t>Подпрограмма «Развитие малого и среднего предпринимательства в городе Ставрополе»</w:t>
            </w:r>
          </w:p>
        </w:tc>
      </w:tr>
      <w:tr w:rsidR="009A69F4" w:rsidTr="00D10108">
        <w:trPr>
          <w:trHeight w:val="822"/>
        </w:trPr>
        <w:tc>
          <w:tcPr>
            <w:tcW w:w="12826"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Цель 1. Создание благоприятных условий для устойчивого развития малого и среднего предпринимательства в городе Ставрополе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15" w:history="1">
              <w:r w:rsidR="00790C8B">
                <w:rPr>
                  <w:rFonts w:ascii="Times New Roman" w:hAnsi="Times New Roman"/>
                  <w:color w:val="000000" w:themeColor="text1"/>
                  <w:sz w:val="18"/>
                </w:rPr>
                <w:t>пункты 1</w:t>
              </w:r>
            </w:hyperlink>
            <w:r w:rsidR="00790C8B">
              <w:rPr>
                <w:rFonts w:ascii="Times New Roman" w:hAnsi="Times New Roman"/>
                <w:color w:val="000000" w:themeColor="text1"/>
                <w:sz w:val="18"/>
              </w:rPr>
              <w:t xml:space="preserve"> - </w:t>
            </w:r>
            <w:hyperlink w:anchor="P1937" w:history="1">
              <w:r w:rsidR="00790C8B">
                <w:rPr>
                  <w:rFonts w:ascii="Times New Roman" w:hAnsi="Times New Roman"/>
                  <w:color w:val="000000" w:themeColor="text1"/>
                  <w:sz w:val="18"/>
                </w:rPr>
                <w:t>3</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1. Содействие активизации предпринимательской деятельности</w:t>
            </w:r>
          </w:p>
        </w:tc>
      </w:tr>
      <w:tr w:rsidR="009A69F4" w:rsidTr="00D10108">
        <w:trPr>
          <w:trHeight w:val="3036"/>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1.</w:t>
            </w:r>
          </w:p>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Обеспечение благоприятных условий для развития малого и среднего предпринимательства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9" w:history="1">
              <w:r>
                <w:rPr>
                  <w:rFonts w:ascii="Times New Roman" w:hAnsi="Times New Roman"/>
                  <w:color w:val="000000" w:themeColor="text1"/>
                  <w:sz w:val="18"/>
                </w:rPr>
                <w:t>закон</w:t>
              </w:r>
            </w:hyperlink>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от 24 июля </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2007 г. </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 209-ФЗ </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 развитии малого и среднего предпринима 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14,80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E75AA">
            <w:pPr>
              <w:pStyle w:val="ConsPlusNormal"/>
              <w:jc w:val="center"/>
              <w:rPr>
                <w:rFonts w:ascii="Times New Roman" w:hAnsi="Times New Roman"/>
                <w:sz w:val="18"/>
              </w:rPr>
            </w:pPr>
            <w:r>
              <w:rPr>
                <w:rFonts w:ascii="Times New Roman" w:hAnsi="Times New Roman"/>
                <w:sz w:val="18"/>
              </w:rPr>
              <w:t>60</w:t>
            </w:r>
            <w:r w:rsidR="00790C8B">
              <w:rPr>
                <w:rFonts w:ascii="Times New Roman" w:hAnsi="Times New Roman"/>
                <w:sz w:val="18"/>
              </w:rPr>
              <w:t>,00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407,00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407,00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407,00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407,00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50" w:history="1">
              <w:r w:rsidR="00790C8B">
                <w:rPr>
                  <w:rFonts w:ascii="Times New Roman" w:hAnsi="Times New Roman"/>
                  <w:color w:val="000000" w:themeColor="text1"/>
                  <w:sz w:val="18"/>
                </w:rPr>
                <w:t>пункты 4</w:t>
              </w:r>
            </w:hyperlink>
            <w:r w:rsidR="00790C8B">
              <w:rPr>
                <w:rFonts w:ascii="Times New Roman" w:hAnsi="Times New Roman"/>
                <w:color w:val="000000" w:themeColor="text1"/>
                <w:sz w:val="18"/>
              </w:rPr>
              <w:t xml:space="preserve">, </w:t>
            </w:r>
            <w:hyperlink w:anchor="P1973" w:history="1">
              <w:r w:rsidR="00790C8B">
                <w:rPr>
                  <w:rFonts w:ascii="Times New Roman" w:hAnsi="Times New Roman"/>
                  <w:color w:val="000000" w:themeColor="text1"/>
                  <w:sz w:val="18"/>
                </w:rPr>
                <w:t>7</w:t>
              </w:r>
            </w:hyperlink>
            <w:r w:rsidR="00790C8B">
              <w:rPr>
                <w:rFonts w:ascii="Times New Roman" w:hAnsi="Times New Roman"/>
                <w:color w:val="000000" w:themeColor="text1"/>
                <w:sz w:val="18"/>
              </w:rPr>
              <w:t xml:space="preserve">, </w:t>
            </w:r>
            <w:hyperlink w:anchor="P1984" w:history="1">
              <w:r w:rsidR="00790C8B">
                <w:rPr>
                  <w:rFonts w:ascii="Times New Roman" w:hAnsi="Times New Roman"/>
                  <w:color w:val="000000" w:themeColor="text1"/>
                  <w:sz w:val="18"/>
                </w:rPr>
                <w:t>8</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1.</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4BD9"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и проведение социологических исследований состояния субъектов малого и среднего предпринима</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тельства, осуществляющих деятельность на территории города Ставрополя, реакции деловых кругов на принимаемые муниципальные правовые акты города Ставрополя с разработкой предложений по совершенство ванию форм, условий и порядка поддержки субъектов малого и среднего предприниматель-ства, осуществляю-</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щих деятельность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4BD9"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необходимость определения состояния субъектов малого и среднего предпринима</w:t>
            </w:r>
          </w:p>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тельства, осуществляющих деятельность на территории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E75AA">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50" w:history="1">
              <w:r w:rsidR="00790C8B">
                <w:rPr>
                  <w:rFonts w:ascii="Times New Roman" w:hAnsi="Times New Roman"/>
                  <w:color w:val="000000" w:themeColor="text1"/>
                  <w:sz w:val="18"/>
                </w:rPr>
                <w:t>пункты 4</w:t>
              </w:r>
            </w:hyperlink>
            <w:r w:rsidR="00790C8B">
              <w:rPr>
                <w:rFonts w:ascii="Times New Roman" w:hAnsi="Times New Roman"/>
                <w:color w:val="000000" w:themeColor="text1"/>
                <w:sz w:val="18"/>
              </w:rPr>
              <w:t xml:space="preserve">, </w:t>
            </w:r>
            <w:hyperlink w:anchor="P1973" w:history="1">
              <w:r w:rsidR="00790C8B">
                <w:rPr>
                  <w:rFonts w:ascii="Times New Roman" w:hAnsi="Times New Roman"/>
                  <w:color w:val="000000" w:themeColor="text1"/>
                  <w:sz w:val="18"/>
                </w:rPr>
                <w:t>7</w:t>
              </w:r>
            </w:hyperlink>
            <w:r w:rsidR="00790C8B">
              <w:rPr>
                <w:rFonts w:ascii="Times New Roman" w:hAnsi="Times New Roman"/>
                <w:color w:val="000000" w:themeColor="text1"/>
                <w:sz w:val="18"/>
              </w:rPr>
              <w:t xml:space="preserve">, </w:t>
            </w:r>
            <w:hyperlink w:anchor="P1984" w:history="1">
              <w:r w:rsidR="00790C8B">
                <w:rPr>
                  <w:rFonts w:ascii="Times New Roman" w:hAnsi="Times New Roman"/>
                  <w:color w:val="000000" w:themeColor="text1"/>
                  <w:sz w:val="18"/>
                </w:rPr>
                <w:t>8</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Создание благоприятных условий для развития физических лиц, не являющихся индивидуаль</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ными предпринимателями и применяющих специальный налоговый режим «Налог на </w:t>
            </w:r>
            <w:r>
              <w:rPr>
                <w:rFonts w:ascii="Times New Roman" w:hAnsi="Times New Roman"/>
                <w:color w:val="000000" w:themeColor="text1"/>
                <w:sz w:val="18"/>
              </w:rPr>
              <w:lastRenderedPageBreak/>
              <w:t>профессиональный доход», осуществляю</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щих деятельность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10" w:history="1">
              <w:r>
                <w:rPr>
                  <w:rFonts w:ascii="Times New Roman" w:hAnsi="Times New Roman"/>
                  <w:color w:val="000000" w:themeColor="text1"/>
                  <w:sz w:val="18"/>
                </w:rPr>
                <w:t>закон</w:t>
              </w:r>
            </w:hyperlink>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от 24 июля 2007 г. </w:t>
            </w:r>
          </w:p>
          <w:p w:rsidR="002E4BD9"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209-ФЗ «О развитии малого и среднего предпринима</w:t>
            </w:r>
          </w:p>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sz w:val="18"/>
              </w:rPr>
            </w:pPr>
            <w:hyperlink w:anchor="P1950" w:history="1">
              <w:r w:rsidR="00790C8B">
                <w:rPr>
                  <w:rFonts w:ascii="Times New Roman" w:hAnsi="Times New Roman"/>
                  <w:color w:val="000000" w:themeColor="text1"/>
                  <w:sz w:val="18"/>
                </w:rPr>
                <w:t>пункты 5</w:t>
              </w:r>
            </w:hyperlink>
            <w:r w:rsidR="00790C8B">
              <w:rPr>
                <w:rFonts w:ascii="Times New Roman" w:hAnsi="Times New Roman"/>
                <w:color w:val="000000" w:themeColor="text1"/>
                <w:sz w:val="18"/>
              </w:rPr>
              <w:t xml:space="preserve">, </w:t>
            </w:r>
            <w:hyperlink w:anchor="P1973" w:history="1">
              <w:r w:rsidR="00790C8B">
                <w:rPr>
                  <w:rFonts w:ascii="Times New Roman" w:hAnsi="Times New Roman"/>
                  <w:color w:val="000000" w:themeColor="text1"/>
                  <w:sz w:val="18"/>
                </w:rPr>
                <w:t>6</w:t>
              </w:r>
            </w:hyperlink>
            <w:r w:rsidR="00790C8B">
              <w:rPr>
                <w:rFonts w:ascii="Times New Roman" w:hAnsi="Times New Roman"/>
                <w:color w:val="000000" w:themeColor="text1"/>
                <w:sz w:val="18"/>
              </w:rPr>
              <w:t xml:space="preserve">, </w:t>
            </w:r>
            <w:hyperlink w:anchor="P1984" w:history="1">
              <w:r w:rsidR="00790C8B">
                <w:rPr>
                  <w:rFonts w:ascii="Times New Roman" w:hAnsi="Times New Roman"/>
                  <w:color w:val="000000" w:themeColor="text1"/>
                  <w:sz w:val="18"/>
                </w:rPr>
                <w:t>7</w:t>
              </w:r>
            </w:hyperlink>
            <w:r w:rsidR="00790C8B">
              <w:rPr>
                <w:rFonts w:ascii="Times New Roman" w:hAnsi="Times New Roman"/>
                <w:color w:val="000000" w:themeColor="text1"/>
                <w:sz w:val="18"/>
              </w:rPr>
              <w:t xml:space="preserve"> таблицы приложения 6 к программе</w:t>
            </w:r>
          </w:p>
          <w:p w:rsidR="009A69F4" w:rsidRDefault="009A69F4">
            <w:pPr>
              <w:pStyle w:val="ConsPlusNormal"/>
              <w:rPr>
                <w:sz w:val="18"/>
              </w:rPr>
            </w:pPr>
          </w:p>
          <w:p w:rsidR="009A69F4" w:rsidRDefault="009A69F4">
            <w:pPr>
              <w:pStyle w:val="ConsPlusNormal"/>
              <w:rPr>
                <w:sz w:val="18"/>
              </w:rPr>
            </w:pPr>
          </w:p>
          <w:p w:rsidR="009A69F4" w:rsidRDefault="009A69F4">
            <w:pPr>
              <w:pStyle w:val="ConsPlusNormal"/>
              <w:rPr>
                <w:rFonts w:ascii="Times New Roman" w:hAnsi="Times New Roman"/>
                <w:color w:val="000000" w:themeColor="text1"/>
                <w:sz w:val="18"/>
              </w:rPr>
            </w:pP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3.</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4BD9"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деятельности Координационного совета по развитию малого и среднего предпринима</w:t>
            </w:r>
          </w:p>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тельства при администрации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11" w:history="1">
              <w:r>
                <w:rPr>
                  <w:rFonts w:ascii="Times New Roman" w:hAnsi="Times New Roman"/>
                  <w:color w:val="000000" w:themeColor="text1"/>
                  <w:sz w:val="18"/>
                </w:rPr>
                <w:t>закон</w:t>
              </w:r>
            </w:hyperlink>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от 24 июля 2007 г. </w:t>
            </w:r>
          </w:p>
          <w:p w:rsidR="002E4BD9"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209-ФЗ «О развитии малого и среднего предпринима</w:t>
            </w:r>
          </w:p>
          <w:p w:rsidR="002E4BD9"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 xml:space="preserve">тельства в Российской Федерации», </w:t>
            </w:r>
            <w:hyperlink r:id="rId12" w:history="1">
              <w:r>
                <w:rPr>
                  <w:rFonts w:ascii="Times New Roman" w:hAnsi="Times New Roman"/>
                  <w:color w:val="000000" w:themeColor="text1"/>
                  <w:sz w:val="18"/>
                </w:rPr>
                <w:t>постановле ние</w:t>
              </w:r>
            </w:hyperlink>
            <w:r>
              <w:rPr>
                <w:rFonts w:ascii="Times New Roman" w:hAnsi="Times New Roman"/>
                <w:color w:val="000000" w:themeColor="text1"/>
                <w:sz w:val="18"/>
              </w:rPr>
              <w:t xml:space="preserve"> администрации города Ставрополя    от 03.08.2009 № 277 «О Координационном совете по развитию малого и среднего предпринима</w:t>
            </w:r>
          </w:p>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тельства при администрации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50" w:history="1">
              <w:r w:rsidR="00790C8B">
                <w:rPr>
                  <w:rFonts w:ascii="Times New Roman" w:hAnsi="Times New Roman"/>
                  <w:color w:val="000000" w:themeColor="text1"/>
                  <w:sz w:val="18"/>
                </w:rPr>
                <w:t>пункты 4</w:t>
              </w:r>
            </w:hyperlink>
            <w:r w:rsidR="00790C8B">
              <w:rPr>
                <w:rFonts w:ascii="Times New Roman" w:hAnsi="Times New Roman"/>
                <w:color w:val="000000" w:themeColor="text1"/>
                <w:sz w:val="18"/>
              </w:rPr>
              <w:t xml:space="preserve">, </w:t>
            </w:r>
            <w:hyperlink w:anchor="P1973" w:history="1">
              <w:r w:rsidR="00790C8B">
                <w:rPr>
                  <w:rFonts w:ascii="Times New Roman" w:hAnsi="Times New Roman"/>
                  <w:color w:val="000000" w:themeColor="text1"/>
                  <w:sz w:val="18"/>
                </w:rPr>
                <w:t>7</w:t>
              </w:r>
            </w:hyperlink>
            <w:r w:rsidR="00790C8B">
              <w:rPr>
                <w:rFonts w:ascii="Times New Roman" w:hAnsi="Times New Roman"/>
                <w:color w:val="000000" w:themeColor="text1"/>
                <w:sz w:val="18"/>
              </w:rPr>
              <w:t xml:space="preserve">, </w:t>
            </w:r>
            <w:hyperlink w:anchor="P1984" w:history="1">
              <w:r w:rsidR="00790C8B">
                <w:rPr>
                  <w:rFonts w:ascii="Times New Roman" w:hAnsi="Times New Roman"/>
                  <w:color w:val="000000" w:themeColor="text1"/>
                  <w:sz w:val="18"/>
                </w:rPr>
                <w:t>8</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Ведение реестра субъектов малого и среднего предпринима тельства - получателей поддержки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13" w:history="1">
              <w:r>
                <w:rPr>
                  <w:rFonts w:ascii="Times New Roman" w:hAnsi="Times New Roman"/>
                  <w:color w:val="000000" w:themeColor="text1"/>
                  <w:sz w:val="18"/>
                </w:rPr>
                <w:t>закон</w:t>
              </w:r>
            </w:hyperlink>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от 24 июля 2007 г. </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209-ФЗ «О развитии малого и среднего предпринима 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Формирование и </w:t>
            </w:r>
            <w:r>
              <w:rPr>
                <w:rFonts w:ascii="Times New Roman" w:hAnsi="Times New Roman"/>
                <w:color w:val="000000" w:themeColor="text1"/>
                <w:sz w:val="18"/>
              </w:rPr>
              <w:lastRenderedPageBreak/>
              <w:t>ведение перечня муниципаль</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ного имущества муниципаль</w:t>
            </w:r>
          </w:p>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ного образования города Ставрополя Ставрополь 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 тельства), предназначенного для предоставления во владение и (или) в пользование на долгосрочной основе субъектам малого и среднего предпринима тельства и организациям, образующим инфраструктуру поддержки субъектов малого и среднего предпринимательства</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 xml:space="preserve">комитет по </w:t>
            </w:r>
            <w:r>
              <w:rPr>
                <w:rFonts w:ascii="Times New Roman" w:hAnsi="Times New Roman"/>
                <w:color w:val="000000" w:themeColor="text1"/>
                <w:sz w:val="18"/>
              </w:rPr>
              <w:lastRenderedPageBreak/>
              <w:t>управлению муниципальным имуществом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 xml:space="preserve">Федеральный </w:t>
            </w:r>
            <w:hyperlink r:id="rId14" w:history="1">
              <w:r>
                <w:rPr>
                  <w:rFonts w:ascii="Times New Roman" w:hAnsi="Times New Roman"/>
                  <w:color w:val="000000" w:themeColor="text1"/>
                  <w:sz w:val="18"/>
                </w:rPr>
                <w:t>закон</w:t>
              </w:r>
            </w:hyperlink>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от 24 июля 2007 г.</w:t>
            </w:r>
          </w:p>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 xml:space="preserve">№ 209-ФЗ «О развитии малого и среднего предпринима тельства в Российской Федерации», постановление администрации города Ставрополя  от 21.04.2015 </w:t>
            </w:r>
            <w:r w:rsidR="002E4BD9">
              <w:rPr>
                <w:rFonts w:ascii="Times New Roman" w:hAnsi="Times New Roman"/>
                <w:color w:val="000000" w:themeColor="text1"/>
                <w:sz w:val="18"/>
              </w:rPr>
              <w:t xml:space="preserve">            </w:t>
            </w:r>
            <w:r>
              <w:rPr>
                <w:rFonts w:ascii="Times New Roman" w:hAnsi="Times New Roman"/>
                <w:color w:val="000000" w:themeColor="text1"/>
                <w:sz w:val="18"/>
              </w:rPr>
              <w:t xml:space="preserve">  № 742 «Об утверждении Порядка формирования, ведения, обязательного опубликования перечня муниципального имущества муниципального образования города Ставрополя Ставропольского края, свободного от прав третьих лиц (за исключением права хозяйственно го ведения, права оперативного управления, а также имуществен ных прав субъектов малого и среднего предпринима тельства), предназначенного для </w:t>
            </w:r>
            <w:r>
              <w:rPr>
                <w:rFonts w:ascii="Times New Roman" w:hAnsi="Times New Roman"/>
                <w:color w:val="000000" w:themeColor="text1"/>
                <w:sz w:val="18"/>
              </w:rPr>
              <w:lastRenderedPageBreak/>
              <w:t>предоставления во владение и (или) в пользование на долгосрочной основе субъектам малого и среднего предпринима тельства и организациям, образующим инфраструктуру поддержки субъектов малого и среднего предпринима тельства»</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 xml:space="preserve">2023 - </w:t>
            </w:r>
            <w:r>
              <w:rPr>
                <w:rFonts w:ascii="Times New Roman" w:hAnsi="Times New Roman"/>
                <w:color w:val="000000" w:themeColor="text1"/>
                <w:sz w:val="18"/>
              </w:rPr>
              <w:lastRenderedPageBreak/>
              <w:t>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6.</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Разработка и издание информацион но-справочных пособий по вопросам регулирования деятельности субъектов малого и среднего предпринима тельства, осуществляющих деятельность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15" w:history="1">
              <w:r>
                <w:rPr>
                  <w:rFonts w:ascii="Times New Roman" w:hAnsi="Times New Roman"/>
                  <w:color w:val="000000" w:themeColor="text1"/>
                  <w:sz w:val="18"/>
                </w:rPr>
                <w:t>закон</w:t>
              </w:r>
            </w:hyperlink>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от 24 июля 2007 г.</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209-ФЗ     «О развитии малого и среднего предпринима 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50" w:history="1">
              <w:r w:rsidR="00790C8B">
                <w:rPr>
                  <w:rFonts w:ascii="Times New Roman" w:hAnsi="Times New Roman"/>
                  <w:color w:val="000000" w:themeColor="text1"/>
                  <w:sz w:val="18"/>
                </w:rPr>
                <w:t>пункты 4</w:t>
              </w:r>
            </w:hyperlink>
            <w:r w:rsidR="00790C8B">
              <w:rPr>
                <w:rFonts w:ascii="Times New Roman" w:hAnsi="Times New Roman"/>
                <w:color w:val="000000" w:themeColor="text1"/>
                <w:sz w:val="18"/>
              </w:rPr>
              <w:t xml:space="preserve">, </w:t>
            </w:r>
            <w:hyperlink w:anchor="P1973" w:history="1">
              <w:r w:rsidR="00790C8B">
                <w:rPr>
                  <w:rFonts w:ascii="Times New Roman" w:hAnsi="Times New Roman"/>
                  <w:color w:val="000000" w:themeColor="text1"/>
                  <w:sz w:val="18"/>
                </w:rPr>
                <w:t>7</w:t>
              </w:r>
            </w:hyperlink>
            <w:r w:rsidR="00790C8B">
              <w:rPr>
                <w:rFonts w:ascii="Times New Roman" w:hAnsi="Times New Roman"/>
                <w:color w:val="000000" w:themeColor="text1"/>
                <w:sz w:val="18"/>
              </w:rPr>
              <w:t xml:space="preserve">, </w:t>
            </w:r>
            <w:hyperlink w:anchor="P1984" w:history="1">
              <w:r w:rsidR="00790C8B">
                <w:rPr>
                  <w:rFonts w:ascii="Times New Roman" w:hAnsi="Times New Roman"/>
                  <w:color w:val="000000" w:themeColor="text1"/>
                  <w:sz w:val="18"/>
                </w:rPr>
                <w:t>8</w:t>
              </w:r>
            </w:hyperlink>
            <w:r w:rsidR="00790C8B">
              <w:rPr>
                <w:rFonts w:ascii="Times New Roman" w:hAnsi="Times New Roman"/>
                <w:color w:val="000000" w:themeColor="text1"/>
                <w:sz w:val="18"/>
              </w:rPr>
              <w:t xml:space="preserve"> таблицы приложения 6 к программе</w:t>
            </w:r>
          </w:p>
        </w:tc>
      </w:tr>
      <w:tr w:rsidR="0094446B" w:rsidTr="00FB5715">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r>
              <w:rPr>
                <w:rFonts w:ascii="Times New Roman" w:hAnsi="Times New Roman"/>
                <w:color w:val="000000" w:themeColor="text1"/>
                <w:sz w:val="18"/>
              </w:rPr>
              <w:t>7.</w:t>
            </w:r>
          </w:p>
        </w:tc>
        <w:tc>
          <w:tcPr>
            <w:tcW w:w="173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94446B" w:rsidRDefault="0094446B">
            <w:pPr>
              <w:pStyle w:val="ConsPlusNormal"/>
              <w:rPr>
                <w:rFonts w:ascii="Times New Roman" w:hAnsi="Times New Roman"/>
                <w:color w:val="000000" w:themeColor="text1"/>
                <w:sz w:val="18"/>
              </w:rPr>
            </w:pPr>
            <w:r>
              <w:rPr>
                <w:rFonts w:ascii="Times New Roman" w:hAnsi="Times New Roman"/>
                <w:color w:val="000000" w:themeColor="text1"/>
                <w:sz w:val="18"/>
              </w:rPr>
              <w:t xml:space="preserve">Сопровождение сайта «Малое и среднее предпринима тельство города Ставрополя» в информационно -телекоммуникационной сети «Интернет» для </w:t>
            </w:r>
            <w:r>
              <w:rPr>
                <w:rFonts w:ascii="Times New Roman" w:hAnsi="Times New Roman"/>
                <w:color w:val="000000" w:themeColor="text1"/>
                <w:sz w:val="18"/>
              </w:rPr>
              <w:lastRenderedPageBreak/>
              <w:t>субъектов малого и среднего предпринима тельства,</w:t>
            </w:r>
          </w:p>
          <w:p w:rsidR="0094446B" w:rsidRDefault="0094446B" w:rsidP="002E4BD9">
            <w:pPr>
              <w:pStyle w:val="ConsPlusNormal"/>
              <w:rPr>
                <w:rFonts w:ascii="Times New Roman" w:hAnsi="Times New Roman"/>
                <w:color w:val="000000" w:themeColor="text1"/>
                <w:sz w:val="18"/>
              </w:rPr>
            </w:pPr>
            <w:r>
              <w:rPr>
                <w:rFonts w:ascii="Times New Roman" w:hAnsi="Times New Roman"/>
                <w:color w:val="000000" w:themeColor="text1"/>
                <w:sz w:val="18"/>
              </w:rPr>
              <w:t>осуществляющих деятельность на территории города Ставрополя (</w:t>
            </w:r>
            <w:hyperlink r:id="rId16" w:history="1">
              <w:r>
                <w:rPr>
                  <w:rStyle w:val="afc"/>
                  <w:sz w:val="18"/>
                </w:rPr>
                <w:t>www.staveco</w:t>
              </w:r>
            </w:hyperlink>
            <w:r>
              <w:rPr>
                <w:rFonts w:ascii="Times New Roman" w:hAnsi="Times New Roman"/>
                <w:color w:val="000000" w:themeColor="text1"/>
                <w:sz w:val="18"/>
              </w:rPr>
              <w:t xml:space="preserve"> nom.ru)</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17" w:history="1">
              <w:r>
                <w:rPr>
                  <w:rFonts w:ascii="Times New Roman" w:hAnsi="Times New Roman"/>
                  <w:color w:val="000000" w:themeColor="text1"/>
                  <w:sz w:val="18"/>
                </w:rPr>
                <w:t>закон</w:t>
              </w:r>
            </w:hyperlink>
          </w:p>
          <w:p w:rsidR="0094446B" w:rsidRDefault="0094446B">
            <w:pPr>
              <w:pStyle w:val="ConsPlusNormal"/>
              <w:rPr>
                <w:rFonts w:ascii="Times New Roman" w:hAnsi="Times New Roman"/>
                <w:color w:val="000000" w:themeColor="text1"/>
                <w:sz w:val="18"/>
              </w:rPr>
            </w:pPr>
            <w:r>
              <w:rPr>
                <w:rFonts w:ascii="Times New Roman" w:hAnsi="Times New Roman"/>
                <w:color w:val="000000" w:themeColor="text1"/>
                <w:sz w:val="18"/>
              </w:rPr>
              <w:t xml:space="preserve">от 24 июля 2007 г. </w:t>
            </w:r>
          </w:p>
          <w:p w:rsidR="0094446B" w:rsidRDefault="0094446B">
            <w:pPr>
              <w:pStyle w:val="ConsPlusNormal"/>
              <w:rPr>
                <w:rFonts w:ascii="Times New Roman" w:hAnsi="Times New Roman"/>
                <w:color w:val="000000" w:themeColor="text1"/>
                <w:sz w:val="18"/>
              </w:rPr>
            </w:pPr>
            <w:r>
              <w:rPr>
                <w:rFonts w:ascii="Times New Roman" w:hAnsi="Times New Roman"/>
                <w:color w:val="000000" w:themeColor="text1"/>
                <w:sz w:val="18"/>
              </w:rPr>
              <w:t>№ 209-ФЗ «О развитии малого и среднего предпринима 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r>
              <w:rPr>
                <w:rFonts w:ascii="Times New Roman" w:hAnsi="Times New Roman"/>
                <w:color w:val="000000" w:themeColor="text1"/>
                <w:sz w:val="18"/>
              </w:rPr>
              <w:t>14,8</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r>
              <w:rPr>
                <w:rFonts w:ascii="Times New Roman" w:hAnsi="Times New Roman"/>
                <w:color w:val="000000" w:themeColor="text1"/>
                <w:sz w:val="18"/>
              </w:rPr>
              <w:t>60,0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r>
              <w:rPr>
                <w:rFonts w:ascii="Times New Roman" w:hAnsi="Times New Roman"/>
                <w:color w:val="000000" w:themeColor="text1"/>
                <w:sz w:val="18"/>
              </w:rPr>
              <w:t>60,0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r>
              <w:rPr>
                <w:rFonts w:ascii="Times New Roman" w:hAnsi="Times New Roman"/>
                <w:color w:val="000000" w:themeColor="text1"/>
                <w:sz w:val="18"/>
              </w:rPr>
              <w:t>60,0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r>
              <w:rPr>
                <w:rFonts w:ascii="Times New Roman" w:hAnsi="Times New Roman"/>
                <w:color w:val="000000" w:themeColor="text1"/>
                <w:sz w:val="18"/>
              </w:rPr>
              <w:t>60,0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r>
              <w:rPr>
                <w:rFonts w:ascii="Times New Roman" w:hAnsi="Times New Roman"/>
                <w:color w:val="000000" w:themeColor="text1"/>
                <w:sz w:val="18"/>
              </w:rPr>
              <w:t>60,0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C67F26">
            <w:pPr>
              <w:pStyle w:val="ConsPlusNormal"/>
              <w:rPr>
                <w:rFonts w:ascii="Times New Roman" w:hAnsi="Times New Roman"/>
                <w:color w:val="000000" w:themeColor="text1"/>
                <w:sz w:val="18"/>
              </w:rPr>
            </w:pPr>
            <w:hyperlink w:anchor="P1950" w:history="1">
              <w:r w:rsidR="0094446B">
                <w:rPr>
                  <w:rFonts w:ascii="Times New Roman" w:hAnsi="Times New Roman"/>
                  <w:color w:val="000000" w:themeColor="text1"/>
                  <w:sz w:val="18"/>
                </w:rPr>
                <w:t>пункты 4</w:t>
              </w:r>
            </w:hyperlink>
            <w:r w:rsidR="0094446B">
              <w:rPr>
                <w:rFonts w:ascii="Times New Roman" w:hAnsi="Times New Roman"/>
                <w:color w:val="000000" w:themeColor="text1"/>
                <w:sz w:val="18"/>
              </w:rPr>
              <w:t xml:space="preserve">, </w:t>
            </w:r>
            <w:hyperlink w:anchor="P1973" w:history="1">
              <w:r w:rsidR="0094446B">
                <w:rPr>
                  <w:rFonts w:ascii="Times New Roman" w:hAnsi="Times New Roman"/>
                  <w:color w:val="000000" w:themeColor="text1"/>
                  <w:sz w:val="18"/>
                </w:rPr>
                <w:t>7</w:t>
              </w:r>
            </w:hyperlink>
            <w:r w:rsidR="0094446B">
              <w:rPr>
                <w:rFonts w:ascii="Times New Roman" w:hAnsi="Times New Roman"/>
                <w:color w:val="000000" w:themeColor="text1"/>
                <w:sz w:val="18"/>
              </w:rPr>
              <w:t xml:space="preserve">, </w:t>
            </w:r>
            <w:hyperlink w:anchor="P1984" w:history="1">
              <w:r w:rsidR="0094446B">
                <w:rPr>
                  <w:rFonts w:ascii="Times New Roman" w:hAnsi="Times New Roman"/>
                  <w:color w:val="000000" w:themeColor="text1"/>
                  <w:sz w:val="18"/>
                </w:rPr>
                <w:t>8</w:t>
              </w:r>
            </w:hyperlink>
            <w:r w:rsidR="0094446B">
              <w:rPr>
                <w:rFonts w:ascii="Times New Roman" w:hAnsi="Times New Roman"/>
                <w:color w:val="000000" w:themeColor="text1"/>
                <w:sz w:val="18"/>
              </w:rPr>
              <w:t xml:space="preserve"> таблицы приложения 6 к программе</w:t>
            </w:r>
          </w:p>
        </w:tc>
      </w:tr>
      <w:tr w:rsidR="0094446B" w:rsidTr="00FB5715">
        <w:trPr>
          <w:trHeight w:val="1350"/>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p>
        </w:tc>
        <w:tc>
          <w:tcPr>
            <w:tcW w:w="173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rsidP="002E4BD9">
            <w:pPr>
              <w:pStyle w:val="ConsPlusNormal"/>
              <w:rPr>
                <w:rFonts w:ascii="Times New Roman" w:hAnsi="Times New Roman"/>
                <w:color w:val="000000" w:themeColor="text1"/>
                <w:sz w:val="18"/>
              </w:rPr>
            </w:pP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rPr>
                <w:rFonts w:ascii="Times New Roman" w:hAnsi="Times New Roman"/>
                <w:color w:val="000000" w:themeColor="text1"/>
                <w:sz w:val="18"/>
              </w:rPr>
            </w:pP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rPr>
                <w:rFonts w:ascii="Times New Roman" w:hAnsi="Times New Roman"/>
                <w:color w:val="000000" w:themeColor="text1"/>
                <w:sz w:val="18"/>
              </w:rPr>
            </w:pP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jc w:val="center"/>
              <w:rPr>
                <w:rFonts w:ascii="Times New Roman" w:hAnsi="Times New Roman"/>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46B" w:rsidRDefault="0094446B">
            <w:pPr>
              <w:pStyle w:val="ConsPlusNormal"/>
              <w:rPr>
                <w:rFonts w:ascii="Times New Roman" w:hAnsi="Times New Roman"/>
                <w:color w:val="000000" w:themeColor="text1"/>
                <w:sz w:val="18"/>
              </w:rPr>
            </w:pPr>
          </w:p>
        </w:tc>
      </w:tr>
      <w:tr w:rsidR="009A69F4" w:rsidTr="00D10108">
        <w:trPr>
          <w:trHeight w:val="1499"/>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8.</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2E4BD9">
            <w:pPr>
              <w:pStyle w:val="ConsPlusNormal"/>
              <w:rPr>
                <w:rFonts w:ascii="Times New Roman" w:hAnsi="Times New Roman"/>
                <w:sz w:val="18"/>
              </w:rPr>
            </w:pPr>
            <w:r>
              <w:rPr>
                <w:rFonts w:ascii="Times New Roman" w:hAnsi="Times New Roman"/>
                <w:sz w:val="18"/>
              </w:rPr>
              <w:t>Обеспечение функционирования портала «Новые поставщики»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объединение производите лей и поставщиков на базе цифровой платформы</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1950" w:history="1">
              <w:r w:rsidR="00790C8B">
                <w:rPr>
                  <w:rFonts w:ascii="Times New Roman" w:hAnsi="Times New Roman"/>
                  <w:color w:val="000000" w:themeColor="text1"/>
                  <w:sz w:val="18"/>
                </w:rPr>
                <w:t>пункты 4</w:t>
              </w:r>
            </w:hyperlink>
            <w:r w:rsidR="00790C8B">
              <w:rPr>
                <w:rFonts w:ascii="Times New Roman" w:hAnsi="Times New Roman"/>
                <w:color w:val="000000" w:themeColor="text1"/>
                <w:sz w:val="18"/>
              </w:rPr>
              <w:t xml:space="preserve">, </w:t>
            </w:r>
            <w:hyperlink w:anchor="P1984" w:history="1">
              <w:r w:rsidR="00790C8B">
                <w:rPr>
                  <w:rFonts w:ascii="Times New Roman" w:hAnsi="Times New Roman"/>
                  <w:color w:val="000000" w:themeColor="text1"/>
                  <w:sz w:val="18"/>
                </w:rPr>
                <w:t>8</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9.</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и проведение ежегодного городского конкурса «Лучший предприниматель года в сфере малого и среднего предпринима тельства» в рамках Дня российского предпринимательства</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rsidP="002E4BD9">
            <w:pPr>
              <w:pStyle w:val="ConsPlusNormal"/>
              <w:rPr>
                <w:rFonts w:ascii="Times New Roman" w:hAnsi="Times New Roman"/>
                <w:color w:val="000000" w:themeColor="text1"/>
                <w:sz w:val="18"/>
              </w:rPr>
            </w:pPr>
            <w:hyperlink r:id="rId18" w:history="1">
              <w:r w:rsidR="00790C8B">
                <w:rPr>
                  <w:rFonts w:ascii="Times New Roman" w:hAnsi="Times New Roman"/>
                  <w:color w:val="000000" w:themeColor="text1"/>
                  <w:sz w:val="18"/>
                </w:rPr>
                <w:t>постановление</w:t>
              </w:r>
            </w:hyperlink>
            <w:r w:rsidR="00790C8B">
              <w:rPr>
                <w:rFonts w:ascii="Times New Roman" w:hAnsi="Times New Roman"/>
                <w:color w:val="000000" w:themeColor="text1"/>
                <w:sz w:val="18"/>
              </w:rPr>
              <w:t xml:space="preserve"> администрации города Ставрополя  от </w:t>
            </w:r>
            <w:r w:rsidR="002E4BD9">
              <w:rPr>
                <w:rFonts w:ascii="Times New Roman" w:hAnsi="Times New Roman"/>
                <w:color w:val="000000" w:themeColor="text1"/>
                <w:sz w:val="18"/>
              </w:rPr>
              <w:t xml:space="preserve"> </w:t>
            </w:r>
            <w:r w:rsidR="00790C8B">
              <w:rPr>
                <w:rFonts w:ascii="Times New Roman" w:hAnsi="Times New Roman"/>
                <w:color w:val="000000" w:themeColor="text1"/>
                <w:sz w:val="18"/>
              </w:rPr>
              <w:t>08.10.2020 № 1670 «О проведении ежегодного городского конкурса «Лучший предприниматель года в сфере малого и среднего предпринима тельства»</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E75AA">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307,00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307,00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307,00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307,00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73" w:history="1">
              <w:r w:rsidR="00790C8B">
                <w:rPr>
                  <w:rFonts w:ascii="Times New Roman" w:hAnsi="Times New Roman"/>
                  <w:color w:val="000000" w:themeColor="text1"/>
                  <w:sz w:val="18"/>
                </w:rPr>
                <w:t>пункт 7</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2. Стимулирование развития малого и среднего предпринимательства в сфере производства товаров и оказания услуг</w:t>
            </w:r>
          </w:p>
        </w:tc>
      </w:tr>
      <w:tr w:rsidR="009A69F4" w:rsidTr="00D10108">
        <w:trPr>
          <w:trHeight w:val="2263"/>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Основное мероприятие 2.</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Развитие и обеспечение деятельности инфраструктуры поддержки субъектов малого и среднего предпринимательства в городе Ставрополе</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19" w:history="1">
              <w:r>
                <w:rPr>
                  <w:rFonts w:ascii="Times New Roman" w:hAnsi="Times New Roman"/>
                  <w:color w:val="000000" w:themeColor="text1"/>
                  <w:sz w:val="18"/>
                </w:rPr>
                <w:t>закон</w:t>
              </w:r>
            </w:hyperlink>
          </w:p>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 xml:space="preserve">от </w:t>
            </w:r>
            <w:r w:rsidR="002E4BD9">
              <w:rPr>
                <w:rFonts w:ascii="Times New Roman" w:hAnsi="Times New Roman"/>
                <w:color w:val="000000" w:themeColor="text1"/>
                <w:sz w:val="18"/>
              </w:rPr>
              <w:t xml:space="preserve"> </w:t>
            </w:r>
            <w:r>
              <w:rPr>
                <w:rFonts w:ascii="Times New Roman" w:hAnsi="Times New Roman"/>
                <w:color w:val="000000" w:themeColor="text1"/>
                <w:sz w:val="18"/>
              </w:rPr>
              <w:t>24 июля</w:t>
            </w:r>
            <w:r w:rsidR="002E4BD9">
              <w:rPr>
                <w:rFonts w:ascii="Times New Roman" w:hAnsi="Times New Roman"/>
                <w:color w:val="000000" w:themeColor="text1"/>
                <w:sz w:val="18"/>
              </w:rPr>
              <w:t xml:space="preserve"> </w:t>
            </w:r>
            <w:r>
              <w:rPr>
                <w:rFonts w:ascii="Times New Roman" w:hAnsi="Times New Roman"/>
                <w:color w:val="000000" w:themeColor="text1"/>
                <w:sz w:val="18"/>
              </w:rPr>
              <w:t xml:space="preserve">2007 г. </w:t>
            </w:r>
            <w:r w:rsidR="002E4BD9">
              <w:rPr>
                <w:rFonts w:ascii="Times New Roman" w:hAnsi="Times New Roman"/>
                <w:color w:val="000000" w:themeColor="text1"/>
                <w:sz w:val="18"/>
              </w:rPr>
              <w:t xml:space="preserve">№ </w:t>
            </w:r>
            <w:r>
              <w:rPr>
                <w:rFonts w:ascii="Times New Roman" w:hAnsi="Times New Roman"/>
                <w:color w:val="000000" w:themeColor="text1"/>
                <w:sz w:val="18"/>
              </w:rPr>
              <w:t>209-ФЗ «О развитии малого и среднего предпринима 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7322,25</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82CBF" w:rsidP="00F5638C">
            <w:pPr>
              <w:jc w:val="center"/>
              <w:rPr>
                <w:sz w:val="18"/>
              </w:rPr>
            </w:pPr>
            <w:r>
              <w:rPr>
                <w:sz w:val="18"/>
              </w:rPr>
              <w:t>12313,87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3598,05</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3598,05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3598,05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3598,05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96" w:history="1">
              <w:r w:rsidR="00790C8B">
                <w:rPr>
                  <w:rFonts w:ascii="Times New Roman" w:hAnsi="Times New Roman"/>
                  <w:color w:val="000000" w:themeColor="text1"/>
                  <w:sz w:val="18"/>
                </w:rPr>
                <w:t>пункты 9</w:t>
              </w:r>
            </w:hyperlink>
            <w:r w:rsidR="00790C8B">
              <w:rPr>
                <w:rFonts w:ascii="Times New Roman" w:hAnsi="Times New Roman"/>
                <w:color w:val="000000" w:themeColor="text1"/>
                <w:sz w:val="18"/>
              </w:rPr>
              <w:t xml:space="preserve"> - </w:t>
            </w:r>
            <w:hyperlink w:anchor="P2018" w:history="1">
              <w:r w:rsidR="00790C8B">
                <w:rPr>
                  <w:rFonts w:ascii="Times New Roman" w:hAnsi="Times New Roman"/>
                  <w:color w:val="000000" w:themeColor="text1"/>
                  <w:sz w:val="18"/>
                </w:rPr>
                <w:t>11</w:t>
              </w:r>
            </w:hyperlink>
            <w:r w:rsidR="00790C8B">
              <w:rPr>
                <w:rFonts w:ascii="Times New Roman" w:hAnsi="Times New Roman"/>
                <w:color w:val="000000" w:themeColor="text1"/>
                <w:sz w:val="18"/>
              </w:rPr>
              <w:t xml:space="preserve"> таблицы приложения 6 к программе</w:t>
            </w:r>
          </w:p>
        </w:tc>
      </w:tr>
      <w:tr w:rsidR="009A69F4" w:rsidTr="00D10108">
        <w:trPr>
          <w:trHeight w:val="675"/>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Осуществление деятельности городского центра по развитию малого и среднего предпринима тельства</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20" w:history="1">
              <w:r>
                <w:rPr>
                  <w:rFonts w:ascii="Times New Roman" w:hAnsi="Times New Roman"/>
                  <w:color w:val="000000" w:themeColor="text1"/>
                  <w:sz w:val="18"/>
                </w:rPr>
                <w:t>закон</w:t>
              </w:r>
            </w:hyperlink>
            <w:r>
              <w:rPr>
                <w:rFonts w:ascii="Times New Roman" w:hAnsi="Times New Roman"/>
                <w:color w:val="000000" w:themeColor="text1"/>
                <w:sz w:val="18"/>
              </w:rPr>
              <w:t xml:space="preserve"> </w:t>
            </w:r>
            <w:r w:rsidR="002E4BD9">
              <w:rPr>
                <w:rFonts w:ascii="Times New Roman" w:hAnsi="Times New Roman"/>
                <w:color w:val="000000" w:themeColor="text1"/>
                <w:sz w:val="18"/>
              </w:rPr>
              <w:t xml:space="preserve">                   </w:t>
            </w:r>
            <w:r>
              <w:rPr>
                <w:rFonts w:ascii="Times New Roman" w:hAnsi="Times New Roman"/>
                <w:color w:val="000000" w:themeColor="text1"/>
                <w:sz w:val="18"/>
              </w:rPr>
              <w:t xml:space="preserve"> от 24 июля  2007 г. </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209-ФЗ «О развитии малого и среднего предпринима 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sz w:val="18"/>
              </w:rPr>
              <w:t>7322,25</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F66AAA" w:rsidP="00F5638C">
            <w:pPr>
              <w:pStyle w:val="ConsPlusNormal"/>
              <w:jc w:val="center"/>
              <w:rPr>
                <w:rFonts w:ascii="Times New Roman" w:hAnsi="Times New Roman"/>
                <w:color w:val="000000" w:themeColor="text1"/>
                <w:sz w:val="18"/>
              </w:rPr>
            </w:pPr>
            <w:r>
              <w:rPr>
                <w:rFonts w:ascii="Times New Roman" w:hAnsi="Times New Roman"/>
                <w:sz w:val="18"/>
              </w:rPr>
              <w:t>1</w:t>
            </w:r>
            <w:r w:rsidR="001C16B3">
              <w:rPr>
                <w:rFonts w:ascii="Times New Roman" w:hAnsi="Times New Roman"/>
                <w:sz w:val="18"/>
              </w:rPr>
              <w:t>2313,87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sz w:val="18"/>
              </w:rPr>
              <w:t>3528,05</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sz w:val="18"/>
              </w:rPr>
              <w:t>3528,05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sz w:val="18"/>
              </w:rPr>
              <w:t>3528,05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sz w:val="18"/>
              </w:rPr>
              <w:t>3528,05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96" w:history="1">
              <w:r w:rsidR="00790C8B">
                <w:rPr>
                  <w:rFonts w:ascii="Times New Roman" w:hAnsi="Times New Roman"/>
                  <w:color w:val="000000" w:themeColor="text1"/>
                  <w:sz w:val="18"/>
                </w:rPr>
                <w:t>пункты 9</w:t>
              </w:r>
            </w:hyperlink>
            <w:r w:rsidR="00790C8B">
              <w:rPr>
                <w:rFonts w:ascii="Times New Roman" w:hAnsi="Times New Roman"/>
                <w:color w:val="000000" w:themeColor="text1"/>
                <w:sz w:val="18"/>
              </w:rPr>
              <w:t xml:space="preserve"> - </w:t>
            </w:r>
            <w:hyperlink w:anchor="P2018" w:history="1">
              <w:r w:rsidR="00790C8B">
                <w:rPr>
                  <w:rFonts w:ascii="Times New Roman" w:hAnsi="Times New Roman"/>
                  <w:color w:val="000000" w:themeColor="text1"/>
                  <w:sz w:val="18"/>
                </w:rPr>
                <w:t>11</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11.</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Проведение семинаров, научно-практических конференций, рабочих встреч и круглых столов по проблемам субъектов малого и среднего предпринима тельства, осуществляющих деятельность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21" w:history="1">
              <w:r>
                <w:rPr>
                  <w:rFonts w:ascii="Times New Roman" w:hAnsi="Times New Roman"/>
                  <w:color w:val="000000" w:themeColor="text1"/>
                  <w:sz w:val="18"/>
                </w:rPr>
                <w:t>закон</w:t>
              </w:r>
            </w:hyperlink>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от 24 июля </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2007 г. № 209-ФЗ «О развитии малого и среднего предпринима 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F5638C">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96" w:history="1">
              <w:r w:rsidR="00790C8B">
                <w:rPr>
                  <w:rFonts w:ascii="Times New Roman" w:hAnsi="Times New Roman"/>
                  <w:color w:val="000000" w:themeColor="text1"/>
                  <w:sz w:val="18"/>
                </w:rPr>
                <w:t>пункты 9</w:t>
              </w:r>
            </w:hyperlink>
            <w:r w:rsidR="00790C8B">
              <w:rPr>
                <w:rFonts w:ascii="Times New Roman" w:hAnsi="Times New Roman"/>
                <w:color w:val="000000" w:themeColor="text1"/>
                <w:sz w:val="18"/>
              </w:rPr>
              <w:t xml:space="preserve"> - </w:t>
            </w:r>
            <w:hyperlink w:anchor="P2018" w:history="1">
              <w:r w:rsidR="00790C8B">
                <w:rPr>
                  <w:rFonts w:ascii="Times New Roman" w:hAnsi="Times New Roman"/>
                  <w:color w:val="000000" w:themeColor="text1"/>
                  <w:sz w:val="18"/>
                </w:rPr>
                <w:t>11</w:t>
              </w:r>
            </w:hyperlink>
            <w:r w:rsidR="00790C8B">
              <w:rPr>
                <w:rFonts w:ascii="Times New Roman" w:hAnsi="Times New Roman"/>
                <w:color w:val="000000" w:themeColor="text1"/>
                <w:sz w:val="18"/>
              </w:rPr>
              <w:t xml:space="preserve"> таблицы приложения 6 к программе</w:t>
            </w:r>
          </w:p>
        </w:tc>
      </w:tr>
      <w:tr w:rsidR="009A69F4" w:rsidTr="00D10108">
        <w:trPr>
          <w:trHeight w:val="1979"/>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Основное мероприятие 3.</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Финансовая поддержка субъектов малого и среднего предприниматель</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ства в городе Ставрополе</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22" w:history="1">
              <w:r>
                <w:rPr>
                  <w:rFonts w:ascii="Times New Roman" w:hAnsi="Times New Roman"/>
                  <w:color w:val="000000" w:themeColor="text1"/>
                  <w:sz w:val="18"/>
                </w:rPr>
                <w:t>закон</w:t>
              </w:r>
            </w:hyperlink>
            <w:r>
              <w:rPr>
                <w:rFonts w:ascii="Times New Roman" w:hAnsi="Times New Roman"/>
                <w:color w:val="000000" w:themeColor="text1"/>
                <w:sz w:val="18"/>
              </w:rPr>
              <w:t xml:space="preserve"> от 24 июля 2007 г.   № 209-ФЗ «О развитии малого и среднего предпринима тельства 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3510,00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3510,00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3510,00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3510,00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3510,00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3510,00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96" w:history="1">
              <w:r w:rsidR="00790C8B">
                <w:rPr>
                  <w:rFonts w:ascii="Times New Roman" w:hAnsi="Times New Roman"/>
                  <w:color w:val="000000" w:themeColor="text1"/>
                  <w:sz w:val="18"/>
                </w:rPr>
                <w:t>пункты 9</w:t>
              </w:r>
            </w:hyperlink>
            <w:r w:rsidR="00790C8B">
              <w:rPr>
                <w:rFonts w:ascii="Times New Roman" w:hAnsi="Times New Roman"/>
                <w:color w:val="000000" w:themeColor="text1"/>
                <w:sz w:val="18"/>
              </w:rPr>
              <w:t xml:space="preserve"> - </w:t>
            </w:r>
            <w:hyperlink w:anchor="P2018" w:history="1">
              <w:r w:rsidR="00790C8B">
                <w:rPr>
                  <w:rFonts w:ascii="Times New Roman" w:hAnsi="Times New Roman"/>
                  <w:color w:val="000000" w:themeColor="text1"/>
                  <w:sz w:val="18"/>
                </w:rPr>
                <w:t>11</w:t>
              </w:r>
            </w:hyperlink>
            <w:r w:rsidR="00790C8B">
              <w:rPr>
                <w:rFonts w:ascii="Times New Roman" w:hAnsi="Times New Roman"/>
                <w:color w:val="000000" w:themeColor="text1"/>
                <w:sz w:val="18"/>
              </w:rPr>
              <w:t xml:space="preserve"> таблицы приложения 6 к программе</w:t>
            </w:r>
          </w:p>
        </w:tc>
      </w:tr>
      <w:tr w:rsidR="009A69F4" w:rsidTr="00D10108">
        <w:trPr>
          <w:trHeight w:val="1526"/>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12.</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2E4BD9">
            <w:pPr>
              <w:pStyle w:val="ConsPlusNormal"/>
              <w:rPr>
                <w:rFonts w:ascii="Times New Roman" w:hAnsi="Times New Roman"/>
                <w:color w:val="000000" w:themeColor="text1"/>
                <w:sz w:val="18"/>
              </w:rPr>
            </w:pPr>
            <w:r>
              <w:rPr>
                <w:rFonts w:ascii="Times New Roman" w:hAnsi="Times New Roman"/>
                <w:color w:val="000000" w:themeColor="text1"/>
                <w:sz w:val="18"/>
              </w:rPr>
              <w:t>Предоставление субсидий субъектам малого и среднего предпринима тельства, осуществляющим деятельность на территории города Ставрополя, в том числе:</w:t>
            </w:r>
          </w:p>
        </w:tc>
        <w:tc>
          <w:tcPr>
            <w:tcW w:w="140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Федеральный </w:t>
            </w:r>
            <w:hyperlink r:id="rId23" w:history="1">
              <w:r>
                <w:rPr>
                  <w:rFonts w:ascii="Times New Roman" w:hAnsi="Times New Roman"/>
                  <w:color w:val="000000" w:themeColor="text1"/>
                  <w:sz w:val="18"/>
                </w:rPr>
                <w:t>закон</w:t>
              </w:r>
            </w:hyperlink>
            <w:r>
              <w:rPr>
                <w:rFonts w:ascii="Times New Roman" w:hAnsi="Times New Roman"/>
                <w:color w:val="000000" w:themeColor="text1"/>
                <w:sz w:val="18"/>
              </w:rPr>
              <w:t xml:space="preserve"> от 24 июля 2007 г. № 209-ФЗ «О развитии малого и среднего предпринима тельства в Российской Федерации»,</w:t>
            </w:r>
          </w:p>
          <w:p w:rsidR="009A69F4" w:rsidRDefault="00C67F26">
            <w:pPr>
              <w:pStyle w:val="ConsPlusNormal"/>
              <w:rPr>
                <w:rFonts w:ascii="Times New Roman" w:hAnsi="Times New Roman"/>
                <w:color w:val="000000" w:themeColor="text1"/>
                <w:sz w:val="18"/>
              </w:rPr>
            </w:pPr>
            <w:hyperlink r:id="rId24" w:history="1">
              <w:r w:rsidR="00790C8B">
                <w:rPr>
                  <w:rFonts w:ascii="Times New Roman" w:hAnsi="Times New Roman"/>
                  <w:color w:val="000000" w:themeColor="text1"/>
                  <w:sz w:val="18"/>
                </w:rPr>
                <w:t>постановление</w:t>
              </w:r>
            </w:hyperlink>
            <w:r w:rsidR="00D10108">
              <w:t xml:space="preserve"> </w:t>
            </w:r>
            <w:r w:rsidR="00790C8B">
              <w:rPr>
                <w:rFonts w:ascii="Times New Roman" w:hAnsi="Times New Roman"/>
                <w:color w:val="000000" w:themeColor="text1"/>
                <w:sz w:val="18"/>
              </w:rPr>
              <w:t>а</w:t>
            </w:r>
            <w:r w:rsidR="00D10108">
              <w:rPr>
                <w:rFonts w:ascii="Times New Roman" w:hAnsi="Times New Roman"/>
                <w:color w:val="000000" w:themeColor="text1"/>
                <w:sz w:val="18"/>
              </w:rPr>
              <w:t>д</w:t>
            </w:r>
            <w:r w:rsidR="00790C8B">
              <w:rPr>
                <w:rFonts w:ascii="Times New Roman" w:hAnsi="Times New Roman"/>
                <w:color w:val="000000" w:themeColor="text1"/>
                <w:sz w:val="18"/>
              </w:rPr>
              <w:t xml:space="preserve">министрации города Ставрополя       от 22.09.2021    </w:t>
            </w:r>
            <w:r w:rsidR="00D10108">
              <w:rPr>
                <w:rFonts w:ascii="Times New Roman" w:hAnsi="Times New Roman"/>
                <w:color w:val="000000" w:themeColor="text1"/>
                <w:sz w:val="18"/>
              </w:rPr>
              <w:t xml:space="preserve">           </w:t>
            </w:r>
            <w:r w:rsidR="00790C8B">
              <w:rPr>
                <w:rFonts w:ascii="Times New Roman" w:hAnsi="Times New Roman"/>
                <w:color w:val="000000" w:themeColor="text1"/>
                <w:sz w:val="18"/>
              </w:rPr>
              <w:t xml:space="preserve">№ 2178 «Об утверждении Порядка предоставления субсидий субъектам малого и среднего предпринима тельства, осуществляющим деятельность на территории города Ставрополя, на финансовое </w:t>
            </w:r>
            <w:r w:rsidR="00790C8B">
              <w:rPr>
                <w:rFonts w:ascii="Times New Roman" w:hAnsi="Times New Roman"/>
                <w:color w:val="000000" w:themeColor="text1"/>
                <w:sz w:val="18"/>
              </w:rPr>
              <w:lastRenderedPageBreak/>
              <w:t>обеспечение затрат на открытие собственного бизнеса в сфере производства товаров и оказания услуг за счет средств бюджета города Ставрополя»,</w:t>
            </w:r>
          </w:p>
          <w:p w:rsidR="009A69F4" w:rsidRDefault="00C67F26">
            <w:pPr>
              <w:pStyle w:val="ConsPlusNormal"/>
              <w:rPr>
                <w:rFonts w:ascii="Times New Roman" w:hAnsi="Times New Roman"/>
                <w:color w:val="000000" w:themeColor="text1"/>
                <w:sz w:val="18"/>
              </w:rPr>
            </w:pPr>
            <w:hyperlink r:id="rId25" w:history="1">
              <w:r w:rsidR="00790C8B">
                <w:rPr>
                  <w:rFonts w:ascii="Times New Roman" w:hAnsi="Times New Roman"/>
                  <w:color w:val="000000" w:themeColor="text1"/>
                  <w:sz w:val="18"/>
                </w:rPr>
                <w:t>постановление</w:t>
              </w:r>
            </w:hyperlink>
            <w:r w:rsidR="00790C8B">
              <w:rPr>
                <w:rFonts w:ascii="Times New Roman" w:hAnsi="Times New Roman"/>
                <w:color w:val="000000" w:themeColor="text1"/>
                <w:sz w:val="18"/>
              </w:rPr>
              <w:t xml:space="preserve"> администрации города Ставрополя  от 02.06.2017 № 945 «О Порядке предоставления субсидий субъектам малого и среднего предпринима 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tc>
        <w:tc>
          <w:tcPr>
            <w:tcW w:w="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2023 - 2028</w:t>
            </w:r>
          </w:p>
        </w:tc>
        <w:tc>
          <w:tcPr>
            <w:tcW w:w="10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1200,00</w:t>
            </w:r>
          </w:p>
          <w:p w:rsidR="009A69F4" w:rsidRDefault="009A69F4">
            <w:pPr>
              <w:pStyle w:val="ConsPlusNormal"/>
              <w:rPr>
                <w:rFonts w:ascii="Times New Roman" w:hAnsi="Times New Roman"/>
                <w:color w:val="000000" w:themeColor="text1"/>
                <w:sz w:val="18"/>
              </w:rPr>
            </w:pPr>
          </w:p>
        </w:tc>
        <w:tc>
          <w:tcPr>
            <w:tcW w:w="9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D906CD">
            <w:pPr>
              <w:pStyle w:val="ConsPlusNormal"/>
              <w:jc w:val="center"/>
              <w:rPr>
                <w:rFonts w:ascii="Times New Roman" w:hAnsi="Times New Roman"/>
                <w:color w:val="000000" w:themeColor="text1"/>
                <w:sz w:val="18"/>
              </w:rPr>
            </w:pPr>
            <w:r>
              <w:rPr>
                <w:rFonts w:ascii="Times New Roman" w:hAnsi="Times New Roman"/>
                <w:color w:val="000000" w:themeColor="text1"/>
                <w:sz w:val="18"/>
              </w:rPr>
              <w:t>0,00</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2100,00</w:t>
            </w:r>
          </w:p>
        </w:tc>
        <w:tc>
          <w:tcPr>
            <w:tcW w:w="113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2100,00</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2100,00</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9A69F4">
            <w:pPr>
              <w:pStyle w:val="ConsPlusNormal"/>
              <w:jc w:val="center"/>
              <w:rPr>
                <w:rFonts w:ascii="Times New Roman" w:hAnsi="Times New Roman"/>
                <w:color w:val="000000" w:themeColor="text1"/>
                <w:sz w:val="18"/>
              </w:rPr>
            </w:pPr>
          </w:p>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2100,00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1996" w:history="1">
              <w:r w:rsidR="00790C8B">
                <w:rPr>
                  <w:rFonts w:ascii="Times New Roman" w:hAnsi="Times New Roman"/>
                  <w:color w:val="000000" w:themeColor="text1"/>
                  <w:sz w:val="18"/>
                </w:rPr>
                <w:t>пункты 9</w:t>
              </w:r>
            </w:hyperlink>
            <w:r w:rsidR="00790C8B">
              <w:rPr>
                <w:rFonts w:ascii="Times New Roman" w:hAnsi="Times New Roman"/>
                <w:color w:val="000000" w:themeColor="text1"/>
                <w:sz w:val="18"/>
              </w:rPr>
              <w:t xml:space="preserve"> - </w:t>
            </w:r>
            <w:hyperlink w:anchor="P2018" w:history="1">
              <w:r w:rsidR="00790C8B">
                <w:rPr>
                  <w:rFonts w:ascii="Times New Roman" w:hAnsi="Times New Roman"/>
                  <w:color w:val="000000" w:themeColor="text1"/>
                  <w:sz w:val="18"/>
                </w:rPr>
                <w:t>11</w:t>
              </w:r>
            </w:hyperlink>
            <w:r w:rsidR="00790C8B">
              <w:rPr>
                <w:rFonts w:ascii="Times New Roman" w:hAnsi="Times New Roman"/>
                <w:color w:val="000000" w:themeColor="text1"/>
                <w:sz w:val="18"/>
              </w:rPr>
              <w:t xml:space="preserve"> таблицы приложения 6 к программе</w:t>
            </w:r>
          </w:p>
        </w:tc>
      </w:tr>
      <w:tr w:rsidR="009A69F4" w:rsidTr="00D10108">
        <w:trPr>
          <w:trHeight w:val="3312"/>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1) на финансовое обеспечение затрат на открытие собственного бизнеса в сфере производства товаров и оказания услуг;</w:t>
            </w: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p w:rsidR="009A69F4" w:rsidRDefault="009A69F4">
            <w:pPr>
              <w:pStyle w:val="ConsPlusNormal"/>
              <w:rPr>
                <w:rFonts w:ascii="Times New Roman" w:hAnsi="Times New Roman"/>
                <w:color w:val="000000" w:themeColor="text1"/>
                <w:sz w:val="18"/>
              </w:rPr>
            </w:pPr>
          </w:p>
        </w:tc>
        <w:tc>
          <w:tcPr>
            <w:tcW w:w="14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0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9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13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r>
      <w:tr w:rsidR="009A69F4" w:rsidTr="00D10108">
        <w:trPr>
          <w:trHeight w:val="1932"/>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 на частичное возмещение затрат в приоритетных сферах деятельности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2310,00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906CD">
            <w:pPr>
              <w:pStyle w:val="ConsPlusNormal"/>
              <w:jc w:val="center"/>
              <w:rPr>
                <w:rFonts w:ascii="Times New Roman" w:hAnsi="Times New Roman"/>
                <w:color w:val="000000" w:themeColor="text1"/>
                <w:sz w:val="18"/>
              </w:rPr>
            </w:pPr>
            <w:r>
              <w:rPr>
                <w:rFonts w:ascii="Times New Roman" w:hAnsi="Times New Roman"/>
                <w:sz w:val="18"/>
              </w:rPr>
              <w:t>3510,00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1410,00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1410,00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1410,00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1410,00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r>
      <w:tr w:rsidR="009A69F4" w:rsidTr="00D10108">
        <w:trPr>
          <w:trHeight w:val="291"/>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Итого:</w:t>
            </w:r>
          </w:p>
        </w:tc>
        <w:tc>
          <w:tcPr>
            <w:tcW w:w="4008"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F83DD8" w:rsidRDefault="00790C8B">
            <w:pPr>
              <w:pStyle w:val="ConsPlusNormal"/>
              <w:rPr>
                <w:rFonts w:ascii="Times New Roman" w:hAnsi="Times New Roman"/>
                <w:color w:val="000000" w:themeColor="text1"/>
                <w:sz w:val="18"/>
                <w:highlight w:val="yellow"/>
              </w:rPr>
            </w:pPr>
            <w:r w:rsidRPr="00F83DD8">
              <w:rPr>
                <w:rFonts w:ascii="Times New Roman" w:hAnsi="Times New Roman"/>
                <w:color w:val="000000" w:themeColor="text1"/>
                <w:sz w:val="18"/>
                <w:highlight w:val="white"/>
              </w:rPr>
              <w:t>10847,05</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401570" w:rsidP="003330FB">
            <w:pPr>
              <w:pStyle w:val="ConsPlusNormal"/>
              <w:jc w:val="center"/>
              <w:rPr>
                <w:rFonts w:ascii="Times New Roman" w:hAnsi="Times New Roman"/>
                <w:color w:val="000000" w:themeColor="text1"/>
                <w:sz w:val="18"/>
              </w:rPr>
            </w:pPr>
            <w:r>
              <w:rPr>
                <w:rFonts w:ascii="Times New Roman" w:hAnsi="Times New Roman"/>
                <w:color w:val="000000" w:themeColor="text1"/>
                <w:sz w:val="18"/>
              </w:rPr>
              <w:t>15883,87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7515,05</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7515,05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7515,05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7515,05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Всего по Подпрограмме 1:</w:t>
            </w:r>
          </w:p>
        </w:tc>
        <w:tc>
          <w:tcPr>
            <w:tcW w:w="400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330FB" w:rsidP="003330FB">
            <w:pPr>
              <w:pStyle w:val="ConsPlusNormal"/>
              <w:rPr>
                <w:rFonts w:ascii="Times New Roman" w:hAnsi="Times New Roman"/>
                <w:color w:val="000000" w:themeColor="text1"/>
                <w:sz w:val="18"/>
                <w:highlight w:val="yellow"/>
              </w:rPr>
            </w:pPr>
            <w:r>
              <w:rPr>
                <w:rFonts w:ascii="Times New Roman" w:hAnsi="Times New Roman"/>
                <w:color w:val="000000" w:themeColor="text1"/>
                <w:sz w:val="18"/>
                <w:highlight w:val="white"/>
              </w:rPr>
              <w:t>5</w:t>
            </w:r>
            <w:r w:rsidR="00401570">
              <w:rPr>
                <w:rFonts w:ascii="Times New Roman" w:hAnsi="Times New Roman"/>
                <w:color w:val="000000" w:themeColor="text1"/>
                <w:sz w:val="18"/>
                <w:highlight w:val="white"/>
              </w:rPr>
              <w:t>6791,12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spacing w:after="1" w:line="0" w:lineRule="atLeast"/>
              <w:rPr>
                <w:color w:val="000000" w:themeColor="text1"/>
                <w:sz w:val="18"/>
              </w:rPr>
            </w:pP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t>Подпрограмма «Создание благоприятных условий для экономического развития города Ставрополя»</w:t>
            </w:r>
          </w:p>
        </w:tc>
      </w:tr>
      <w:tr w:rsidR="009A69F4" w:rsidTr="00D10108">
        <w:tc>
          <w:tcPr>
            <w:tcW w:w="12826"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Цель 2. Стимулирование инвестиционной активности и увеличение объема инвестиций, привлеченных в экономику города Ставрополя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30" w:history="1">
              <w:r w:rsidR="00790C8B">
                <w:rPr>
                  <w:rFonts w:ascii="Times New Roman" w:hAnsi="Times New Roman"/>
                  <w:color w:val="000000" w:themeColor="text1"/>
                  <w:sz w:val="18"/>
                </w:rPr>
                <w:t>пункты 12</w:t>
              </w:r>
            </w:hyperlink>
            <w:r w:rsidR="00790C8B">
              <w:rPr>
                <w:rFonts w:ascii="Times New Roman" w:hAnsi="Times New Roman"/>
                <w:color w:val="000000" w:themeColor="text1"/>
                <w:sz w:val="18"/>
              </w:rPr>
              <w:t xml:space="preserve"> - </w:t>
            </w:r>
            <w:hyperlink w:anchor="P2041" w:history="1">
              <w:r w:rsidR="00790C8B">
                <w:rPr>
                  <w:rFonts w:ascii="Times New Roman" w:hAnsi="Times New Roman"/>
                  <w:color w:val="000000" w:themeColor="text1"/>
                  <w:sz w:val="18"/>
                </w:rPr>
                <w:t>13</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lastRenderedPageBreak/>
              <w:t>Задача 1. Формирование благоприятных условий для привлечения инвестиций в экономику города Ставрополя</w:t>
            </w:r>
          </w:p>
        </w:tc>
      </w:tr>
      <w:tr w:rsidR="009A69F4" w:rsidTr="00D10108">
        <w:trPr>
          <w:trHeight w:val="1522"/>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1.</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Создание благоприятных условий для развития инвестиционной деятельности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привлечение потенциальных частных инвесторов в экономику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5,28</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B11560">
            <w:pPr>
              <w:pStyle w:val="ConsPlusNormal"/>
              <w:jc w:val="center"/>
              <w:rPr>
                <w:rFonts w:ascii="Times New Roman" w:hAnsi="Times New Roman"/>
                <w:color w:val="000000" w:themeColor="text1"/>
                <w:sz w:val="18"/>
              </w:rPr>
            </w:pPr>
            <w:r>
              <w:rPr>
                <w:rFonts w:ascii="Times New Roman" w:hAnsi="Times New Roman"/>
                <w:color w:val="000000" w:themeColor="text1"/>
                <w:sz w:val="18"/>
              </w:rPr>
              <w:t>71</w:t>
            </w:r>
            <w:r w:rsidR="00790C8B">
              <w:rPr>
                <w:rFonts w:ascii="Times New Roman" w:hAnsi="Times New Roman"/>
                <w:color w:val="000000" w:themeColor="text1"/>
                <w:sz w:val="18"/>
              </w:rPr>
              <w:t>,</w:t>
            </w:r>
            <w:r>
              <w:rPr>
                <w:rFonts w:ascii="Times New Roman" w:hAnsi="Times New Roman"/>
                <w:color w:val="000000" w:themeColor="text1"/>
                <w:sz w:val="18"/>
              </w:rPr>
              <w:t>64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72,00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72,00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72,00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72,00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54" w:history="1">
              <w:r w:rsidR="00790C8B">
                <w:rPr>
                  <w:rFonts w:ascii="Times New Roman" w:hAnsi="Times New Roman"/>
                  <w:color w:val="000000" w:themeColor="text1"/>
                  <w:sz w:val="18"/>
                </w:rPr>
                <w:t>пункты 14</w:t>
              </w:r>
            </w:hyperlink>
            <w:r w:rsidR="00790C8B">
              <w:rPr>
                <w:rFonts w:ascii="Times New Roman" w:hAnsi="Times New Roman"/>
                <w:color w:val="000000" w:themeColor="text1"/>
                <w:sz w:val="18"/>
              </w:rPr>
              <w:t xml:space="preserve"> - </w:t>
            </w:r>
            <w:hyperlink w:anchor="P2087" w:history="1">
              <w:r w:rsidR="00790C8B">
                <w:rPr>
                  <w:rFonts w:ascii="Times New Roman" w:hAnsi="Times New Roman"/>
                  <w:color w:val="000000" w:themeColor="text1"/>
                  <w:sz w:val="18"/>
                </w:rPr>
                <w:t>17</w:t>
              </w:r>
            </w:hyperlink>
            <w:r w:rsidR="00790C8B">
              <w:rPr>
                <w:rFonts w:ascii="Times New Roman" w:hAnsi="Times New Roman"/>
                <w:color w:val="000000" w:themeColor="text1"/>
                <w:sz w:val="18"/>
              </w:rPr>
              <w:t xml:space="preserve"> таблицы приложения 6 к программе</w:t>
            </w:r>
          </w:p>
        </w:tc>
      </w:tr>
      <w:tr w:rsidR="009A69F4" w:rsidTr="00D10108">
        <w:trPr>
          <w:trHeight w:val="2048"/>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13.</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D10108">
            <w:pPr>
              <w:pStyle w:val="ConsPlusNormal"/>
              <w:rPr>
                <w:rFonts w:ascii="Times New Roman" w:hAnsi="Times New Roman"/>
                <w:color w:val="000000" w:themeColor="text1"/>
                <w:sz w:val="18"/>
              </w:rPr>
            </w:pPr>
            <w:r>
              <w:rPr>
                <w:rFonts w:ascii="Times New Roman" w:hAnsi="Times New Roman"/>
                <w:color w:val="000000" w:themeColor="text1"/>
                <w:sz w:val="18"/>
              </w:rPr>
              <w:t>Сопровождение сайта «Инвестицион ный Ставрополь» в информацион но-телекоммуникационной сети «Интернет» (</w:t>
            </w:r>
            <w:hyperlink r:id="rId26" w:history="1">
              <w:r>
                <w:rPr>
                  <w:rStyle w:val="afc"/>
                  <w:sz w:val="18"/>
                </w:rPr>
                <w:t>www.investin</w:t>
              </w:r>
            </w:hyperlink>
            <w:r>
              <w:rPr>
                <w:rFonts w:ascii="Times New Roman" w:hAnsi="Times New Roman"/>
                <w:sz w:val="18"/>
              </w:rPr>
              <w:t xml:space="preserve"> stav.ru</w:t>
            </w:r>
            <w:r>
              <w:rPr>
                <w:rFonts w:ascii="Times New Roman" w:hAnsi="Times New Roman"/>
                <w:color w:val="000000" w:themeColor="text1"/>
                <w:sz w:val="18"/>
              </w:rPr>
              <w:t>)</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продвижения положительного опыта инвестиционной деятельности на территории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5,28</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B11560">
            <w:pPr>
              <w:pStyle w:val="ConsPlusNormal"/>
              <w:jc w:val="center"/>
              <w:rPr>
                <w:rFonts w:ascii="Times New Roman" w:hAnsi="Times New Roman"/>
                <w:color w:val="000000" w:themeColor="text1"/>
                <w:sz w:val="18"/>
              </w:rPr>
            </w:pPr>
            <w:r>
              <w:rPr>
                <w:rFonts w:ascii="Times New Roman" w:hAnsi="Times New Roman"/>
                <w:color w:val="000000" w:themeColor="text1"/>
                <w:sz w:val="18"/>
              </w:rPr>
              <w:t>71</w:t>
            </w:r>
            <w:r w:rsidR="00790C8B">
              <w:rPr>
                <w:rFonts w:ascii="Times New Roman" w:hAnsi="Times New Roman"/>
                <w:color w:val="000000" w:themeColor="text1"/>
                <w:sz w:val="18"/>
              </w:rPr>
              <w:t>,</w:t>
            </w:r>
            <w:r>
              <w:rPr>
                <w:rFonts w:ascii="Times New Roman" w:hAnsi="Times New Roman"/>
                <w:color w:val="000000" w:themeColor="text1"/>
                <w:sz w:val="18"/>
              </w:rPr>
              <w:t>64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72,00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72,00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72,00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72,00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65" w:history="1">
              <w:r w:rsidR="00790C8B">
                <w:rPr>
                  <w:rFonts w:ascii="Times New Roman" w:hAnsi="Times New Roman"/>
                  <w:color w:val="000000" w:themeColor="text1"/>
                  <w:sz w:val="18"/>
                </w:rPr>
                <w:t>пункт 15</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14.</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и проведение ежегодного конкурса «Лучший в профессии по направлениям рабочих специаль ностей»</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дефицит кадров рабочих специаль ностей, повышение производительнос-ти труда во всех отраслях экономики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87" w:history="1">
              <w:r w:rsidR="00790C8B">
                <w:rPr>
                  <w:rFonts w:ascii="Times New Roman" w:hAnsi="Times New Roman"/>
                  <w:color w:val="000000" w:themeColor="text1"/>
                  <w:sz w:val="18"/>
                </w:rPr>
                <w:t>пункт 17</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15.</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Создание благоприятных условий для реализации инвестиционных проектов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привлечение потенциальных частных инвесторов в экономику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76" w:history="1">
              <w:r w:rsidR="00790C8B">
                <w:rPr>
                  <w:rFonts w:ascii="Times New Roman" w:hAnsi="Times New Roman"/>
                  <w:color w:val="000000" w:themeColor="text1"/>
                  <w:sz w:val="18"/>
                </w:rPr>
                <w:t>пункт 16</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16.</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Организация деятельности Совета по развитию инвестиционной деятельности на </w:t>
            </w:r>
            <w:r>
              <w:rPr>
                <w:rFonts w:ascii="Times New Roman" w:hAnsi="Times New Roman"/>
                <w:color w:val="000000" w:themeColor="text1"/>
                <w:sz w:val="18"/>
              </w:rPr>
              <w:lastRenderedPageBreak/>
              <w:t>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 xml:space="preserve">комитет экономического развития и торговли администрации </w:t>
            </w:r>
            <w:r>
              <w:rPr>
                <w:rFonts w:ascii="Times New Roman" w:hAnsi="Times New Roman"/>
                <w:color w:val="000000" w:themeColor="text1"/>
                <w:sz w:val="18"/>
              </w:rPr>
              <w:lastRenderedPageBreak/>
              <w:t>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r:id="rId27" w:history="1">
              <w:r w:rsidR="00790C8B">
                <w:rPr>
                  <w:rFonts w:ascii="Times New Roman" w:hAnsi="Times New Roman"/>
                  <w:color w:val="000000" w:themeColor="text1"/>
                  <w:sz w:val="18"/>
                </w:rPr>
                <w:t>постановление</w:t>
              </w:r>
            </w:hyperlink>
            <w:r w:rsidR="00790C8B">
              <w:rPr>
                <w:rFonts w:ascii="Times New Roman" w:hAnsi="Times New Roman"/>
                <w:color w:val="000000" w:themeColor="text1"/>
                <w:sz w:val="18"/>
              </w:rPr>
              <w:t xml:space="preserve"> администрации города Ставрополя  от 19.08.2015 № 1826 «О Совете по </w:t>
            </w:r>
            <w:r w:rsidR="00790C8B">
              <w:rPr>
                <w:rFonts w:ascii="Times New Roman" w:hAnsi="Times New Roman"/>
                <w:color w:val="000000" w:themeColor="text1"/>
                <w:sz w:val="18"/>
              </w:rPr>
              <w:lastRenderedPageBreak/>
              <w:t>развитию инвестиционной деятельности на территории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54" w:history="1">
              <w:r w:rsidR="00790C8B">
                <w:rPr>
                  <w:rFonts w:ascii="Times New Roman" w:hAnsi="Times New Roman"/>
                  <w:color w:val="000000" w:themeColor="text1"/>
                  <w:sz w:val="18"/>
                </w:rPr>
                <w:t>пункты 14</w:t>
              </w:r>
            </w:hyperlink>
            <w:r w:rsidR="00790C8B">
              <w:rPr>
                <w:rFonts w:ascii="Times New Roman" w:hAnsi="Times New Roman"/>
                <w:color w:val="000000" w:themeColor="text1"/>
                <w:sz w:val="18"/>
              </w:rPr>
              <w:t xml:space="preserve">, </w:t>
            </w:r>
            <w:hyperlink w:anchor="P2076" w:history="1">
              <w:r w:rsidR="00790C8B">
                <w:rPr>
                  <w:rFonts w:ascii="Times New Roman" w:hAnsi="Times New Roman"/>
                  <w:color w:val="000000" w:themeColor="text1"/>
                  <w:sz w:val="18"/>
                </w:rPr>
                <w:t>16</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lastRenderedPageBreak/>
              <w:t>Задача 2. 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муниципально-частного партнерства и концессионных соглашений</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2.</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Формирование системы организации и управления проектом (проектами) муниципально-частного партнерства</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привлечение потенциальных частных инвесторов в экономику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99" w:history="1">
              <w:r w:rsidR="00790C8B">
                <w:rPr>
                  <w:rFonts w:ascii="Times New Roman" w:hAnsi="Times New Roman"/>
                  <w:color w:val="000000" w:themeColor="text1"/>
                  <w:sz w:val="18"/>
                </w:rPr>
                <w:t>пункт 18</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17.</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Формирование и утверждение перечня объектов, в отношении которых администрацией города Ставрополя возможно заключение концессионных соглашений</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привлечение потенциальных частных инвесторов в экономику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99" w:history="1">
              <w:r w:rsidR="00790C8B">
                <w:rPr>
                  <w:rFonts w:ascii="Times New Roman" w:hAnsi="Times New Roman"/>
                  <w:color w:val="000000" w:themeColor="text1"/>
                  <w:sz w:val="18"/>
                </w:rPr>
                <w:t>пункт 18</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Задача 3.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3.</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Формирование положительного имиджа города Ставрополя на региональном, федеральном и международном уровнях</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привлечение потенциальных частных инвесторов в экономику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330F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99" w:history="1">
              <w:r w:rsidR="00790C8B">
                <w:rPr>
                  <w:rFonts w:ascii="Times New Roman" w:hAnsi="Times New Roman"/>
                  <w:color w:val="000000" w:themeColor="text1"/>
                  <w:sz w:val="18"/>
                </w:rPr>
                <w:t>пункт 19</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Обеспечение участия представи телей администра ции города Ставрополя и </w:t>
            </w:r>
            <w:r>
              <w:rPr>
                <w:rFonts w:ascii="Times New Roman" w:hAnsi="Times New Roman"/>
                <w:color w:val="000000" w:themeColor="text1"/>
                <w:sz w:val="18"/>
              </w:rPr>
              <w:lastRenderedPageBreak/>
              <w:t>предприятий города Ставрополя в выставках, семинарах, форумах, конференциях и иных мероприятиях инвестиционной и инновационной направленности, в том числе: разработка и изготовление презентационных материалов, оплата регистрационных сборов, аренды выставочных площадей и оборудования, транспортных расходов и прочее</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D10108">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 xml:space="preserve">комитет экономического развития и торговли администрации </w:t>
            </w:r>
            <w:r>
              <w:rPr>
                <w:rFonts w:ascii="Times New Roman" w:hAnsi="Times New Roman"/>
                <w:color w:val="000000" w:themeColor="text1"/>
                <w:sz w:val="18"/>
              </w:rPr>
              <w:lastRenderedPageBreak/>
              <w:t>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 xml:space="preserve">привлечение потенциальных частных инвесторов в экономику города </w:t>
            </w:r>
            <w:r>
              <w:rPr>
                <w:rFonts w:ascii="Times New Roman" w:hAnsi="Times New Roman"/>
                <w:color w:val="000000" w:themeColor="text1"/>
                <w:sz w:val="18"/>
              </w:rPr>
              <w:lastRenderedPageBreak/>
              <w:t>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330F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099" w:history="1">
              <w:r w:rsidR="00790C8B">
                <w:rPr>
                  <w:rFonts w:ascii="Times New Roman" w:hAnsi="Times New Roman"/>
                  <w:color w:val="000000" w:themeColor="text1"/>
                  <w:sz w:val="18"/>
                </w:rPr>
                <w:t>пункт 19</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2826"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Цель 3. Повышение туристической привлекательности города Ставрополя, развитие внутреннего и въездного туризма в городе Ставрополе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123" w:history="1">
              <w:r w:rsidR="00790C8B">
                <w:rPr>
                  <w:rFonts w:ascii="Times New Roman" w:hAnsi="Times New Roman"/>
                  <w:color w:val="000000" w:themeColor="text1"/>
                  <w:sz w:val="18"/>
                </w:rPr>
                <w:t>пункты 20</w:t>
              </w:r>
            </w:hyperlink>
            <w:r w:rsidR="00790C8B">
              <w:rPr>
                <w:rFonts w:ascii="Times New Roman" w:hAnsi="Times New Roman"/>
                <w:color w:val="000000" w:themeColor="text1"/>
                <w:sz w:val="18"/>
              </w:rPr>
              <w:t xml:space="preserve"> - </w:t>
            </w:r>
            <w:hyperlink w:anchor="P2134" w:history="1">
              <w:r w:rsidR="00790C8B">
                <w:rPr>
                  <w:rFonts w:ascii="Times New Roman" w:hAnsi="Times New Roman"/>
                  <w:color w:val="000000" w:themeColor="text1"/>
                  <w:sz w:val="18"/>
                </w:rPr>
                <w:t>21</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Задача 4. Реализация комплекса мер по продвижению города Ставрополя как города, привлекательного для туризма</w:t>
            </w:r>
          </w:p>
        </w:tc>
      </w:tr>
      <w:tr w:rsidR="009A69F4" w:rsidTr="00D10108">
        <w:trPr>
          <w:trHeight w:val="1522"/>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Основное мероприятие 4.</w:t>
            </w:r>
          </w:p>
          <w:p w:rsidR="009A69F4" w:rsidRDefault="00790C8B">
            <w:pPr>
              <w:pStyle w:val="ConsPlusNormal"/>
              <w:rPr>
                <w:rFonts w:ascii="Times New Roman" w:hAnsi="Times New Roman"/>
                <w:sz w:val="18"/>
              </w:rPr>
            </w:pPr>
            <w:r>
              <w:rPr>
                <w:rFonts w:ascii="Times New Roman" w:hAnsi="Times New Roman"/>
                <w:sz w:val="18"/>
              </w:rPr>
              <w:t>Создание условий для развития туризма на территории города Ставрополя</w:t>
            </w:r>
          </w:p>
          <w:p w:rsidR="009A69F4" w:rsidRDefault="009A69F4">
            <w:pPr>
              <w:pStyle w:val="ConsPlusNormal"/>
              <w:rPr>
                <w:rFonts w:ascii="Times New Roman" w:hAnsi="Times New Roman"/>
                <w:sz w:val="18"/>
              </w:rPr>
            </w:pP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продвижение города Ставрополя как города, привлекательного для туризма</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748,2</w:t>
            </w:r>
            <w:r w:rsidR="003330FB">
              <w:rPr>
                <w:rFonts w:ascii="Times New Roman" w:hAnsi="Times New Roman"/>
                <w:sz w:val="18"/>
              </w:rPr>
              <w:t>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330FB">
            <w:pPr>
              <w:pStyle w:val="ConsPlusNormal"/>
              <w:jc w:val="center"/>
              <w:rPr>
                <w:rFonts w:ascii="Times New Roman" w:hAnsi="Times New Roman"/>
                <w:sz w:val="18"/>
              </w:rPr>
            </w:pPr>
            <w:r>
              <w:rPr>
                <w:rFonts w:ascii="Times New Roman" w:hAnsi="Times New Roman"/>
                <w:sz w:val="18"/>
              </w:rPr>
              <w:t>203</w:t>
            </w:r>
            <w:r w:rsidR="00790C8B">
              <w:rPr>
                <w:rFonts w:ascii="Times New Roman" w:hAnsi="Times New Roman"/>
                <w:sz w:val="18"/>
              </w:rPr>
              <w:t>,5</w:t>
            </w:r>
            <w:r>
              <w:rPr>
                <w:rFonts w:ascii="Times New Roman" w:hAnsi="Times New Roman"/>
                <w:sz w:val="18"/>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328,5</w:t>
            </w:r>
            <w:r w:rsidR="003330FB">
              <w:rPr>
                <w:rFonts w:ascii="Times New Roman" w:hAnsi="Times New Roman"/>
                <w:sz w:val="18"/>
              </w:rPr>
              <w:t>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328,5</w:t>
            </w:r>
            <w:r w:rsidR="003330FB">
              <w:rPr>
                <w:rFonts w:ascii="Times New Roman" w:hAnsi="Times New Roman"/>
                <w:sz w:val="18"/>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328,5</w:t>
            </w:r>
            <w:r w:rsidR="003330FB">
              <w:rPr>
                <w:rFonts w:ascii="Times New Roman" w:hAnsi="Times New Roman"/>
                <w:sz w:val="18"/>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328,5</w:t>
            </w:r>
            <w:r w:rsidR="003330FB">
              <w:rPr>
                <w:rFonts w:ascii="Times New Roman" w:hAnsi="Times New Roman"/>
                <w:sz w:val="18"/>
              </w:rPr>
              <w:t>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147" w:history="1">
              <w:r w:rsidR="00790C8B">
                <w:rPr>
                  <w:rFonts w:ascii="Times New Roman" w:hAnsi="Times New Roman"/>
                  <w:color w:val="000000" w:themeColor="text1"/>
                  <w:sz w:val="18"/>
                </w:rPr>
                <w:t>пункты 22</w:t>
              </w:r>
            </w:hyperlink>
            <w:r w:rsidR="00790C8B">
              <w:rPr>
                <w:rFonts w:ascii="Times New Roman" w:hAnsi="Times New Roman"/>
                <w:color w:val="000000" w:themeColor="text1"/>
                <w:sz w:val="18"/>
              </w:rPr>
              <w:t xml:space="preserve"> - </w:t>
            </w:r>
            <w:hyperlink w:anchor="P2169" w:history="1">
              <w:r w:rsidR="00790C8B">
                <w:rPr>
                  <w:rFonts w:ascii="Times New Roman" w:hAnsi="Times New Roman"/>
                  <w:color w:val="000000" w:themeColor="text1"/>
                  <w:sz w:val="18"/>
                </w:rPr>
                <w:t>24</w:t>
              </w:r>
            </w:hyperlink>
            <w:r w:rsidR="00790C8B">
              <w:rPr>
                <w:rFonts w:ascii="Times New Roman" w:hAnsi="Times New Roman"/>
                <w:color w:val="000000" w:themeColor="text1"/>
                <w:sz w:val="18"/>
              </w:rPr>
              <w:t xml:space="preserve"> таблицы приложения 6 к программе</w:t>
            </w:r>
          </w:p>
        </w:tc>
      </w:tr>
      <w:tr w:rsidR="009A69F4" w:rsidTr="00AA042D">
        <w:trPr>
          <w:trHeight w:val="2554"/>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19.</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7A198C">
            <w:pPr>
              <w:pStyle w:val="ConsPlusNormal"/>
              <w:rPr>
                <w:rFonts w:ascii="Times New Roman" w:hAnsi="Times New Roman"/>
                <w:sz w:val="18"/>
              </w:rPr>
            </w:pPr>
            <w:r>
              <w:rPr>
                <w:rFonts w:ascii="Times New Roman" w:hAnsi="Times New Roman"/>
                <w:sz w:val="18"/>
              </w:rPr>
              <w:t>Сопровождение сайта «Туристичес кий Ставрополь» в информационно-телекоммуникационной сети «Интернет»</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повышение комфортности планирования поездок в город Ставрополь, пребывания в городе Ставрополе;</w:t>
            </w:r>
          </w:p>
          <w:p w:rsidR="009A69F4" w:rsidRDefault="00790C8B">
            <w:pPr>
              <w:pStyle w:val="ConsPlusNormal"/>
              <w:rPr>
                <w:rFonts w:ascii="Times New Roman" w:hAnsi="Times New Roman"/>
                <w:sz w:val="18"/>
              </w:rPr>
            </w:pPr>
            <w:r>
              <w:rPr>
                <w:rFonts w:ascii="Times New Roman" w:hAnsi="Times New Roman"/>
                <w:sz w:val="18"/>
              </w:rPr>
              <w:t>продвижение туристского потенциала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4,70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81D49">
            <w:pPr>
              <w:pStyle w:val="ConsPlusNormal"/>
              <w:jc w:val="center"/>
              <w:rPr>
                <w:rFonts w:ascii="Times New Roman" w:hAnsi="Times New Roman"/>
                <w:sz w:val="18"/>
              </w:rPr>
            </w:pPr>
            <w:r>
              <w:rPr>
                <w:rFonts w:ascii="Times New Roman" w:hAnsi="Times New Roman"/>
                <w:sz w:val="18"/>
              </w:rPr>
              <w:t>59,70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23</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20.</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Участие города Ставрополя в выставочно-ярмарочных мероприятиях, форумах, семинарах, круглых столах, в том числе: разработка и изготовление презентационных материалов о городе Ставрополе; оплата регистрационных сборов, аренды выставочных площадей и оборудования, транспортных расходов и прочее</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продвижение туристского потенциала города Ставрополя, обсуждение актуальных вопросов развития внутреннего и въездного туризма, работа с потенциальными инвесторами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5B2DFE">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b/>
                <w:sz w:val="18"/>
              </w:rPr>
            </w:pPr>
            <w:r>
              <w:rPr>
                <w:rFonts w:ascii="Times New Roman" w:hAnsi="Times New Roman"/>
                <w:sz w:val="18"/>
              </w:rPr>
              <w:t>45,00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45,00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45,00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b/>
                <w:sz w:val="18"/>
              </w:rPr>
            </w:pPr>
            <w:r>
              <w:rPr>
                <w:rFonts w:ascii="Times New Roman" w:hAnsi="Times New Roman"/>
                <w:sz w:val="18"/>
              </w:rPr>
              <w:t>45,00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21.</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 xml:space="preserve">Организация проведения городской туристско-приключенческой игры (квеста) на территории города Ставрополя с привлечением участников из </w:t>
            </w:r>
            <w:r>
              <w:rPr>
                <w:rFonts w:ascii="Times New Roman" w:hAnsi="Times New Roman"/>
                <w:sz w:val="18"/>
              </w:rPr>
              <w:lastRenderedPageBreak/>
              <w:t>городов регионов Российской Федерации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lastRenderedPageBreak/>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продвижение туристского потенциала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30,00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5B2DFE">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22</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22.</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Разработка и изготовление рекламной и сувенирной продукции о городе Ставрополе, публикации в средствах массовой информации о развитии туризма в городе Ставрополе</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формирование имиджа города Ставрополя как города, привлекательного для туризма</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143,50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143,50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143,50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143,50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143,50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143,50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23</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23.</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Организация проведения обучающих семинаров для экскурсоводов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повышение квалификации экскурсоводов для проведения экскурсий по городу Ставрополю;</w:t>
            </w:r>
          </w:p>
          <w:p w:rsidR="009A69F4" w:rsidRDefault="00790C8B">
            <w:pPr>
              <w:pStyle w:val="ConsPlusNormal"/>
              <w:rPr>
                <w:rFonts w:ascii="Times New Roman" w:hAnsi="Times New Roman"/>
                <w:sz w:val="18"/>
              </w:rPr>
            </w:pPr>
            <w:r>
              <w:rPr>
                <w:rFonts w:ascii="Times New Roman" w:hAnsi="Times New Roman"/>
                <w:sz w:val="18"/>
              </w:rPr>
              <w:t>повышение качества экскурсионных услуг по городу Ставрополю</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5B2DFE">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22</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24.</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 xml:space="preserve">Организация проведения бесплатных экскурсий по городу Ставрополю и его окрестностям, в том числе организация проведения информационных туров по городу Ставрополю для представителей туристских организаций из других городов и </w:t>
            </w:r>
            <w:r>
              <w:rPr>
                <w:rFonts w:ascii="Times New Roman" w:hAnsi="Times New Roman"/>
                <w:sz w:val="18"/>
              </w:rPr>
              <w:lastRenderedPageBreak/>
              <w:t xml:space="preserve">регионов </w:t>
            </w:r>
          </w:p>
          <w:p w:rsidR="009A69F4" w:rsidRDefault="00790C8B">
            <w:pPr>
              <w:pStyle w:val="ConsPlusNormal"/>
              <w:rPr>
                <w:rFonts w:ascii="Times New Roman" w:hAnsi="Times New Roman"/>
                <w:sz w:val="18"/>
              </w:rPr>
            </w:pPr>
            <w:r>
              <w:rPr>
                <w:rFonts w:ascii="Times New Roman" w:hAnsi="Times New Roman"/>
                <w:sz w:val="18"/>
              </w:rPr>
              <w:t xml:space="preserve">Российской </w:t>
            </w:r>
          </w:p>
          <w:p w:rsidR="009A69F4" w:rsidRDefault="00790C8B">
            <w:pPr>
              <w:pStyle w:val="ConsPlusNormal"/>
              <w:rPr>
                <w:rFonts w:ascii="Times New Roman" w:hAnsi="Times New Roman"/>
                <w:sz w:val="18"/>
              </w:rPr>
            </w:pPr>
            <w:r>
              <w:rPr>
                <w:rFonts w:ascii="Times New Roman" w:hAnsi="Times New Roman"/>
                <w:sz w:val="18"/>
              </w:rPr>
              <w:t>Федерации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lastRenderedPageBreak/>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продвижение туристского потенциала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22</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25.</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Организация и проведение информационных туров по городу Ставрополю и его окрестностям для субъектов малого и среднего предпринимательства, представителей средств массовой информации и жителей других городов и регионов Российской Федерации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продвижение туристского потенциала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25</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26.</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Организация и проведение конкурса «Мастер индустрии гостепри       имства»</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создание благоприятных условий для развития туризма в городе Ставрополе, повышение качества экскурсионных услуг по городу Ставрополю</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24</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27.</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 xml:space="preserve">Организация и проведение форумов, конференций, семинаров, круглых столов по вопросам развития туризма в городе Ставрополе, привлечения инвестиций в туристскую </w:t>
            </w:r>
            <w:r>
              <w:rPr>
                <w:rFonts w:ascii="Times New Roman" w:hAnsi="Times New Roman"/>
                <w:sz w:val="18"/>
              </w:rPr>
              <w:lastRenderedPageBreak/>
              <w:t>инфраструктуру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lastRenderedPageBreak/>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обсуждение актуальных вопросов туристской инфраструктуры города Ставрополя с представителями туристской инфраструктуры;</w:t>
            </w:r>
          </w:p>
          <w:p w:rsidR="009A69F4" w:rsidRDefault="00790C8B">
            <w:pPr>
              <w:pStyle w:val="ConsPlusNormal"/>
              <w:rPr>
                <w:rFonts w:ascii="Times New Roman" w:hAnsi="Times New Roman"/>
                <w:sz w:val="18"/>
              </w:rPr>
            </w:pPr>
            <w:r>
              <w:rPr>
                <w:rFonts w:ascii="Times New Roman" w:hAnsi="Times New Roman"/>
                <w:sz w:val="18"/>
              </w:rPr>
              <w:t xml:space="preserve">развитие взаимодействия с </w:t>
            </w:r>
            <w:r>
              <w:rPr>
                <w:rFonts w:ascii="Times New Roman" w:hAnsi="Times New Roman"/>
                <w:sz w:val="18"/>
              </w:rPr>
              <w:lastRenderedPageBreak/>
              <w:t>потенциальными инвесторами в туристскую индустрию на территории города Ставрополя;</w:t>
            </w:r>
          </w:p>
          <w:p w:rsidR="009A69F4" w:rsidRDefault="00790C8B">
            <w:pPr>
              <w:pStyle w:val="ConsPlusNormal"/>
              <w:rPr>
                <w:rFonts w:ascii="Times New Roman" w:hAnsi="Times New Roman"/>
                <w:sz w:val="18"/>
              </w:rPr>
            </w:pPr>
            <w:r>
              <w:rPr>
                <w:rFonts w:ascii="Times New Roman" w:hAnsi="Times New Roman"/>
                <w:sz w:val="18"/>
              </w:rPr>
              <w:t>представление новых возможностей развития туристского бизнеса для представителей туристской индустрии на территории города Ставрополя, потенциальных инвесторов в туристскую индустрию на территории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lastRenderedPageBreak/>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22</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28.</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Организация и проведение мероприятий событийного туризма</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 комитет культуры и молодежной политики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продвижение туристского потенциала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570,00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44570">
            <w:pPr>
              <w:pStyle w:val="ConsPlusNormal"/>
              <w:jc w:val="center"/>
              <w:rPr>
                <w:rFonts w:ascii="Times New Roman" w:hAnsi="Times New Roman"/>
                <w:sz w:val="18"/>
              </w:rPr>
            </w:pPr>
            <w:r>
              <w:rPr>
                <w:rFonts w:ascii="Times New Roman" w:hAnsi="Times New Roman"/>
                <w:sz w:val="18"/>
              </w:rPr>
              <w:t>5163,33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22</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29.</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Организация проведения экскурсий для обучающихся общеобразовательн</w:t>
            </w:r>
            <w:r>
              <w:rPr>
                <w:rFonts w:ascii="Times New Roman" w:hAnsi="Times New Roman"/>
                <w:sz w:val="18"/>
              </w:rPr>
              <w:lastRenderedPageBreak/>
              <w:t>ых организаций города Ставрополя и городов регионов Российской Федерации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lastRenderedPageBreak/>
              <w:t xml:space="preserve">комитет экономического развития и торговли администрации </w:t>
            </w:r>
            <w:r>
              <w:rPr>
                <w:rFonts w:ascii="Times New Roman" w:hAnsi="Times New Roman"/>
                <w:sz w:val="18"/>
              </w:rPr>
              <w:lastRenderedPageBreak/>
              <w:t xml:space="preserve">города Ставрополя; комитет образования администрации города Ставрополя </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lastRenderedPageBreak/>
              <w:t>продвижение туристского потенциала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26</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30.</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Ведение и продвижение аккаунтов о туристическом Ставрополе в социальных сетях</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продвижение туристского потенциала города Ставрополя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111" w:history="1">
              <w:r w:rsidR="00790C8B">
                <w:rPr>
                  <w:rFonts w:ascii="Times New Roman" w:hAnsi="Times New Roman"/>
                  <w:color w:val="000000" w:themeColor="text1"/>
                  <w:sz w:val="18"/>
                </w:rPr>
                <w:t>пункт 23</w:t>
              </w:r>
            </w:hyperlink>
            <w:r w:rsidR="00790C8B">
              <w:rPr>
                <w:rFonts w:ascii="Times New Roman" w:hAnsi="Times New Roman"/>
                <w:color w:val="000000" w:themeColor="text1"/>
                <w:sz w:val="18"/>
              </w:rPr>
              <w:t xml:space="preserve"> таблицы приложения 6 к программе</w:t>
            </w:r>
          </w:p>
        </w:tc>
      </w:tr>
      <w:tr w:rsidR="00D2680A" w:rsidTr="00FB5715">
        <w:trPr>
          <w:trHeight w:val="236"/>
        </w:trPr>
        <w:tc>
          <w:tcPr>
            <w:tcW w:w="2288" w:type="dxa"/>
            <w:gridSpan w:val="3"/>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2680A" w:rsidRDefault="00D2680A">
            <w:pPr>
              <w:pStyle w:val="ConsPlusNormal"/>
              <w:rPr>
                <w:rFonts w:ascii="Times New Roman" w:hAnsi="Times New Roman"/>
                <w:sz w:val="18"/>
              </w:rPr>
            </w:pPr>
            <w:r>
              <w:rPr>
                <w:rFonts w:ascii="Times New Roman" w:hAnsi="Times New Roman"/>
                <w:sz w:val="18"/>
              </w:rPr>
              <w:t>Основное мероприятие 5.</w:t>
            </w:r>
          </w:p>
          <w:p w:rsidR="00D2680A" w:rsidRDefault="00D2680A">
            <w:pPr>
              <w:pStyle w:val="ConsPlusNormal"/>
              <w:rPr>
                <w:rFonts w:ascii="Times New Roman" w:hAnsi="Times New Roman"/>
                <w:sz w:val="18"/>
              </w:rPr>
            </w:pPr>
            <w:r>
              <w:rPr>
                <w:rFonts w:ascii="Times New Roman" w:hAnsi="Times New Roman"/>
                <w:sz w:val="18"/>
              </w:rPr>
              <w:t>Обустройство туристского центра города Ставрополя в соответствии с туристским кодом центра города</w:t>
            </w:r>
          </w:p>
        </w:tc>
        <w:tc>
          <w:tcPr>
            <w:tcW w:w="140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D2680A">
            <w:pPr>
              <w:pStyle w:val="ConsPlusNormal"/>
              <w:rPr>
                <w:rFonts w:ascii="Times New Roman" w:hAnsi="Times New Roman"/>
                <w:sz w:val="18"/>
              </w:rPr>
            </w:pPr>
            <w:r>
              <w:rPr>
                <w:rFonts w:ascii="Times New Roman" w:hAnsi="Times New Roman"/>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2680A" w:rsidRDefault="00D2680A">
            <w:pPr>
              <w:pStyle w:val="ConsPlusNormal"/>
              <w:rPr>
                <w:rFonts w:ascii="Times New Roman" w:hAnsi="Times New Roman"/>
                <w:sz w:val="18"/>
              </w:rPr>
            </w:pPr>
            <w:r>
              <w:rPr>
                <w:rFonts w:ascii="Times New Roman" w:hAnsi="Times New Roman"/>
                <w:sz w:val="18"/>
              </w:rPr>
              <w:t>продвижение туристского потенциала города Ставрополя</w:t>
            </w: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2680A" w:rsidRDefault="00D2680A">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D2680A" w:rsidRDefault="00D2680A">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2680A" w:rsidRDefault="00D2680A">
            <w:pPr>
              <w:pStyle w:val="ConsPlusNormal"/>
              <w:rPr>
                <w:rFonts w:ascii="Times New Roman" w:hAnsi="Times New Roman"/>
                <w:sz w:val="18"/>
                <w:highlight w:val="red"/>
              </w:rPr>
            </w:pPr>
            <w:r>
              <w:rPr>
                <w:rFonts w:ascii="Times New Roman" w:hAnsi="Times New Roman"/>
                <w:sz w:val="18"/>
              </w:rPr>
              <w:t>пункты 27 – 28 таблицы приложения 6 к программе</w:t>
            </w:r>
          </w:p>
        </w:tc>
      </w:tr>
      <w:tr w:rsidR="00D2680A" w:rsidTr="000C53A9">
        <w:trPr>
          <w:trHeight w:val="622"/>
        </w:trPr>
        <w:tc>
          <w:tcPr>
            <w:tcW w:w="2288" w:type="dxa"/>
            <w:gridSpan w:val="3"/>
            <w:vMerge/>
            <w:tcBorders>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D2680A">
            <w:pPr>
              <w:pStyle w:val="ConsPlusNormal"/>
              <w:rPr>
                <w:rFonts w:ascii="Times New Roman" w:hAnsi="Times New Roman"/>
                <w:sz w:val="18"/>
              </w:rPr>
            </w:pPr>
          </w:p>
        </w:tc>
        <w:tc>
          <w:tcPr>
            <w:tcW w:w="1400" w:type="dxa"/>
            <w:vMerge/>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D2680A" w:rsidRDefault="00D2680A">
            <w:pPr>
              <w:pStyle w:val="ConsPlusNormal"/>
              <w:rPr>
                <w:rFonts w:ascii="Times New Roman" w:hAnsi="Times New Roman"/>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D2680A">
            <w:pPr>
              <w:pStyle w:val="ConsPlusNormal"/>
              <w:rPr>
                <w:rFonts w:ascii="Times New Roman" w:hAnsi="Times New Roman"/>
                <w:sz w:val="18"/>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D2680A">
            <w:pPr>
              <w:pStyle w:val="ConsPlusNormal"/>
              <w:jc w:val="center"/>
              <w:rPr>
                <w:rFonts w:ascii="Times New Roman" w:hAnsi="Times New Roman"/>
                <w:sz w:val="18"/>
              </w:rPr>
            </w:pPr>
          </w:p>
        </w:tc>
        <w:tc>
          <w:tcPr>
            <w:tcW w:w="100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D2680A" w:rsidP="00D2680A">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D2680A" w:rsidP="00D2680A">
            <w:pPr>
              <w:pStyle w:val="ConsPlusNormal"/>
              <w:jc w:val="center"/>
              <w:rPr>
                <w:rFonts w:ascii="Times New Roman" w:hAnsi="Times New Roman"/>
                <w:sz w:val="18"/>
              </w:rPr>
            </w:pPr>
            <w:r>
              <w:rPr>
                <w:rFonts w:ascii="Times New Roman" w:hAnsi="Times New Roman"/>
                <w:sz w:val="18"/>
              </w:rPr>
              <w:t>54590,00</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FB5715" w:rsidP="00D2680A">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FB5715" w:rsidP="00D2680A">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FB5715" w:rsidP="00D2680A">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FB5715" w:rsidP="00D2680A">
            <w:pPr>
              <w:pStyle w:val="ConsPlusNormal"/>
              <w:jc w:val="center"/>
              <w:rPr>
                <w:rFonts w:ascii="Times New Roman" w:hAnsi="Times New Roman"/>
                <w:sz w:val="18"/>
              </w:rPr>
            </w:pPr>
            <w:r>
              <w:rPr>
                <w:rFonts w:ascii="Times New Roman" w:hAnsi="Times New Roman"/>
                <w:sz w:val="18"/>
              </w:rPr>
              <w:t>-</w:t>
            </w: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2680A" w:rsidRDefault="00D2680A">
            <w:pPr>
              <w:pStyle w:val="ConsPlusNormal"/>
              <w:rPr>
                <w:rFonts w:ascii="Times New Roman" w:hAnsi="Times New Roman"/>
                <w:sz w:val="18"/>
              </w:rPr>
            </w:pPr>
          </w:p>
        </w:tc>
      </w:tr>
      <w:tr w:rsidR="00FB5715" w:rsidTr="00AA042D">
        <w:trPr>
          <w:trHeight w:val="570"/>
        </w:trPr>
        <w:tc>
          <w:tcPr>
            <w:tcW w:w="48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31.</w:t>
            </w:r>
          </w:p>
        </w:tc>
        <w:tc>
          <w:tcPr>
            <w:tcW w:w="1800" w:type="dxa"/>
            <w:gridSpan w:val="2"/>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C15F1F" w:rsidRDefault="00FB5715">
            <w:pPr>
              <w:pStyle w:val="ConsPlusNormal"/>
              <w:rPr>
                <w:rFonts w:ascii="Times New Roman" w:hAnsi="Times New Roman"/>
                <w:sz w:val="18"/>
              </w:rPr>
            </w:pPr>
            <w:r>
              <w:rPr>
                <w:rFonts w:ascii="Times New Roman" w:hAnsi="Times New Roman"/>
                <w:sz w:val="18"/>
              </w:rPr>
              <w:t xml:space="preserve">Устройство системы уличной навигации и ориентирующей информации для российских и иностранных туристов, в том числе изготовление и монтаж туристических указателей с поворотными механизмами и знаков парковки </w:t>
            </w:r>
            <w:r w:rsidRPr="00034862">
              <w:rPr>
                <w:rFonts w:ascii="Times New Roman" w:hAnsi="Times New Roman"/>
                <w:sz w:val="18"/>
              </w:rPr>
              <w:t>туристического автобуса</w:t>
            </w:r>
          </w:p>
        </w:tc>
        <w:tc>
          <w:tcPr>
            <w:tcW w:w="1400" w:type="dxa"/>
            <w:vMerge w:val="restart"/>
            <w:tcBorders>
              <w:top w:val="single" w:sz="4" w:space="0" w:color="auto"/>
              <w:left w:val="single" w:sz="4" w:space="0" w:color="000000"/>
              <w:right w:val="single" w:sz="4" w:space="0" w:color="000000"/>
            </w:tcBorders>
            <w:tcMar>
              <w:top w:w="102" w:type="dxa"/>
              <w:left w:w="62" w:type="dxa"/>
              <w:bottom w:w="102" w:type="dxa"/>
              <w:right w:w="62" w:type="dxa"/>
            </w:tcMar>
          </w:tcPr>
          <w:p w:rsidR="00FB5715" w:rsidRDefault="00FB5715" w:rsidP="00862DF9">
            <w:pPr>
              <w:pStyle w:val="ConsPlusNormal"/>
            </w:pPr>
            <w:r>
              <w:rPr>
                <w:rFonts w:ascii="Times New Roman" w:hAnsi="Times New Roman"/>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sz w:val="18"/>
              </w:rPr>
            </w:pPr>
            <w:r>
              <w:rPr>
                <w:rFonts w:ascii="Times New Roman" w:hAnsi="Times New Roman"/>
                <w:sz w:val="18"/>
              </w:rPr>
              <w:t>пункты 27 – 28 таблицы приложения 6 к программе</w:t>
            </w:r>
          </w:p>
        </w:tc>
      </w:tr>
      <w:tr w:rsidR="00FB5715" w:rsidTr="00FB5715">
        <w:trPr>
          <w:trHeight w:val="964"/>
        </w:trPr>
        <w:tc>
          <w:tcPr>
            <w:tcW w:w="48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800" w:type="dxa"/>
            <w:gridSpan w:val="2"/>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40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862DF9">
            <w:pPr>
              <w:pStyle w:val="ConsPlusNormal"/>
              <w:rPr>
                <w:rFonts w:ascii="Times New Roman" w:hAnsi="Times New Roman"/>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9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525,00</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gridSpan w:val="2"/>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r>
      <w:tr w:rsidR="00FB5715" w:rsidTr="00FB5715">
        <w:trPr>
          <w:trHeight w:val="231"/>
        </w:trPr>
        <w:tc>
          <w:tcPr>
            <w:tcW w:w="48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32.</w:t>
            </w:r>
          </w:p>
        </w:tc>
        <w:tc>
          <w:tcPr>
            <w:tcW w:w="1800" w:type="dxa"/>
            <w:gridSpan w:val="2"/>
            <w:vMerge w:val="restart"/>
            <w:tcBorders>
              <w:top w:val="single" w:sz="4" w:space="0" w:color="auto"/>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Приобретение и монтаж информационных сенсорных киосков</w:t>
            </w:r>
          </w:p>
        </w:tc>
        <w:tc>
          <w:tcPr>
            <w:tcW w:w="140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r>
              <w:rPr>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sz w:val="18"/>
              </w:rPr>
            </w:pPr>
            <w:r>
              <w:rPr>
                <w:rFonts w:ascii="Times New Roman" w:hAnsi="Times New Roman"/>
                <w:sz w:val="18"/>
              </w:rPr>
              <w:t>пункты 27 – 28 таблицы приложения 6 к программе</w:t>
            </w:r>
          </w:p>
        </w:tc>
      </w:tr>
      <w:tr w:rsidR="00FB5715" w:rsidTr="00FB5715">
        <w:trPr>
          <w:trHeight w:val="497"/>
        </w:trPr>
        <w:tc>
          <w:tcPr>
            <w:tcW w:w="48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800" w:type="dxa"/>
            <w:gridSpan w:val="2"/>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40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rPr>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p>
        </w:tc>
        <w:tc>
          <w:tcPr>
            <w:tcW w:w="100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4026,00</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r>
      <w:tr w:rsidR="00FB5715" w:rsidTr="00FB5715">
        <w:trPr>
          <w:trHeight w:val="219"/>
        </w:trPr>
        <w:tc>
          <w:tcPr>
            <w:tcW w:w="48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lastRenderedPageBreak/>
              <w:t>33.</w:t>
            </w:r>
          </w:p>
        </w:tc>
        <w:tc>
          <w:tcPr>
            <w:tcW w:w="1800" w:type="dxa"/>
            <w:gridSpan w:val="2"/>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 xml:space="preserve">Приобретение и установка средств для сбора мусора, в том числе контейнеров для раздельного сбора мусора </w:t>
            </w:r>
          </w:p>
        </w:tc>
        <w:tc>
          <w:tcPr>
            <w:tcW w:w="140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r>
              <w:rPr>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sz w:val="18"/>
              </w:rPr>
            </w:pPr>
            <w:r>
              <w:rPr>
                <w:rFonts w:ascii="Times New Roman" w:hAnsi="Times New Roman"/>
                <w:sz w:val="18"/>
              </w:rPr>
              <w:t>пункты 27 – 28 таблицы приложения 6 к программе</w:t>
            </w:r>
          </w:p>
        </w:tc>
      </w:tr>
      <w:tr w:rsidR="00FB5715" w:rsidTr="000C53A9">
        <w:trPr>
          <w:trHeight w:val="987"/>
        </w:trPr>
        <w:tc>
          <w:tcPr>
            <w:tcW w:w="48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800" w:type="dxa"/>
            <w:gridSpan w:val="2"/>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40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rPr>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p>
        </w:tc>
        <w:tc>
          <w:tcPr>
            <w:tcW w:w="100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294,00</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r>
      <w:tr w:rsidR="00FB5715" w:rsidTr="00FB5715">
        <w:trPr>
          <w:trHeight w:val="173"/>
        </w:trPr>
        <w:tc>
          <w:tcPr>
            <w:tcW w:w="48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34.</w:t>
            </w:r>
          </w:p>
        </w:tc>
        <w:tc>
          <w:tcPr>
            <w:tcW w:w="1800" w:type="dxa"/>
            <w:gridSpan w:val="2"/>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Приобретение и установка модульного туалета с условиями для маломобильных групп населения</w:t>
            </w:r>
          </w:p>
        </w:tc>
        <w:tc>
          <w:tcPr>
            <w:tcW w:w="140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r>
              <w:rPr>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sz w:val="18"/>
              </w:rPr>
            </w:pPr>
            <w:r>
              <w:rPr>
                <w:rFonts w:ascii="Times New Roman" w:hAnsi="Times New Roman"/>
                <w:sz w:val="18"/>
              </w:rPr>
              <w:t>пункты 27 – 28 таблицы приложения 6 к программе</w:t>
            </w:r>
          </w:p>
        </w:tc>
      </w:tr>
      <w:tr w:rsidR="00FB5715" w:rsidTr="00FB5715">
        <w:trPr>
          <w:trHeight w:val="777"/>
        </w:trPr>
        <w:tc>
          <w:tcPr>
            <w:tcW w:w="48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800" w:type="dxa"/>
            <w:gridSpan w:val="2"/>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40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rPr>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p>
        </w:tc>
        <w:tc>
          <w:tcPr>
            <w:tcW w:w="100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4400,00</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r>
      <w:tr w:rsidR="00FB5715" w:rsidTr="00FB5715">
        <w:trPr>
          <w:trHeight w:val="265"/>
        </w:trPr>
        <w:tc>
          <w:tcPr>
            <w:tcW w:w="48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35.</w:t>
            </w:r>
          </w:p>
        </w:tc>
        <w:tc>
          <w:tcPr>
            <w:tcW w:w="1800" w:type="dxa"/>
            <w:gridSpan w:val="2"/>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 xml:space="preserve">Изготовление и размещение малых архитектурных форм, уличных арт-объектов и художественных форм </w:t>
            </w:r>
          </w:p>
        </w:tc>
        <w:tc>
          <w:tcPr>
            <w:tcW w:w="140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r>
              <w:rPr>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sz w:val="18"/>
              </w:rPr>
            </w:pPr>
            <w:r>
              <w:rPr>
                <w:rFonts w:ascii="Times New Roman" w:hAnsi="Times New Roman"/>
                <w:sz w:val="18"/>
              </w:rPr>
              <w:t>пункты 27 – 28 таблицы приложения 6 к программе</w:t>
            </w:r>
          </w:p>
        </w:tc>
      </w:tr>
      <w:tr w:rsidR="00FB5715" w:rsidTr="00810F56">
        <w:trPr>
          <w:trHeight w:val="1002"/>
        </w:trPr>
        <w:tc>
          <w:tcPr>
            <w:tcW w:w="48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800" w:type="dxa"/>
            <w:gridSpan w:val="2"/>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40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rPr>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p>
        </w:tc>
        <w:tc>
          <w:tcPr>
            <w:tcW w:w="100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27728,00</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r>
      <w:tr w:rsidR="00FB5715" w:rsidTr="00FB5715">
        <w:trPr>
          <w:trHeight w:val="219"/>
        </w:trPr>
        <w:tc>
          <w:tcPr>
            <w:tcW w:w="48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36.</w:t>
            </w:r>
          </w:p>
        </w:tc>
        <w:tc>
          <w:tcPr>
            <w:tcW w:w="1800" w:type="dxa"/>
            <w:gridSpan w:val="2"/>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Приобретение и монтаж уличного бинокля на смотровой площадке</w:t>
            </w:r>
          </w:p>
        </w:tc>
        <w:tc>
          <w:tcPr>
            <w:tcW w:w="140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r>
              <w:rPr>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FB5715" w:rsidRDefault="00FB5715">
            <w:pPr>
              <w:pStyle w:val="ConsPlusNormal"/>
              <w:rPr>
                <w:sz w:val="18"/>
              </w:rPr>
            </w:pPr>
            <w:r>
              <w:rPr>
                <w:rFonts w:ascii="Times New Roman" w:hAnsi="Times New Roman"/>
                <w:sz w:val="18"/>
              </w:rPr>
              <w:t>пункты 27 – 28 таблицы приложения 6 к программе</w:t>
            </w:r>
          </w:p>
        </w:tc>
      </w:tr>
      <w:tr w:rsidR="00FB5715" w:rsidTr="00FB5715">
        <w:trPr>
          <w:trHeight w:val="436"/>
        </w:trPr>
        <w:tc>
          <w:tcPr>
            <w:tcW w:w="48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800" w:type="dxa"/>
            <w:gridSpan w:val="2"/>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40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rPr>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p>
        </w:tc>
        <w:tc>
          <w:tcPr>
            <w:tcW w:w="100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FB5715">
            <w:pPr>
              <w:pStyle w:val="ConsPlusNormal"/>
              <w:jc w:val="center"/>
              <w:rPr>
                <w:rFonts w:ascii="Times New Roman" w:hAnsi="Times New Roman"/>
                <w:sz w:val="18"/>
              </w:rPr>
            </w:pPr>
            <w:r>
              <w:rPr>
                <w:rFonts w:ascii="Times New Roman" w:hAnsi="Times New Roman"/>
                <w:sz w:val="18"/>
              </w:rPr>
              <w:t>1045,00</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r>
      <w:tr w:rsidR="005B271C" w:rsidTr="005B271C">
        <w:trPr>
          <w:trHeight w:val="199"/>
        </w:trPr>
        <w:tc>
          <w:tcPr>
            <w:tcW w:w="48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B271C" w:rsidRDefault="005B271C" w:rsidP="005E6E41">
            <w:pPr>
              <w:pStyle w:val="ConsPlusNormal"/>
              <w:rPr>
                <w:rFonts w:ascii="Times New Roman" w:hAnsi="Times New Roman"/>
                <w:sz w:val="18"/>
              </w:rPr>
            </w:pPr>
            <w:r>
              <w:rPr>
                <w:rFonts w:ascii="Times New Roman" w:hAnsi="Times New Roman"/>
                <w:sz w:val="18"/>
              </w:rPr>
              <w:t>37.</w:t>
            </w:r>
          </w:p>
        </w:tc>
        <w:tc>
          <w:tcPr>
            <w:tcW w:w="1800" w:type="dxa"/>
            <w:gridSpan w:val="2"/>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B271C" w:rsidRDefault="005B271C">
            <w:pPr>
              <w:pStyle w:val="ConsPlusNormal"/>
              <w:rPr>
                <w:rFonts w:ascii="Times New Roman" w:hAnsi="Times New Roman"/>
                <w:sz w:val="18"/>
              </w:rPr>
            </w:pPr>
            <w:r w:rsidRPr="00030A78">
              <w:rPr>
                <w:rFonts w:ascii="Times New Roman" w:hAnsi="Times New Roman"/>
                <w:sz w:val="18"/>
              </w:rPr>
              <w:t>Организация системы видеонаблюдения, приобретение и</w:t>
            </w:r>
            <w:r>
              <w:rPr>
                <w:rFonts w:ascii="Times New Roman" w:hAnsi="Times New Roman"/>
                <w:sz w:val="18"/>
              </w:rPr>
              <w:t xml:space="preserve"> монтаж колонн экстренного вызова</w:t>
            </w:r>
          </w:p>
        </w:tc>
        <w:tc>
          <w:tcPr>
            <w:tcW w:w="140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B271C" w:rsidRDefault="005B271C">
            <w:r>
              <w:rPr>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B271C" w:rsidRDefault="005B271C">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B271C" w:rsidRDefault="005B271C" w:rsidP="005B271C">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rsidP="005B271C">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B271C" w:rsidRDefault="005B271C">
            <w:pPr>
              <w:pStyle w:val="ConsPlusNormal"/>
              <w:rPr>
                <w:sz w:val="18"/>
              </w:rPr>
            </w:pPr>
            <w:r>
              <w:rPr>
                <w:rFonts w:ascii="Times New Roman" w:hAnsi="Times New Roman"/>
                <w:sz w:val="18"/>
              </w:rPr>
              <w:t>пункты 27 – 28 таблицы приложения 6 к программе</w:t>
            </w:r>
          </w:p>
        </w:tc>
      </w:tr>
      <w:tr w:rsidR="005B271C" w:rsidTr="00940C8D">
        <w:trPr>
          <w:trHeight w:val="20"/>
        </w:trPr>
        <w:tc>
          <w:tcPr>
            <w:tcW w:w="48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rsidP="005E6E41">
            <w:pPr>
              <w:pStyle w:val="ConsPlusNormal"/>
              <w:rPr>
                <w:rFonts w:ascii="Times New Roman" w:hAnsi="Times New Roman"/>
                <w:sz w:val="18"/>
              </w:rPr>
            </w:pPr>
          </w:p>
        </w:tc>
        <w:tc>
          <w:tcPr>
            <w:tcW w:w="1800" w:type="dxa"/>
            <w:gridSpan w:val="2"/>
            <w:vMerge/>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Pr="00030A78" w:rsidRDefault="005B271C">
            <w:pPr>
              <w:pStyle w:val="ConsPlusNormal"/>
              <w:rPr>
                <w:rFonts w:ascii="Times New Roman" w:hAnsi="Times New Roman"/>
                <w:sz w:val="18"/>
              </w:rPr>
            </w:pPr>
          </w:p>
        </w:tc>
        <w:tc>
          <w:tcPr>
            <w:tcW w:w="140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pPr>
              <w:rPr>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pPr>
              <w:pStyle w:val="ConsPlusNormal"/>
              <w:rPr>
                <w:rFonts w:ascii="Times New Roman" w:hAnsi="Times New Roman"/>
                <w:sz w:val="18"/>
                <w:highlight w:val="red"/>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pPr>
              <w:pStyle w:val="ConsPlusNormal"/>
              <w:jc w:val="center"/>
              <w:rPr>
                <w:rFonts w:ascii="Times New Roman" w:hAnsi="Times New Roman"/>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rsidP="005B271C">
            <w:pPr>
              <w:pStyle w:val="ConsPlusNormal"/>
              <w:jc w:val="center"/>
              <w:rPr>
                <w:rFonts w:ascii="Times New Roman" w:hAnsi="Times New Roman"/>
                <w:sz w:val="18"/>
              </w:rPr>
            </w:pPr>
            <w:r>
              <w:rPr>
                <w:rFonts w:ascii="Times New Roman" w:hAnsi="Times New Roman"/>
                <w:sz w:val="18"/>
              </w:rPr>
              <w:t>-</w:t>
            </w:r>
          </w:p>
        </w:tc>
        <w:tc>
          <w:tcPr>
            <w:tcW w:w="9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rsidP="005B271C">
            <w:pPr>
              <w:pStyle w:val="ConsPlusNormal"/>
              <w:jc w:val="center"/>
              <w:rPr>
                <w:rFonts w:ascii="Times New Roman" w:hAnsi="Times New Roman"/>
                <w:sz w:val="18"/>
              </w:rPr>
            </w:pPr>
            <w:r>
              <w:rPr>
                <w:rFonts w:ascii="Times New Roman" w:hAnsi="Times New Roman"/>
                <w:sz w:val="18"/>
              </w:rPr>
              <w:t>3372,00</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rsidP="005B271C">
            <w:pPr>
              <w:pStyle w:val="ConsPlusNormal"/>
              <w:jc w:val="center"/>
              <w:rPr>
                <w:rFonts w:ascii="Times New Roman" w:hAnsi="Times New Roman"/>
                <w:sz w:val="18"/>
              </w:rPr>
            </w:pPr>
            <w:r>
              <w:rPr>
                <w:rFonts w:ascii="Times New Roman" w:hAnsi="Times New Roman"/>
                <w:sz w:val="18"/>
              </w:rPr>
              <w:t>-</w:t>
            </w:r>
          </w:p>
        </w:tc>
        <w:tc>
          <w:tcPr>
            <w:tcW w:w="1134" w:type="dxa"/>
            <w:gridSpan w:val="2"/>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rsidP="005B271C">
            <w:pPr>
              <w:pStyle w:val="ConsPlusNormal"/>
              <w:jc w:val="center"/>
              <w:rPr>
                <w:rFonts w:ascii="Times New Roman" w:hAnsi="Times New Roman"/>
                <w:sz w:val="18"/>
              </w:rPr>
            </w:pPr>
            <w:r>
              <w:rPr>
                <w:rFonts w:ascii="Times New Roman" w:hAnsi="Times New Roman"/>
                <w:sz w:val="18"/>
              </w:rPr>
              <w:t>-</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rsidP="005B271C">
            <w:pPr>
              <w:pStyle w:val="ConsPlusNormal"/>
              <w:jc w:val="center"/>
              <w:rPr>
                <w:rFonts w:ascii="Times New Roman" w:hAnsi="Times New Roman"/>
                <w:sz w:val="18"/>
              </w:rPr>
            </w:pPr>
            <w:r>
              <w:rPr>
                <w:rFonts w:ascii="Times New Roman" w:hAnsi="Times New Roman"/>
                <w:sz w:val="18"/>
              </w:rPr>
              <w:t>-</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rsidP="005B271C">
            <w:pPr>
              <w:pStyle w:val="ConsPlusNormal"/>
              <w:jc w:val="center"/>
              <w:rPr>
                <w:rFonts w:ascii="Times New Roman" w:hAnsi="Times New Roman"/>
                <w:sz w:val="18"/>
              </w:rPr>
            </w:pPr>
            <w:r>
              <w:rPr>
                <w:rFonts w:ascii="Times New Roman" w:hAnsi="Times New Roman"/>
                <w:sz w:val="18"/>
              </w:rPr>
              <w:t>-</w:t>
            </w: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5B271C" w:rsidRDefault="005B271C">
            <w:pPr>
              <w:pStyle w:val="ConsPlusNormal"/>
              <w:rPr>
                <w:rFonts w:ascii="Times New Roman" w:hAnsi="Times New Roman"/>
                <w:sz w:val="18"/>
              </w:rPr>
            </w:pPr>
          </w:p>
        </w:tc>
      </w:tr>
      <w:tr w:rsidR="00FB5715" w:rsidTr="000C53A9">
        <w:trPr>
          <w:trHeight w:val="526"/>
        </w:trPr>
        <w:tc>
          <w:tcPr>
            <w:tcW w:w="488" w:type="dxa"/>
            <w:vMerge w:val="restart"/>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rsidP="005E6E41">
            <w:pPr>
              <w:pStyle w:val="ConsPlusNormal"/>
              <w:rPr>
                <w:rFonts w:ascii="Times New Roman" w:hAnsi="Times New Roman"/>
                <w:sz w:val="18"/>
              </w:rPr>
            </w:pPr>
            <w:r>
              <w:rPr>
                <w:rFonts w:ascii="Times New Roman" w:hAnsi="Times New Roman"/>
                <w:sz w:val="18"/>
              </w:rPr>
              <w:t>38.</w:t>
            </w:r>
          </w:p>
        </w:tc>
        <w:tc>
          <w:tcPr>
            <w:tcW w:w="1800" w:type="dxa"/>
            <w:gridSpan w:val="2"/>
            <w:vMerge w:val="restart"/>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r>
              <w:rPr>
                <w:rFonts w:ascii="Times New Roman" w:hAnsi="Times New Roman"/>
                <w:sz w:val="18"/>
              </w:rPr>
              <w:t xml:space="preserve">Оснащение площадок и мест проведения городских ярмарок, в том числе изготовление нестационарных объектов для организации </w:t>
            </w:r>
            <w:r>
              <w:rPr>
                <w:rFonts w:ascii="Times New Roman" w:hAnsi="Times New Roman"/>
                <w:sz w:val="18"/>
              </w:rPr>
              <w:lastRenderedPageBreak/>
              <w:t>фестивально-ярмарочной торговли</w:t>
            </w:r>
          </w:p>
        </w:tc>
        <w:tc>
          <w:tcPr>
            <w:tcW w:w="1400" w:type="dxa"/>
            <w:vMerge w:val="restart"/>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r>
              <w:rPr>
                <w:sz w:val="18"/>
              </w:rPr>
              <w:lastRenderedPageBreak/>
              <w:t>администрация Октябрьского района города Ставрополя</w:t>
            </w:r>
          </w:p>
        </w:tc>
        <w:tc>
          <w:tcPr>
            <w:tcW w:w="1624" w:type="dxa"/>
            <w:vMerge w:val="restart"/>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FB5715" w:rsidRDefault="00FB5715">
            <w:pPr>
              <w:pStyle w:val="ConsPlusNormal"/>
              <w:rPr>
                <w:sz w:val="18"/>
              </w:rPr>
            </w:pPr>
            <w:r>
              <w:rPr>
                <w:rFonts w:ascii="Times New Roman" w:hAnsi="Times New Roman"/>
                <w:sz w:val="18"/>
              </w:rPr>
              <w:t>пункты 27 – 28 таблицы приложения 6 к программе</w:t>
            </w:r>
          </w:p>
        </w:tc>
      </w:tr>
      <w:tr w:rsidR="00FB5715" w:rsidTr="00940C8D">
        <w:trPr>
          <w:trHeight w:val="663"/>
        </w:trPr>
        <w:tc>
          <w:tcPr>
            <w:tcW w:w="488"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rsidP="005E6E41">
            <w:pPr>
              <w:pStyle w:val="ConsPlusNormal"/>
              <w:rPr>
                <w:rFonts w:ascii="Times New Roman" w:hAnsi="Times New Roman"/>
                <w:sz w:val="18"/>
              </w:rPr>
            </w:pPr>
          </w:p>
        </w:tc>
        <w:tc>
          <w:tcPr>
            <w:tcW w:w="1800" w:type="dxa"/>
            <w:gridSpan w:val="2"/>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c>
          <w:tcPr>
            <w:tcW w:w="1400"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rPr>
                <w:sz w:val="18"/>
              </w:rPr>
            </w:pPr>
          </w:p>
        </w:tc>
        <w:tc>
          <w:tcPr>
            <w:tcW w:w="1624"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highlight w:val="red"/>
              </w:rPr>
            </w:pPr>
          </w:p>
        </w:tc>
        <w:tc>
          <w:tcPr>
            <w:tcW w:w="984"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p>
        </w:tc>
        <w:tc>
          <w:tcPr>
            <w:tcW w:w="100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4200,00</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2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40"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jc w:val="center"/>
              <w:rPr>
                <w:rFonts w:ascii="Times New Roman" w:hAnsi="Times New Roman"/>
                <w:sz w:val="18"/>
              </w:rPr>
            </w:pPr>
            <w:r>
              <w:rPr>
                <w:rFonts w:ascii="Times New Roman" w:hAnsi="Times New Roman"/>
                <w:sz w:val="18"/>
              </w:rPr>
              <w:t>-</w:t>
            </w:r>
          </w:p>
        </w:tc>
        <w:tc>
          <w:tcPr>
            <w:tcW w:w="1559"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B5715" w:rsidRDefault="00FB5715">
            <w:pPr>
              <w:pStyle w:val="ConsPlusNormal"/>
              <w:rPr>
                <w:rFonts w:ascii="Times New Roman" w:hAnsi="Times New Roman"/>
                <w:sz w:val="18"/>
              </w:rPr>
            </w:pPr>
          </w:p>
        </w:tc>
      </w:tr>
      <w:tr w:rsidR="00C44BAA" w:rsidTr="00C44BAA">
        <w:trPr>
          <w:trHeight w:val="287"/>
        </w:trPr>
        <w:tc>
          <w:tcPr>
            <w:tcW w:w="48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C44BAA" w:rsidRDefault="00C44BAA" w:rsidP="005E6E41">
            <w:pPr>
              <w:pStyle w:val="ConsPlusNormal"/>
              <w:rPr>
                <w:rFonts w:ascii="Times New Roman" w:hAnsi="Times New Roman"/>
                <w:sz w:val="18"/>
              </w:rPr>
            </w:pPr>
            <w:r>
              <w:rPr>
                <w:rFonts w:ascii="Times New Roman" w:hAnsi="Times New Roman"/>
                <w:sz w:val="18"/>
              </w:rPr>
              <w:lastRenderedPageBreak/>
              <w:t>39.</w:t>
            </w:r>
          </w:p>
        </w:tc>
        <w:tc>
          <w:tcPr>
            <w:tcW w:w="1800" w:type="dxa"/>
            <w:gridSpan w:val="2"/>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C44BAA" w:rsidRDefault="00C44BAA">
            <w:pPr>
              <w:pStyle w:val="ConsPlusNormal"/>
              <w:rPr>
                <w:rFonts w:ascii="Times New Roman" w:hAnsi="Times New Roman"/>
                <w:sz w:val="18"/>
              </w:rPr>
            </w:pPr>
            <w:r>
              <w:rPr>
                <w:rFonts w:ascii="Times New Roman" w:hAnsi="Times New Roman"/>
                <w:sz w:val="18"/>
              </w:rPr>
              <w:t>Приобретение, монтаж и оснащение нестационарного модуля Туристско-информационного центра</w:t>
            </w:r>
          </w:p>
        </w:tc>
        <w:tc>
          <w:tcPr>
            <w:tcW w:w="140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C44BAA" w:rsidRDefault="00C44BAA">
            <w:r>
              <w:rPr>
                <w:sz w:val="18"/>
              </w:rPr>
              <w:t>администрация Октябрьского района города Ставрополя</w:t>
            </w:r>
          </w:p>
        </w:tc>
        <w:tc>
          <w:tcPr>
            <w:tcW w:w="162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C44BAA" w:rsidRDefault="00C44BAA">
            <w:pPr>
              <w:pStyle w:val="ConsPlusNormal"/>
              <w:rPr>
                <w:rFonts w:ascii="Times New Roman" w:hAnsi="Times New Roman"/>
                <w:sz w:val="18"/>
                <w:highlight w:val="red"/>
              </w:rPr>
            </w:pPr>
          </w:p>
        </w:tc>
        <w:tc>
          <w:tcPr>
            <w:tcW w:w="98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r>
              <w:rPr>
                <w:rFonts w:ascii="Times New Roman" w:hAnsi="Times New Roman"/>
                <w:sz w:val="18"/>
              </w:rPr>
              <w:t>2024</w:t>
            </w:r>
          </w:p>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r>
              <w:rPr>
                <w:rFonts w:ascii="Times New Roman" w:hAnsi="Times New Roman"/>
                <w:sz w:val="18"/>
              </w:rPr>
              <w:t>за счет средств бюджета Ставропольского края</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C44BAA" w:rsidRDefault="00C44BAA">
            <w:pPr>
              <w:pStyle w:val="ConsPlusNormal"/>
              <w:rPr>
                <w:sz w:val="18"/>
              </w:rPr>
            </w:pPr>
            <w:r>
              <w:rPr>
                <w:rFonts w:ascii="Times New Roman" w:hAnsi="Times New Roman"/>
                <w:sz w:val="18"/>
              </w:rPr>
              <w:t>пункты 27 – 28 таблицы приложения 6 к программе</w:t>
            </w:r>
          </w:p>
        </w:tc>
      </w:tr>
      <w:tr w:rsidR="00C44BAA" w:rsidTr="00C44BAA">
        <w:trPr>
          <w:trHeight w:val="362"/>
        </w:trPr>
        <w:tc>
          <w:tcPr>
            <w:tcW w:w="48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rsidP="005E6E41">
            <w:pPr>
              <w:pStyle w:val="ConsPlusNormal"/>
              <w:rPr>
                <w:rFonts w:ascii="Times New Roman" w:hAnsi="Times New Roman"/>
                <w:sz w:val="18"/>
              </w:rPr>
            </w:pPr>
          </w:p>
        </w:tc>
        <w:tc>
          <w:tcPr>
            <w:tcW w:w="1800" w:type="dxa"/>
            <w:gridSpan w:val="2"/>
            <w:vMerge/>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rPr>
                <w:rFonts w:ascii="Times New Roman" w:hAnsi="Times New Roman"/>
                <w:sz w:val="18"/>
              </w:rPr>
            </w:pPr>
          </w:p>
        </w:tc>
        <w:tc>
          <w:tcPr>
            <w:tcW w:w="140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rPr>
                <w:sz w:val="18"/>
              </w:rPr>
            </w:pPr>
          </w:p>
        </w:tc>
        <w:tc>
          <w:tcPr>
            <w:tcW w:w="162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rPr>
                <w:rFonts w:ascii="Times New Roman" w:hAnsi="Times New Roman"/>
                <w:sz w:val="18"/>
                <w:highlight w:val="red"/>
              </w:rPr>
            </w:pPr>
          </w:p>
        </w:tc>
        <w:tc>
          <w:tcPr>
            <w:tcW w:w="98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r>
              <w:rPr>
                <w:rFonts w:ascii="Times New Roman" w:hAnsi="Times New Roman"/>
                <w:sz w:val="18"/>
              </w:rPr>
              <w:t>-</w:t>
            </w:r>
          </w:p>
        </w:tc>
        <w:tc>
          <w:tcPr>
            <w:tcW w:w="9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r>
              <w:rPr>
                <w:rFonts w:ascii="Times New Roman" w:hAnsi="Times New Roman"/>
                <w:sz w:val="18"/>
              </w:rPr>
              <w:t>9000,0</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r>
              <w:rPr>
                <w:rFonts w:ascii="Times New Roman" w:hAnsi="Times New Roman"/>
                <w:sz w:val="18"/>
              </w:rPr>
              <w:t>-</w:t>
            </w:r>
          </w:p>
        </w:tc>
        <w:tc>
          <w:tcPr>
            <w:tcW w:w="112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r>
              <w:rPr>
                <w:rFonts w:ascii="Times New Roman" w:hAnsi="Times New Roman"/>
                <w:sz w:val="18"/>
              </w:rPr>
              <w:t>-</w:t>
            </w:r>
          </w:p>
        </w:tc>
        <w:tc>
          <w:tcPr>
            <w:tcW w:w="1140" w:type="dxa"/>
            <w:gridSpan w:val="2"/>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r>
              <w:rPr>
                <w:rFonts w:ascii="Times New Roman" w:hAnsi="Times New Roman"/>
                <w:sz w:val="18"/>
              </w:rPr>
              <w:t>-</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jc w:val="center"/>
              <w:rPr>
                <w:rFonts w:ascii="Times New Roman" w:hAnsi="Times New Roman"/>
                <w:sz w:val="18"/>
              </w:rPr>
            </w:pPr>
            <w:r>
              <w:rPr>
                <w:rFonts w:ascii="Times New Roman" w:hAnsi="Times New Roman"/>
                <w:sz w:val="18"/>
              </w:rPr>
              <w:t>-</w:t>
            </w:r>
          </w:p>
        </w:tc>
        <w:tc>
          <w:tcPr>
            <w:tcW w:w="155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C44BAA" w:rsidRDefault="00C44BAA">
            <w:pPr>
              <w:pStyle w:val="ConsPlusNormal"/>
              <w:rPr>
                <w:rFonts w:ascii="Times New Roman" w:hAnsi="Times New Roman"/>
                <w:sz w:val="18"/>
              </w:rPr>
            </w:pPr>
          </w:p>
        </w:tc>
      </w:tr>
      <w:tr w:rsidR="009A69F4" w:rsidTr="00D10108">
        <w:tc>
          <w:tcPr>
            <w:tcW w:w="12826"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Цель 4. 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sz w:val="18"/>
              </w:rPr>
              <w:t>пункт29</w:t>
            </w:r>
            <w:r>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Задача 5. 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9A69F4" w:rsidTr="008276FA">
        <w:trPr>
          <w:trHeight w:val="1828"/>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t>Основное мероприятие 5.</w:t>
            </w:r>
          </w:p>
          <w:p w:rsidR="009A69F4" w:rsidRDefault="00790C8B">
            <w:pPr>
              <w:rPr>
                <w:sz w:val="18"/>
              </w:rPr>
            </w:pPr>
            <w:r>
              <w:rPr>
                <w:sz w:val="18"/>
              </w:rPr>
              <w:t>Развитие международного, межрегионального и межмуниципального сотрудничества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t xml:space="preserve">администрация города Ставрополя </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t>развитие сотрудничества с городами стран дальнего и ближнего зарубежья, регионов Российской Федерации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1823,77</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55393C" w:rsidP="0055393C">
            <w:pPr>
              <w:jc w:val="center"/>
              <w:rPr>
                <w:sz w:val="18"/>
              </w:rPr>
            </w:pPr>
            <w:r>
              <w:rPr>
                <w:sz w:val="18"/>
              </w:rPr>
              <w:t>2477</w:t>
            </w:r>
            <w:r w:rsidR="00790C8B">
              <w:rPr>
                <w:sz w:val="18"/>
              </w:rPr>
              <w:t>,7</w:t>
            </w:r>
            <w:r>
              <w:rPr>
                <w:sz w:val="18"/>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2613,77</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2613,77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2613,77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2613,77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227" w:history="1">
              <w:r w:rsidR="00790C8B">
                <w:rPr>
                  <w:rFonts w:ascii="Times New Roman" w:hAnsi="Times New Roman"/>
                  <w:color w:val="000000" w:themeColor="text1"/>
                  <w:sz w:val="18"/>
                </w:rPr>
                <w:t>пункты 29</w:t>
              </w:r>
            </w:hyperlink>
            <w:r w:rsidR="00790C8B">
              <w:rPr>
                <w:rFonts w:ascii="Times New Roman" w:hAnsi="Times New Roman"/>
                <w:color w:val="000000" w:themeColor="text1"/>
                <w:sz w:val="18"/>
              </w:rPr>
              <w:t xml:space="preserve"> - </w:t>
            </w:r>
            <w:r w:rsidR="00790C8B">
              <w:rPr>
                <w:rFonts w:ascii="Times New Roman" w:hAnsi="Times New Roman"/>
                <w:sz w:val="18"/>
              </w:rPr>
              <w:t>30</w:t>
            </w:r>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40.</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t xml:space="preserve">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w:t>
            </w:r>
            <w:r>
              <w:rPr>
                <w:sz w:val="18"/>
              </w:rPr>
              <w:lastRenderedPageBreak/>
              <w:t>расходы)</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lastRenderedPageBreak/>
              <w:t xml:space="preserve">администрация города Ставрополя </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t>развитие сотрудничества с городами стран дальнего и ближнего зарубежья, регионов Российской Федерации, обеспечение реализации планов сотрудничества администрации города Ставрополя с муниципалитетами городов-</w:t>
            </w:r>
            <w:r>
              <w:rPr>
                <w:sz w:val="18"/>
              </w:rPr>
              <w:lastRenderedPageBreak/>
              <w:t>побратимов зарубежных стран;</w:t>
            </w:r>
          </w:p>
          <w:p w:rsidR="009A69F4" w:rsidRDefault="00790C8B">
            <w:pPr>
              <w:rPr>
                <w:sz w:val="18"/>
              </w:rPr>
            </w:pPr>
            <w:r>
              <w:rPr>
                <w:sz w:val="18"/>
              </w:rPr>
              <w:t>взаимодействие с представителями иностранных посольств и консульств;</w:t>
            </w:r>
          </w:p>
          <w:p w:rsidR="009A69F4" w:rsidRDefault="00790C8B">
            <w:pPr>
              <w:rPr>
                <w:sz w:val="18"/>
              </w:rPr>
            </w:pPr>
            <w:r>
              <w:rPr>
                <w:sz w:val="18"/>
              </w:rPr>
              <w:t>укрепление в городе Ставрополе атмосферы толерантности и поликультурного диалога;</w:t>
            </w:r>
          </w:p>
          <w:p w:rsidR="009A69F4" w:rsidRDefault="00790C8B">
            <w:pPr>
              <w:rPr>
                <w:sz w:val="18"/>
              </w:rPr>
            </w:pPr>
            <w:r>
              <w:rPr>
                <w:sz w:val="18"/>
              </w:rPr>
              <w:t>формирование имиджа города Ставрополя как надежного партнера в развитии международного и межрегионального сотрудничества</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lastRenderedPageBreak/>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55393C">
            <w:pPr>
              <w:jc w:val="center"/>
              <w:rPr>
                <w:sz w:val="18"/>
              </w:rPr>
            </w:pPr>
            <w:r>
              <w:rPr>
                <w:sz w:val="18"/>
              </w:rPr>
              <w:t>346</w:t>
            </w:r>
            <w:r w:rsidR="00790C8B">
              <w:rPr>
                <w:sz w:val="18"/>
              </w:rPr>
              <w:t>,00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790,00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790,00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790,00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790,00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227" w:history="1">
              <w:r w:rsidR="00790C8B">
                <w:rPr>
                  <w:rFonts w:ascii="Times New Roman" w:hAnsi="Times New Roman"/>
                  <w:color w:val="000000" w:themeColor="text1"/>
                  <w:sz w:val="18"/>
                </w:rPr>
                <w:t>пункт 29</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41.</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t xml:space="preserve">администрация города Ставрополя </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rPr>
                <w:sz w:val="18"/>
              </w:rPr>
            </w:pPr>
            <w:r>
              <w:rPr>
                <w:sz w:val="18"/>
              </w:rPr>
              <w:t>развитие сотрудничества с международными, общероссийскими, региональными объединения ми муниципальных образований в части реализации совместных программ и проектов;</w:t>
            </w:r>
          </w:p>
          <w:p w:rsidR="009A69F4" w:rsidRDefault="00790C8B">
            <w:pPr>
              <w:rPr>
                <w:sz w:val="18"/>
              </w:rPr>
            </w:pPr>
            <w:r>
              <w:rPr>
                <w:sz w:val="18"/>
              </w:rPr>
              <w:t>организация участия представи телей администра ции города Ставрополя в работе форумов, сессий, конференций и семинаров</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2023 - 2028</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A69F4" w:rsidRDefault="00790C8B">
            <w:pPr>
              <w:jc w:val="center"/>
              <w:rPr>
                <w:sz w:val="18"/>
              </w:rPr>
            </w:pPr>
            <w:r>
              <w:rPr>
                <w:sz w:val="18"/>
              </w:rPr>
              <w:t>1823,77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A69F4" w:rsidRDefault="0055393C" w:rsidP="0055393C">
            <w:pPr>
              <w:jc w:val="center"/>
              <w:rPr>
                <w:sz w:val="18"/>
              </w:rPr>
            </w:pPr>
            <w:r>
              <w:rPr>
                <w:sz w:val="18"/>
              </w:rPr>
              <w:t>2131</w:t>
            </w:r>
            <w:r w:rsidR="00790C8B">
              <w:rPr>
                <w:sz w:val="18"/>
              </w:rPr>
              <w:t>,7</w:t>
            </w:r>
            <w:r>
              <w:rPr>
                <w:sz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A69F4" w:rsidRDefault="00790C8B">
            <w:pPr>
              <w:jc w:val="center"/>
              <w:rPr>
                <w:sz w:val="18"/>
              </w:rPr>
            </w:pPr>
            <w:r>
              <w:rPr>
                <w:sz w:val="18"/>
              </w:rPr>
              <w:t>1823,77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A69F4" w:rsidRDefault="00790C8B">
            <w:pPr>
              <w:jc w:val="center"/>
              <w:rPr>
                <w:sz w:val="18"/>
              </w:rPr>
            </w:pPr>
            <w:r>
              <w:rPr>
                <w:sz w:val="18"/>
              </w:rPr>
              <w:t>1823,77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A69F4" w:rsidRDefault="00790C8B">
            <w:pPr>
              <w:jc w:val="center"/>
              <w:rPr>
                <w:sz w:val="18"/>
              </w:rPr>
            </w:pPr>
            <w:r>
              <w:rPr>
                <w:sz w:val="18"/>
              </w:rPr>
              <w:t>1823,77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A69F4" w:rsidRDefault="00790C8B">
            <w:pPr>
              <w:jc w:val="center"/>
              <w:rPr>
                <w:sz w:val="18"/>
              </w:rPr>
            </w:pPr>
            <w:r>
              <w:rPr>
                <w:sz w:val="18"/>
              </w:rPr>
              <w:t>1823,77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238" w:history="1">
              <w:r w:rsidR="00790C8B">
                <w:rPr>
                  <w:rFonts w:ascii="Times New Roman" w:hAnsi="Times New Roman"/>
                  <w:color w:val="000000" w:themeColor="text1"/>
                  <w:sz w:val="18"/>
                </w:rPr>
                <w:t>пункт 30</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Итого</w:t>
            </w:r>
            <w:r w:rsidR="00AF0610">
              <w:rPr>
                <w:rFonts w:ascii="Times New Roman" w:hAnsi="Times New Roman"/>
                <w:color w:val="000000" w:themeColor="text1"/>
                <w:sz w:val="18"/>
              </w:rPr>
              <w:t xml:space="preserve"> за счет средств бюджета Ставропольского края</w:t>
            </w:r>
          </w:p>
        </w:tc>
        <w:tc>
          <w:tcPr>
            <w:tcW w:w="4008"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9A69F4">
            <w:pPr>
              <w:pStyle w:val="ConsPlusNormal"/>
              <w:rPr>
                <w:rFonts w:ascii="Times New Roman" w:hAnsi="Times New Roman"/>
                <w:color w:val="000000" w:themeColor="text1"/>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AF0610" w:rsidP="00D10108">
            <w:pPr>
              <w:pStyle w:val="ConsPlusNormal"/>
              <w:jc w:val="center"/>
              <w:rPr>
                <w:rFonts w:ascii="Times New Roman" w:hAnsi="Times New Roman"/>
                <w:sz w:val="18"/>
              </w:rPr>
            </w:pPr>
            <w:r>
              <w:rPr>
                <w:rFonts w:ascii="Times New Roman" w:hAnsi="Times New Roman"/>
                <w:sz w:val="18"/>
              </w:rPr>
              <w:t>0,00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AF0610" w:rsidP="00D10108">
            <w:pPr>
              <w:pStyle w:val="ConsPlusNormal"/>
              <w:jc w:val="center"/>
              <w:rPr>
                <w:rFonts w:ascii="Times New Roman" w:hAnsi="Times New Roman"/>
                <w:sz w:val="18"/>
              </w:rPr>
            </w:pPr>
            <w:r>
              <w:rPr>
                <w:rFonts w:ascii="Times New Roman" w:hAnsi="Times New Roman"/>
                <w:sz w:val="18"/>
              </w:rPr>
              <w:t>54590,00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AF0610">
            <w:pPr>
              <w:pStyle w:val="ConsPlusNormal"/>
              <w:jc w:val="center"/>
              <w:rPr>
                <w:rFonts w:ascii="Times New Roman" w:hAnsi="Times New Roman"/>
                <w:sz w:val="18"/>
              </w:rPr>
            </w:pPr>
            <w:r>
              <w:rPr>
                <w:rFonts w:ascii="Times New Roman" w:hAnsi="Times New Roman"/>
                <w:sz w:val="18"/>
              </w:rPr>
              <w:t>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AF0610">
            <w:pPr>
              <w:pStyle w:val="ConsPlusNormal"/>
              <w:jc w:val="center"/>
              <w:rPr>
                <w:rFonts w:ascii="Times New Roman" w:hAnsi="Times New Roman"/>
                <w:sz w:val="18"/>
              </w:rPr>
            </w:pPr>
            <w:r>
              <w:rPr>
                <w:rFonts w:ascii="Times New Roman" w:hAnsi="Times New Roman"/>
                <w:sz w:val="18"/>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AF0610">
            <w:pPr>
              <w:pStyle w:val="ConsPlusNormal"/>
              <w:jc w:val="center"/>
              <w:rPr>
                <w:rFonts w:ascii="Times New Roman" w:hAnsi="Times New Roman"/>
                <w:sz w:val="18"/>
              </w:rPr>
            </w:pPr>
            <w:r>
              <w:rPr>
                <w:rFonts w:ascii="Times New Roman" w:hAnsi="Times New Roman"/>
                <w:sz w:val="18"/>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AF0610">
            <w:pPr>
              <w:pStyle w:val="ConsPlusNormal"/>
              <w:jc w:val="center"/>
              <w:rPr>
                <w:rFonts w:ascii="Times New Roman" w:hAnsi="Times New Roman"/>
                <w:sz w:val="18"/>
              </w:rPr>
            </w:pPr>
            <w:r>
              <w:rPr>
                <w:rFonts w:ascii="Times New Roman" w:hAnsi="Times New Roman"/>
                <w:sz w:val="18"/>
              </w:rPr>
              <w:t>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r>
      <w:tr w:rsidR="00AF0610"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Default="00AF0610">
            <w:pPr>
              <w:pStyle w:val="ConsPlusNormal"/>
              <w:rPr>
                <w:rFonts w:ascii="Times New Roman" w:hAnsi="Times New Roman"/>
                <w:color w:val="000000" w:themeColor="text1"/>
                <w:sz w:val="18"/>
              </w:rPr>
            </w:pPr>
            <w:r>
              <w:rPr>
                <w:rFonts w:ascii="Times New Roman" w:hAnsi="Times New Roman"/>
                <w:color w:val="000000" w:themeColor="text1"/>
                <w:sz w:val="18"/>
              </w:rPr>
              <w:t>Итого за счет средств бюджета города Ставрополя</w:t>
            </w:r>
          </w:p>
        </w:tc>
        <w:tc>
          <w:tcPr>
            <w:tcW w:w="400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Pr="003020FB" w:rsidRDefault="00AF0610">
            <w:pPr>
              <w:pStyle w:val="ConsPlusNormal"/>
              <w:rPr>
                <w:rFonts w:ascii="Times New Roman" w:hAnsi="Times New Roman"/>
                <w:color w:val="000000" w:themeColor="text1"/>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Pr="003020FB" w:rsidRDefault="00AF0610" w:rsidP="00D10108">
            <w:pPr>
              <w:pStyle w:val="ConsPlusNormal"/>
              <w:jc w:val="center"/>
              <w:rPr>
                <w:rFonts w:ascii="Times New Roman" w:hAnsi="Times New Roman"/>
                <w:sz w:val="18"/>
              </w:rPr>
            </w:pPr>
            <w:r>
              <w:rPr>
                <w:rFonts w:ascii="Times New Roman" w:hAnsi="Times New Roman"/>
                <w:sz w:val="18"/>
              </w:rPr>
              <w:t>2577,24</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Pr="003020FB" w:rsidRDefault="00AF0610" w:rsidP="00D10108">
            <w:pPr>
              <w:pStyle w:val="ConsPlusNormal"/>
              <w:jc w:val="center"/>
              <w:rPr>
                <w:rFonts w:ascii="Times New Roman" w:hAnsi="Times New Roman"/>
                <w:sz w:val="18"/>
              </w:rPr>
            </w:pPr>
            <w:r>
              <w:rPr>
                <w:rFonts w:ascii="Times New Roman" w:hAnsi="Times New Roman"/>
                <w:sz w:val="18"/>
              </w:rPr>
              <w:t>7915,90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Pr="003020FB" w:rsidRDefault="00AF0610">
            <w:pPr>
              <w:pStyle w:val="ConsPlusNormal"/>
              <w:jc w:val="center"/>
              <w:rPr>
                <w:rFonts w:ascii="Times New Roman" w:hAnsi="Times New Roman"/>
                <w:sz w:val="18"/>
              </w:rPr>
            </w:pPr>
            <w:r w:rsidRPr="003020FB">
              <w:rPr>
                <w:rFonts w:ascii="Times New Roman" w:hAnsi="Times New Roman"/>
                <w:sz w:val="18"/>
              </w:rPr>
              <w:t>3194,27</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Pr="003020FB" w:rsidRDefault="00AF0610">
            <w:pPr>
              <w:pStyle w:val="ConsPlusNormal"/>
              <w:jc w:val="center"/>
              <w:rPr>
                <w:rFonts w:ascii="Times New Roman" w:hAnsi="Times New Roman"/>
                <w:sz w:val="18"/>
              </w:rPr>
            </w:pPr>
            <w:r w:rsidRPr="003020FB">
              <w:rPr>
                <w:rFonts w:ascii="Times New Roman" w:hAnsi="Times New Roman"/>
                <w:sz w:val="18"/>
              </w:rPr>
              <w:t>3194,27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Pr="003020FB" w:rsidRDefault="00AF0610">
            <w:pPr>
              <w:pStyle w:val="ConsPlusNormal"/>
              <w:jc w:val="center"/>
              <w:rPr>
                <w:rFonts w:ascii="Times New Roman" w:hAnsi="Times New Roman"/>
                <w:sz w:val="18"/>
              </w:rPr>
            </w:pPr>
            <w:r w:rsidRPr="003020FB">
              <w:rPr>
                <w:rFonts w:ascii="Times New Roman" w:hAnsi="Times New Roman"/>
                <w:sz w:val="18"/>
              </w:rPr>
              <w:t>3194,27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Pr="003020FB" w:rsidRDefault="00AF0610">
            <w:pPr>
              <w:pStyle w:val="ConsPlusNormal"/>
              <w:jc w:val="center"/>
              <w:rPr>
                <w:rFonts w:ascii="Times New Roman" w:hAnsi="Times New Roman"/>
                <w:sz w:val="18"/>
              </w:rPr>
            </w:pPr>
            <w:r w:rsidRPr="003020FB">
              <w:rPr>
                <w:rFonts w:ascii="Times New Roman" w:hAnsi="Times New Roman"/>
                <w:sz w:val="18"/>
              </w:rPr>
              <w:t>3194,27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0610" w:rsidRDefault="00AF0610">
            <w:pPr>
              <w:pStyle w:val="ConsPlusNormal"/>
              <w:rPr>
                <w:rFonts w:ascii="Times New Roman" w:hAnsi="Times New Roman"/>
                <w:color w:val="000000" w:themeColor="text1"/>
                <w:sz w:val="18"/>
              </w:rPr>
            </w:pP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Всего по Подпрограмме 2:</w:t>
            </w:r>
          </w:p>
        </w:tc>
        <w:tc>
          <w:tcPr>
            <w:tcW w:w="400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9A69F4"/>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020FB" w:rsidRDefault="003020FB">
            <w:pPr>
              <w:pStyle w:val="ConsPlusNormal"/>
              <w:rPr>
                <w:rFonts w:ascii="Times New Roman" w:hAnsi="Times New Roman"/>
                <w:color w:val="000000" w:themeColor="text1"/>
                <w:sz w:val="18"/>
              </w:rPr>
            </w:pPr>
            <w:r w:rsidRPr="003020FB">
              <w:rPr>
                <w:rFonts w:ascii="Times New Roman" w:hAnsi="Times New Roman"/>
                <w:sz w:val="18"/>
              </w:rPr>
              <w:t>77860,23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spacing w:after="1" w:line="0" w:lineRule="atLeast"/>
              <w:rPr>
                <w:color w:val="000000" w:themeColor="text1"/>
                <w:sz w:val="18"/>
              </w:rPr>
            </w:pP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t>Подпрограмма «Создание условий для развития торговой деятельности и сферы услуг на территории города Ставрополя»</w:t>
            </w:r>
          </w:p>
        </w:tc>
      </w:tr>
      <w:tr w:rsidR="009A69F4" w:rsidTr="00D10108">
        <w:tc>
          <w:tcPr>
            <w:tcW w:w="12826"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Цель 5. Устойчивое развитие потребительского рынка на территории города Ставрополя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261" w:history="1">
              <w:r w:rsidR="00790C8B">
                <w:rPr>
                  <w:rFonts w:ascii="Times New Roman" w:hAnsi="Times New Roman"/>
                  <w:color w:val="000000" w:themeColor="text1"/>
                  <w:sz w:val="18"/>
                </w:rPr>
                <w:t>пункты 31</w:t>
              </w:r>
            </w:hyperlink>
            <w:r w:rsidR="00790C8B">
              <w:rPr>
                <w:rFonts w:ascii="Times New Roman" w:hAnsi="Times New Roman"/>
                <w:color w:val="000000" w:themeColor="text1"/>
                <w:sz w:val="18"/>
              </w:rPr>
              <w:t xml:space="preserve"> - </w:t>
            </w:r>
            <w:r w:rsidR="00790C8B">
              <w:rPr>
                <w:rFonts w:ascii="Times New Roman" w:hAnsi="Times New Roman"/>
                <w:sz w:val="18"/>
              </w:rPr>
              <w:t>34</w:t>
            </w:r>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Задача 1. Формирование современной многоформатной инфраструктуры розничной торговли, общественного питания и бытового обслуживания населения города Ставрополя</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1.</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Формирование комплекса мер по обеспечению совершенствования потребительского рынка и сферы услуг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7188,39</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55393C">
            <w:pPr>
              <w:pStyle w:val="ConsPlusNormal"/>
              <w:jc w:val="center"/>
              <w:rPr>
                <w:rFonts w:ascii="Times New Roman" w:hAnsi="Times New Roman"/>
                <w:color w:val="000000" w:themeColor="text1"/>
                <w:sz w:val="18"/>
              </w:rPr>
            </w:pPr>
            <w:r>
              <w:rPr>
                <w:rFonts w:ascii="Times New Roman" w:hAnsi="Times New Roman"/>
                <w:color w:val="000000" w:themeColor="text1"/>
                <w:sz w:val="18"/>
              </w:rPr>
              <w:t>4</w:t>
            </w:r>
            <w:r w:rsidR="0055393C">
              <w:rPr>
                <w:rFonts w:ascii="Times New Roman" w:hAnsi="Times New Roman"/>
                <w:color w:val="000000" w:themeColor="text1"/>
                <w:sz w:val="18"/>
              </w:rPr>
              <w:t>776</w:t>
            </w:r>
            <w:r>
              <w:rPr>
                <w:rFonts w:ascii="Times New Roman" w:hAnsi="Times New Roman"/>
                <w:color w:val="000000" w:themeColor="text1"/>
                <w:sz w:val="18"/>
              </w:rPr>
              <w:t>,3</w:t>
            </w:r>
            <w:r w:rsidR="0055393C">
              <w:rPr>
                <w:rFonts w:ascii="Times New Roman" w:hAnsi="Times New Roman"/>
                <w:color w:val="000000" w:themeColor="text1"/>
                <w:sz w:val="18"/>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4696,36</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4696,36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4696,36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4696,36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307" w:history="1">
              <w:r w:rsidR="00790C8B">
                <w:rPr>
                  <w:rFonts w:ascii="Times New Roman" w:hAnsi="Times New Roman"/>
                  <w:color w:val="000000" w:themeColor="text1"/>
                  <w:sz w:val="18"/>
                </w:rPr>
                <w:t>пункты 35</w:t>
              </w:r>
            </w:hyperlink>
            <w:r w:rsidR="00790C8B">
              <w:rPr>
                <w:rFonts w:ascii="Times New Roman" w:hAnsi="Times New Roman"/>
                <w:color w:val="000000" w:themeColor="text1"/>
                <w:sz w:val="18"/>
              </w:rPr>
              <w:t xml:space="preserve"> - </w:t>
            </w:r>
            <w:r w:rsidR="00790C8B">
              <w:rPr>
                <w:rFonts w:ascii="Times New Roman" w:hAnsi="Times New Roman"/>
                <w:sz w:val="18"/>
              </w:rPr>
              <w:t>40</w:t>
            </w:r>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42.</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Участие в организации и проведении мероприятий, включенных в календарь государственных праздников Российской Федерации, памятных дат и знаменательных событий Ставрополь ского края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включено в календарь государственных праздников Российской Федерации, памятных дат и знаменательных событий Ставропольского края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676,58</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55393C">
            <w:pPr>
              <w:pStyle w:val="ConsPlusNormal"/>
              <w:jc w:val="center"/>
              <w:rPr>
                <w:rFonts w:ascii="Times New Roman" w:hAnsi="Times New Roman"/>
                <w:color w:val="000000" w:themeColor="text1"/>
                <w:sz w:val="18"/>
              </w:rPr>
            </w:pPr>
            <w:r>
              <w:rPr>
                <w:rFonts w:ascii="Times New Roman" w:hAnsi="Times New Roman"/>
                <w:color w:val="000000" w:themeColor="text1"/>
                <w:sz w:val="18"/>
              </w:rPr>
              <w:t>1</w:t>
            </w:r>
            <w:r w:rsidR="0055393C">
              <w:rPr>
                <w:rFonts w:ascii="Times New Roman" w:hAnsi="Times New Roman"/>
                <w:color w:val="000000" w:themeColor="text1"/>
                <w:sz w:val="18"/>
              </w:rPr>
              <w:t>176</w:t>
            </w:r>
            <w:r>
              <w:rPr>
                <w:rFonts w:ascii="Times New Roman" w:hAnsi="Times New Roman"/>
                <w:color w:val="000000" w:themeColor="text1"/>
                <w:sz w:val="18"/>
              </w:rPr>
              <w:t>,2</w:t>
            </w:r>
            <w:r w:rsidR="0055393C">
              <w:rPr>
                <w:rFonts w:ascii="Times New Roman" w:hAnsi="Times New Roman"/>
                <w:color w:val="000000" w:themeColor="text1"/>
                <w:sz w:val="18"/>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1096,2</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1096,2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1096,2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1096,2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307" w:history="1">
              <w:r w:rsidR="00790C8B">
                <w:rPr>
                  <w:rFonts w:ascii="Times New Roman" w:hAnsi="Times New Roman"/>
                  <w:color w:val="000000" w:themeColor="text1"/>
                  <w:sz w:val="18"/>
                </w:rPr>
                <w:t>пункты 35</w:t>
              </w:r>
            </w:hyperlink>
            <w:r w:rsidR="00790C8B">
              <w:rPr>
                <w:rFonts w:ascii="Times New Roman" w:hAnsi="Times New Roman"/>
                <w:color w:val="000000" w:themeColor="text1"/>
                <w:sz w:val="18"/>
              </w:rPr>
              <w:t xml:space="preserve"> - </w:t>
            </w:r>
            <w:r w:rsidR="00790C8B">
              <w:rPr>
                <w:rFonts w:ascii="Times New Roman" w:hAnsi="Times New Roman"/>
                <w:sz w:val="18"/>
              </w:rPr>
              <w:t>38</w:t>
            </w:r>
            <w:r w:rsidR="00790C8B">
              <w:rPr>
                <w:rFonts w:ascii="Times New Roman" w:hAnsi="Times New Roman"/>
                <w:color w:val="000000" w:themeColor="text1"/>
                <w:sz w:val="18"/>
              </w:rPr>
              <w:t>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43.</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Предоставление льгот на бытовые </w:t>
            </w:r>
            <w:r>
              <w:rPr>
                <w:rFonts w:ascii="Times New Roman" w:hAnsi="Times New Roman"/>
                <w:color w:val="000000" w:themeColor="text1"/>
                <w:sz w:val="18"/>
              </w:rPr>
              <w:lastRenderedPageBreak/>
              <w:t>услуги по помывке в общем отделении бань отдельным категориям граждан</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 xml:space="preserve">комитет экономического </w:t>
            </w:r>
            <w:r>
              <w:rPr>
                <w:rFonts w:ascii="Times New Roman" w:hAnsi="Times New Roman"/>
                <w:color w:val="000000" w:themeColor="text1"/>
                <w:sz w:val="18"/>
              </w:rPr>
              <w:lastRenderedPageBreak/>
              <w:t>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 xml:space="preserve">обеспечить мерами социальной </w:t>
            </w:r>
            <w:r>
              <w:rPr>
                <w:rFonts w:ascii="Times New Roman" w:hAnsi="Times New Roman"/>
                <w:color w:val="000000" w:themeColor="text1"/>
                <w:sz w:val="18"/>
              </w:rPr>
              <w:lastRenderedPageBreak/>
              <w:t>поддержки граждан, имеющих право на их получение в соответствии с нормативными правовыми актами города Ставрополя, что позволит увеличить долю граждан, получающих меры социальной поддержки</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3311,81</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3600,16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3600,16</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3600,16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3600,16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3600,16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362" w:history="1">
              <w:r w:rsidR="00790C8B">
                <w:rPr>
                  <w:rFonts w:ascii="Times New Roman" w:hAnsi="Times New Roman"/>
                  <w:color w:val="000000" w:themeColor="text1"/>
                  <w:sz w:val="18"/>
                </w:rPr>
                <w:t>пункт 40</w:t>
              </w:r>
            </w:hyperlink>
            <w:r w:rsidR="00790C8B">
              <w:rPr>
                <w:rFonts w:ascii="Times New Roman" w:hAnsi="Times New Roman"/>
                <w:color w:val="000000" w:themeColor="text1"/>
                <w:sz w:val="18"/>
              </w:rPr>
              <w:t xml:space="preserve"> таблицы приложения 6 к </w:t>
            </w:r>
            <w:r w:rsidR="00790C8B">
              <w:rPr>
                <w:rFonts w:ascii="Times New Roman" w:hAnsi="Times New Roman"/>
                <w:color w:val="000000" w:themeColor="text1"/>
                <w:sz w:val="18"/>
              </w:rPr>
              <w:lastRenderedPageBreak/>
              <w:t>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44.</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Предоставление субсидии муниципальному унитарному предприятию города Ставрополя «Бытсервис» в виде взноса в уставной фонд</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обеспечить функционирование водогрейной системы</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3200,00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sz w:val="18"/>
              </w:rPr>
            </w:pPr>
            <w:r>
              <w:rPr>
                <w:rFonts w:ascii="Times New Roman" w:hAnsi="Times New Roman"/>
                <w:sz w:val="18"/>
              </w:rPr>
              <w:t>пункт 41 -           42</w:t>
            </w:r>
            <w:r>
              <w:rPr>
                <w:rFonts w:ascii="Times New Roman" w:hAnsi="Times New Roman"/>
                <w:color w:val="000000" w:themeColor="text1"/>
                <w:sz w:val="18"/>
              </w:rPr>
              <w:t>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45.</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Участие в ежегодном конкурсе «Торговля России», проводимом Министерством промышленности и торговли Российской Федерации</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лучших решений и идей, реализуемых в различных торговых форматах</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351" w:history="1">
              <w:r w:rsidR="00790C8B">
                <w:rPr>
                  <w:rFonts w:ascii="Times New Roman" w:hAnsi="Times New Roman"/>
                  <w:color w:val="000000" w:themeColor="text1"/>
                  <w:sz w:val="18"/>
                </w:rPr>
                <w:t>пункт 39</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46.</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Участие в ежегодном конкурсе на лучшее предприятие потребительского рынка в предпраздничные и праздничные дни </w:t>
            </w:r>
            <w:r>
              <w:rPr>
                <w:rFonts w:ascii="Times New Roman" w:hAnsi="Times New Roman"/>
                <w:color w:val="000000" w:themeColor="text1"/>
                <w:sz w:val="18"/>
              </w:rPr>
              <w:lastRenderedPageBreak/>
              <w:t>Нового года и Рождества Христова в городе Ставрополе</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лучших решений и идей, реализуемых в различных торговых форматах</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340" w:history="1">
              <w:r w:rsidR="00790C8B">
                <w:rPr>
                  <w:rFonts w:ascii="Times New Roman" w:hAnsi="Times New Roman"/>
                  <w:color w:val="000000" w:themeColor="text1"/>
                  <w:sz w:val="18"/>
                </w:rPr>
                <w:t>пункт 38</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lastRenderedPageBreak/>
              <w:t>Задача 2. Формирование добросовестной конкуренции как основы повышения доступности товаров и услуг на территории города Ставрополя</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2.</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создание условий для наиболее полного удовлетворения спроса населения на социально значимые продукты питания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374" w:history="1">
              <w:r w:rsidR="00790C8B">
                <w:rPr>
                  <w:rFonts w:ascii="Times New Roman" w:hAnsi="Times New Roman"/>
                  <w:color w:val="000000" w:themeColor="text1"/>
                  <w:sz w:val="18"/>
                </w:rPr>
                <w:t>пункты 43</w:t>
              </w:r>
            </w:hyperlink>
            <w:r w:rsidR="00790C8B">
              <w:rPr>
                <w:rFonts w:ascii="Times New Roman" w:hAnsi="Times New Roman"/>
                <w:color w:val="000000" w:themeColor="text1"/>
                <w:sz w:val="18"/>
              </w:rPr>
              <w:t xml:space="preserve"> - </w:t>
            </w:r>
            <w:r w:rsidR="00790C8B">
              <w:rPr>
                <w:rFonts w:ascii="Times New Roman" w:hAnsi="Times New Roman"/>
                <w:sz w:val="18"/>
              </w:rPr>
              <w:t>45</w:t>
            </w:r>
            <w:r w:rsidR="00790C8B">
              <w:rPr>
                <w:rFonts w:ascii="Times New Roman" w:hAnsi="Times New Roman"/>
                <w:color w:val="000000" w:themeColor="text1"/>
                <w:sz w:val="18"/>
              </w:rPr>
              <w:t>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47.</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Развитие ярмарок выходного дня по реализации сельхозпродукции и социально значимых товаров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создание условий для наиболее полного удовлетворения спроса населения на социально значимые продукты питания</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408" w:history="1">
              <w:r w:rsidR="00790C8B">
                <w:rPr>
                  <w:rFonts w:ascii="Times New Roman" w:hAnsi="Times New Roman"/>
                  <w:color w:val="000000" w:themeColor="text1"/>
                  <w:sz w:val="18"/>
                </w:rPr>
                <w:t>пункт 43</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48.</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Обеспечение возможности реализации сельскохозяйственной продукции ставропольских производителей в рамках акции «Овощи к подъезду»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удовлетворение спроса населения на сельскохозяйственную продукцию</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396" w:history="1">
              <w:r w:rsidR="00790C8B">
                <w:rPr>
                  <w:rFonts w:ascii="Times New Roman" w:hAnsi="Times New Roman"/>
                  <w:color w:val="000000" w:themeColor="text1"/>
                  <w:sz w:val="18"/>
                </w:rPr>
                <w:t>пункт 45</w:t>
              </w:r>
            </w:hyperlink>
            <w:r w:rsidR="00790C8B">
              <w:rPr>
                <w:rFonts w:ascii="Times New Roman" w:hAnsi="Times New Roman"/>
                <w:color w:val="000000" w:themeColor="text1"/>
                <w:sz w:val="18"/>
              </w:rPr>
              <w:t xml:space="preserve"> таблицы приложения 6 к программе</w:t>
            </w:r>
          </w:p>
        </w:tc>
      </w:tr>
      <w:tr w:rsidR="009A69F4" w:rsidTr="00D10108">
        <w:trPr>
          <w:trHeight w:val="1551"/>
        </w:trPr>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49.</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Участие в организации санитарной очистки мест проведения ярмарок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удовлетворение спроса населения на сельскохозяйственную продукцию</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374" w:history="1">
              <w:r w:rsidR="00790C8B">
                <w:rPr>
                  <w:rFonts w:ascii="Times New Roman" w:hAnsi="Times New Roman"/>
                  <w:color w:val="000000" w:themeColor="text1"/>
                  <w:sz w:val="18"/>
                </w:rPr>
                <w:t>пункт 43</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Задача 3. Формирование эффективной доступной системы обеспечения защиты прав потребителей на территории города Ставрополя</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3.</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Создание на территории города Ставрополя необходимых условий для реализации потребителями прав, установленных законодательством Российской Федерации о защите прав потребителей</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обеспечение защиты прав потребителей</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408" w:history="1">
              <w:r w:rsidR="00790C8B">
                <w:rPr>
                  <w:rFonts w:ascii="Times New Roman" w:hAnsi="Times New Roman"/>
                  <w:color w:val="000000" w:themeColor="text1"/>
                  <w:sz w:val="18"/>
                </w:rPr>
                <w:t>пункты 46</w:t>
              </w:r>
            </w:hyperlink>
            <w:r w:rsidR="00790C8B">
              <w:rPr>
                <w:rFonts w:ascii="Times New Roman" w:hAnsi="Times New Roman"/>
                <w:color w:val="000000" w:themeColor="text1"/>
                <w:sz w:val="18"/>
              </w:rPr>
              <w:t xml:space="preserve"> - </w:t>
            </w:r>
            <w:r w:rsidR="00790C8B">
              <w:rPr>
                <w:rFonts w:ascii="Times New Roman" w:hAnsi="Times New Roman"/>
                <w:sz w:val="18"/>
              </w:rPr>
              <w:t>47</w:t>
            </w:r>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50.</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Развитие системы правовой помощи потребителям в случаях нарушения их прав, координация действий организаций, занимающихся защитой прав потребителей на территории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обеспечение защиты прав потребителей</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408" w:history="1">
              <w:r w:rsidR="00790C8B">
                <w:rPr>
                  <w:rFonts w:ascii="Times New Roman" w:hAnsi="Times New Roman"/>
                  <w:color w:val="000000" w:themeColor="text1"/>
                  <w:sz w:val="18"/>
                </w:rPr>
                <w:t>пункт 46</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51.</w:t>
            </w:r>
          </w:p>
        </w:tc>
        <w:tc>
          <w:tcPr>
            <w:tcW w:w="1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Освещение в средствах массовой информации изменений в законодательстве в части защиты прав потребителей о проводимых мероприятиях в сфере защиты прав </w:t>
            </w:r>
            <w:r>
              <w:rPr>
                <w:rFonts w:ascii="Times New Roman" w:hAnsi="Times New Roman"/>
                <w:color w:val="000000" w:themeColor="text1"/>
                <w:sz w:val="18"/>
              </w:rPr>
              <w:lastRenderedPageBreak/>
              <w:t>потребителей</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обеспечение защиты прав потребителей</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419" w:history="1">
              <w:r w:rsidR="00790C8B">
                <w:rPr>
                  <w:rFonts w:ascii="Times New Roman" w:hAnsi="Times New Roman"/>
                  <w:color w:val="000000" w:themeColor="text1"/>
                  <w:sz w:val="18"/>
                </w:rPr>
                <w:t>пункт 47</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Итого:</w:t>
            </w:r>
          </w:p>
        </w:tc>
        <w:tc>
          <w:tcPr>
            <w:tcW w:w="4008"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7188,39</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55393C">
            <w:pPr>
              <w:pStyle w:val="ConsPlusNormal"/>
              <w:jc w:val="center"/>
              <w:rPr>
                <w:rFonts w:ascii="Times New Roman" w:hAnsi="Times New Roman"/>
                <w:color w:val="000000" w:themeColor="text1"/>
                <w:sz w:val="18"/>
              </w:rPr>
            </w:pPr>
            <w:r>
              <w:rPr>
                <w:rFonts w:ascii="Times New Roman" w:hAnsi="Times New Roman"/>
                <w:color w:val="000000" w:themeColor="text1"/>
                <w:sz w:val="18"/>
              </w:rPr>
              <w:t>4</w:t>
            </w:r>
            <w:r w:rsidR="0055393C">
              <w:rPr>
                <w:rFonts w:ascii="Times New Roman" w:hAnsi="Times New Roman"/>
                <w:color w:val="000000" w:themeColor="text1"/>
                <w:sz w:val="18"/>
              </w:rPr>
              <w:t>776</w:t>
            </w:r>
            <w:r>
              <w:rPr>
                <w:rFonts w:ascii="Times New Roman" w:hAnsi="Times New Roman"/>
                <w:color w:val="000000" w:themeColor="text1"/>
                <w:sz w:val="18"/>
              </w:rPr>
              <w:t>,3</w:t>
            </w:r>
            <w:r w:rsidR="0055393C">
              <w:rPr>
                <w:rFonts w:ascii="Times New Roman" w:hAnsi="Times New Roman"/>
                <w:color w:val="000000" w:themeColor="text1"/>
                <w:sz w:val="18"/>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4696,36</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color w:val="000000" w:themeColor="text1"/>
                <w:sz w:val="18"/>
              </w:rPr>
              <w:t>4696,36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color w:val="000000" w:themeColor="text1"/>
                <w:sz w:val="18"/>
              </w:rPr>
              <w:t>4696,36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color w:val="000000" w:themeColor="text1"/>
                <w:sz w:val="18"/>
              </w:rPr>
              <w:t>4696,36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Всего по Подпрограмме 3:</w:t>
            </w:r>
          </w:p>
        </w:tc>
        <w:tc>
          <w:tcPr>
            <w:tcW w:w="400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55393C">
            <w:pPr>
              <w:pStyle w:val="ConsPlusNormal"/>
              <w:rPr>
                <w:rFonts w:ascii="Times New Roman" w:hAnsi="Times New Roman"/>
                <w:color w:val="000000" w:themeColor="text1"/>
                <w:sz w:val="18"/>
                <w:highlight w:val="yellow"/>
              </w:rPr>
            </w:pPr>
            <w:r>
              <w:rPr>
                <w:rFonts w:ascii="Times New Roman" w:hAnsi="Times New Roman"/>
                <w:color w:val="000000" w:themeColor="text1"/>
                <w:sz w:val="18"/>
              </w:rPr>
              <w:t>30</w:t>
            </w:r>
            <w:r w:rsidR="0055393C">
              <w:rPr>
                <w:rFonts w:ascii="Times New Roman" w:hAnsi="Times New Roman"/>
                <w:color w:val="000000" w:themeColor="text1"/>
                <w:sz w:val="18"/>
              </w:rPr>
              <w:t>750</w:t>
            </w:r>
            <w:r>
              <w:rPr>
                <w:rFonts w:ascii="Times New Roman" w:hAnsi="Times New Roman"/>
                <w:color w:val="000000" w:themeColor="text1"/>
                <w:sz w:val="18"/>
              </w:rPr>
              <w:t>,</w:t>
            </w:r>
            <w:r w:rsidR="0055393C">
              <w:rPr>
                <w:rFonts w:ascii="Times New Roman" w:hAnsi="Times New Roman"/>
                <w:color w:val="000000" w:themeColor="text1"/>
                <w:sz w:val="18"/>
              </w:rPr>
              <w:t>21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spacing w:after="1" w:line="0" w:lineRule="atLeast"/>
              <w:rPr>
                <w:color w:val="000000" w:themeColor="text1"/>
                <w:sz w:val="18"/>
              </w:rPr>
            </w:pP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t>Подпрограмма «Повышение результативности и эффективности предоставления государственных и муниципальных услуг в городе Ставрополе»</w:t>
            </w:r>
          </w:p>
        </w:tc>
      </w:tr>
      <w:tr w:rsidR="009A69F4" w:rsidTr="00D10108">
        <w:tc>
          <w:tcPr>
            <w:tcW w:w="12826"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431" w:history="1">
              <w:r w:rsidR="00790C8B">
                <w:rPr>
                  <w:rFonts w:ascii="Times New Roman" w:hAnsi="Times New Roman"/>
                  <w:color w:val="000000" w:themeColor="text1"/>
                  <w:sz w:val="18"/>
                </w:rPr>
                <w:t>пункт 48</w:t>
              </w:r>
            </w:hyperlink>
            <w:r w:rsidR="00790C8B">
              <w:rPr>
                <w:rFonts w:ascii="Times New Roman" w:hAnsi="Times New Roman"/>
                <w:color w:val="000000" w:themeColor="text1"/>
                <w:sz w:val="18"/>
              </w:rPr>
              <w:t xml:space="preserve"> таблицы приложения 6 к программе</w:t>
            </w:r>
          </w:p>
        </w:tc>
      </w:tr>
      <w:tr w:rsidR="009A69F4" w:rsidTr="00D10108">
        <w:tc>
          <w:tcPr>
            <w:tcW w:w="14385"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Задача 1. Обеспечение предоставления государственных и муниципальных услуг, в том числе в многофункциональных центрах и в электронной форме</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1.</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и предоставление муниципальных услуг в городе Ставрополе в электронной форме</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повышение результативности и эффективности предоставления государственных и муниципальных услуг в городе Ставрополе</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20,00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450,00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450,00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450,00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450,00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450,00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444" w:history="1">
              <w:r w:rsidR="00790C8B">
                <w:rPr>
                  <w:rFonts w:ascii="Times New Roman" w:hAnsi="Times New Roman"/>
                  <w:color w:val="000000" w:themeColor="text1"/>
                  <w:sz w:val="18"/>
                </w:rPr>
                <w:t>пункты 49</w:t>
              </w:r>
            </w:hyperlink>
            <w:r w:rsidR="00790C8B">
              <w:rPr>
                <w:rFonts w:ascii="Times New Roman" w:hAnsi="Times New Roman"/>
                <w:color w:val="000000" w:themeColor="text1"/>
                <w:sz w:val="18"/>
              </w:rPr>
              <w:t xml:space="preserve"> - </w:t>
            </w:r>
            <w:r w:rsidR="00790C8B">
              <w:rPr>
                <w:rFonts w:ascii="Times New Roman" w:hAnsi="Times New Roman"/>
                <w:sz w:val="18"/>
              </w:rPr>
              <w:t>50</w:t>
            </w:r>
            <w:r w:rsidR="00790C8B">
              <w:rPr>
                <w:rFonts w:ascii="Times New Roman" w:hAnsi="Times New Roman"/>
                <w:color w:val="000000" w:themeColor="text1"/>
                <w:sz w:val="18"/>
              </w:rPr>
              <w:t xml:space="preserve"> таблицы приложения 6 к программе</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2.</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повышение результативности и эффективности предоставления государственных и муниципальных услуг в городе Ставрополе</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62,50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444" w:history="1">
              <w:r w:rsidR="00790C8B">
                <w:rPr>
                  <w:rFonts w:ascii="Times New Roman" w:hAnsi="Times New Roman"/>
                  <w:color w:val="000000" w:themeColor="text1"/>
                  <w:sz w:val="18"/>
                </w:rPr>
                <w:t>пункты 49</w:t>
              </w:r>
            </w:hyperlink>
            <w:r w:rsidR="00790C8B">
              <w:rPr>
                <w:rFonts w:ascii="Times New Roman" w:hAnsi="Times New Roman"/>
                <w:color w:val="000000" w:themeColor="text1"/>
                <w:sz w:val="18"/>
              </w:rPr>
              <w:t xml:space="preserve"> - </w:t>
            </w:r>
            <w:r w:rsidR="00790C8B">
              <w:rPr>
                <w:rFonts w:ascii="Times New Roman" w:hAnsi="Times New Roman"/>
                <w:sz w:val="18"/>
              </w:rPr>
              <w:t>50</w:t>
            </w:r>
            <w:r w:rsidR="00790C8B">
              <w:rPr>
                <w:rFonts w:ascii="Times New Roman" w:hAnsi="Times New Roman"/>
                <w:color w:val="000000" w:themeColor="text1"/>
                <w:sz w:val="18"/>
              </w:rPr>
              <w:t xml:space="preserve"> таблицы приложения 6 к программе</w:t>
            </w: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Основное мероприятие 3.</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повышение результативности и эффективности предоставления государственных и муниципальных услуг в городе Ставрополе</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76,50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color w:val="000000" w:themeColor="text1"/>
                <w:sz w:val="18"/>
              </w:rPr>
            </w:pPr>
            <w:hyperlink w:anchor="P2444" w:history="1">
              <w:r w:rsidR="00790C8B">
                <w:rPr>
                  <w:rFonts w:ascii="Times New Roman" w:hAnsi="Times New Roman"/>
                  <w:color w:val="000000" w:themeColor="text1"/>
                  <w:sz w:val="18"/>
                </w:rPr>
                <w:t>пункты 49</w:t>
              </w:r>
            </w:hyperlink>
            <w:r w:rsidR="00790C8B">
              <w:rPr>
                <w:rFonts w:ascii="Times New Roman" w:hAnsi="Times New Roman"/>
                <w:color w:val="000000" w:themeColor="text1"/>
                <w:sz w:val="18"/>
              </w:rPr>
              <w:t>–</w:t>
            </w:r>
            <w:r w:rsidR="00790C8B">
              <w:rPr>
                <w:rFonts w:ascii="Times New Roman" w:hAnsi="Times New Roman"/>
                <w:sz w:val="18"/>
              </w:rPr>
              <w:t>50</w:t>
            </w:r>
            <w:r w:rsidR="00BD01C6">
              <w:rPr>
                <w:rFonts w:ascii="Times New Roman" w:hAnsi="Times New Roman"/>
                <w:sz w:val="18"/>
              </w:rPr>
              <w:t xml:space="preserve"> </w:t>
            </w:r>
            <w:r w:rsidR="00790C8B">
              <w:rPr>
                <w:rFonts w:ascii="Times New Roman" w:hAnsi="Times New Roman"/>
                <w:color w:val="000000" w:themeColor="text1"/>
                <w:sz w:val="18"/>
              </w:rPr>
              <w:t>таблицы приложения 6 к программе</w:t>
            </w:r>
          </w:p>
        </w:tc>
      </w:tr>
      <w:tr w:rsidR="009A69F4" w:rsidTr="00D10108">
        <w:trPr>
          <w:trHeight w:val="215"/>
        </w:trPr>
        <w:tc>
          <w:tcPr>
            <w:tcW w:w="2288"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lastRenderedPageBreak/>
              <w:t>Основное мероприятие 4.</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Обеспечение деятельности многофункционального центра предоставления государственных и муниципальных услуг в городе Ставрополе</w:t>
            </w:r>
          </w:p>
        </w:tc>
        <w:tc>
          <w:tcPr>
            <w:tcW w:w="140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комитет экономического развития и торговли администрации города Ставрополя</w:t>
            </w:r>
          </w:p>
        </w:tc>
        <w:tc>
          <w:tcPr>
            <w:tcW w:w="16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повышение результативности и эффективности предоставления государственных и муниципальных услуг в городе Ставрополе</w:t>
            </w:r>
          </w:p>
        </w:tc>
        <w:tc>
          <w:tcPr>
            <w:tcW w:w="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76185D" w:rsidRDefault="00790C8B">
            <w:pPr>
              <w:pStyle w:val="ConsPlusNormal"/>
              <w:spacing w:line="240" w:lineRule="atLeast"/>
              <w:jc w:val="center"/>
              <w:rPr>
                <w:rFonts w:ascii="Times New Roman" w:hAnsi="Times New Roman"/>
                <w:sz w:val="18"/>
              </w:rPr>
            </w:pPr>
            <w:r w:rsidRPr="0076185D">
              <w:rPr>
                <w:rFonts w:ascii="Times New Roman" w:hAnsi="Times New Roman"/>
                <w:sz w:val="18"/>
              </w:rPr>
              <w:t>112087,59</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76185D" w:rsidRDefault="00790C8B" w:rsidP="00DF1E51">
            <w:pPr>
              <w:spacing w:line="240" w:lineRule="atLeast"/>
              <w:jc w:val="center"/>
              <w:rPr>
                <w:sz w:val="18"/>
              </w:rPr>
            </w:pPr>
            <w:r w:rsidRPr="0076185D">
              <w:rPr>
                <w:sz w:val="18"/>
              </w:rPr>
              <w:t>1</w:t>
            </w:r>
            <w:r w:rsidR="00DF1E51" w:rsidRPr="0076185D">
              <w:rPr>
                <w:sz w:val="18"/>
              </w:rPr>
              <w:t>3</w:t>
            </w:r>
            <w:r w:rsidR="0076185D" w:rsidRPr="0076185D">
              <w:rPr>
                <w:sz w:val="18"/>
              </w:rPr>
              <w:t>4519,81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DF1E51">
            <w:pPr>
              <w:spacing w:line="240" w:lineRule="atLeast"/>
              <w:jc w:val="center"/>
              <w:rPr>
                <w:spacing w:val="-10"/>
                <w:sz w:val="18"/>
              </w:rPr>
            </w:pPr>
            <w:r>
              <w:rPr>
                <w:spacing w:val="-10"/>
                <w:sz w:val="18"/>
              </w:rPr>
              <w:t>1</w:t>
            </w:r>
            <w:r w:rsidR="00DF1E51">
              <w:rPr>
                <w:spacing w:val="-10"/>
                <w:sz w:val="18"/>
              </w:rPr>
              <w:t>31388</w:t>
            </w:r>
            <w:r>
              <w:rPr>
                <w:spacing w:val="-10"/>
                <w:sz w:val="18"/>
              </w:rPr>
              <w:t>,</w:t>
            </w:r>
            <w:r w:rsidR="00DF1E51">
              <w:rPr>
                <w:spacing w:val="-10"/>
                <w:sz w:val="18"/>
              </w:rPr>
              <w:t>03</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pStyle w:val="ConsPlusNormal"/>
              <w:spacing w:line="240" w:lineRule="atLeast"/>
              <w:jc w:val="center"/>
              <w:rPr>
                <w:rFonts w:ascii="Times New Roman" w:hAnsi="Times New Roman"/>
                <w:spacing w:val="-12"/>
                <w:sz w:val="18"/>
              </w:rPr>
            </w:pPr>
            <w:r w:rsidRPr="00DF1E51">
              <w:rPr>
                <w:rFonts w:ascii="Times New Roman" w:hAnsi="Times New Roman"/>
                <w:spacing w:val="-12"/>
                <w:sz w:val="18"/>
              </w:rPr>
              <w:t>131388,03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spacing w:line="240" w:lineRule="atLeast"/>
              <w:jc w:val="center"/>
              <w:rPr>
                <w:spacing w:val="-14"/>
                <w:sz w:val="18"/>
              </w:rPr>
            </w:pPr>
            <w:r>
              <w:rPr>
                <w:spacing w:val="-10"/>
                <w:sz w:val="18"/>
              </w:rPr>
              <w:t>131388,03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spacing w:line="240" w:lineRule="atLeast"/>
              <w:jc w:val="center"/>
              <w:rPr>
                <w:spacing w:val="-14"/>
                <w:sz w:val="18"/>
              </w:rPr>
            </w:pPr>
            <w:r>
              <w:rPr>
                <w:spacing w:val="-10"/>
                <w:sz w:val="18"/>
              </w:rPr>
              <w:t>131388,03</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r>
      <w:tr w:rsidR="009A69F4" w:rsidTr="00810F56">
        <w:trPr>
          <w:trHeight w:val="139"/>
        </w:trPr>
        <w:tc>
          <w:tcPr>
            <w:tcW w:w="228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4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EC79F4" w:rsidRDefault="00810F56">
            <w:pPr>
              <w:spacing w:line="240" w:lineRule="atLeast"/>
              <w:jc w:val="center"/>
              <w:rPr>
                <w:sz w:val="18"/>
              </w:rPr>
            </w:pPr>
            <w:r>
              <w:rPr>
                <w:sz w:val="18"/>
              </w:rPr>
              <w:t xml:space="preserve">за счет средств </w:t>
            </w:r>
            <w:r w:rsidR="00790C8B" w:rsidRPr="00EC79F4">
              <w:rPr>
                <w:sz w:val="18"/>
              </w:rPr>
              <w:t>Ставропольского края</w:t>
            </w: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r>
      <w:tr w:rsidR="009A69F4" w:rsidTr="00D10108">
        <w:trPr>
          <w:trHeight w:val="228"/>
        </w:trPr>
        <w:tc>
          <w:tcPr>
            <w:tcW w:w="228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4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76185D" w:rsidRDefault="00790C8B">
            <w:pPr>
              <w:pStyle w:val="ConsPlusNormal"/>
              <w:spacing w:line="240" w:lineRule="atLeast"/>
              <w:jc w:val="center"/>
              <w:rPr>
                <w:rFonts w:ascii="Times New Roman" w:hAnsi="Times New Roman"/>
                <w:sz w:val="18"/>
              </w:rPr>
            </w:pPr>
            <w:r w:rsidRPr="0076185D">
              <w:rPr>
                <w:rFonts w:ascii="Times New Roman" w:hAnsi="Times New Roman"/>
                <w:sz w:val="18"/>
              </w:rPr>
              <w:t>466,90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76185D" w:rsidRDefault="008B433E">
            <w:pPr>
              <w:spacing w:line="240" w:lineRule="atLeast"/>
              <w:jc w:val="center"/>
              <w:rPr>
                <w:sz w:val="18"/>
              </w:rPr>
            </w:pPr>
            <w:r>
              <w:rPr>
                <w:sz w:val="18"/>
              </w:rPr>
              <w:t>6694,50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spacing w:line="240" w:lineRule="atLeast"/>
              <w:jc w:val="center"/>
              <w:rPr>
                <w:spacing w:val="-10"/>
                <w:sz w:val="18"/>
              </w:rPr>
            </w:pPr>
            <w:r>
              <w:rPr>
                <w:spacing w:val="-10"/>
                <w:sz w:val="18"/>
              </w:rPr>
              <w:t>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40" w:lineRule="atLeast"/>
              <w:jc w:val="center"/>
              <w:rPr>
                <w:rFonts w:ascii="Times New Roman" w:hAnsi="Times New Roman"/>
                <w:spacing w:val="-12"/>
                <w:sz w:val="18"/>
              </w:rPr>
            </w:pPr>
            <w:r>
              <w:rPr>
                <w:rFonts w:ascii="Times New Roman" w:hAnsi="Times New Roman"/>
                <w:spacing w:val="-12"/>
                <w:sz w:val="18"/>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spacing w:line="240" w:lineRule="atLeast"/>
              <w:jc w:val="center"/>
              <w:rPr>
                <w:spacing w:val="-14"/>
                <w:sz w:val="18"/>
              </w:rPr>
            </w:pPr>
            <w:r>
              <w:rPr>
                <w:spacing w:val="-14"/>
                <w:sz w:val="18"/>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spacing w:line="240" w:lineRule="atLeast"/>
              <w:jc w:val="center"/>
              <w:rPr>
                <w:spacing w:val="-14"/>
                <w:sz w:val="18"/>
              </w:rPr>
            </w:pPr>
            <w:r>
              <w:rPr>
                <w:spacing w:val="-14"/>
                <w:sz w:val="18"/>
              </w:rPr>
              <w:t>0,00</w:t>
            </w: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r>
      <w:tr w:rsidR="009A69F4" w:rsidTr="00810F56">
        <w:trPr>
          <w:trHeight w:val="222"/>
        </w:trPr>
        <w:tc>
          <w:tcPr>
            <w:tcW w:w="228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4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EC79F4" w:rsidRDefault="00790C8B">
            <w:pPr>
              <w:spacing w:line="240" w:lineRule="atLeast"/>
              <w:jc w:val="center"/>
              <w:rPr>
                <w:sz w:val="18"/>
              </w:rPr>
            </w:pPr>
            <w:r w:rsidRPr="00EC79F4">
              <w:rPr>
                <w:sz w:val="18"/>
              </w:rPr>
              <w:t>за счет средств бюджета города Ставрополя</w:t>
            </w: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r>
      <w:tr w:rsidR="009A69F4" w:rsidTr="00D10108">
        <w:trPr>
          <w:trHeight w:val="241"/>
        </w:trPr>
        <w:tc>
          <w:tcPr>
            <w:tcW w:w="228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4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671A93" w:rsidRDefault="00790C8B">
            <w:pPr>
              <w:pStyle w:val="ConsPlusNormal"/>
              <w:spacing w:line="240" w:lineRule="atLeast"/>
              <w:jc w:val="center"/>
              <w:rPr>
                <w:rFonts w:ascii="Times New Roman" w:hAnsi="Times New Roman"/>
                <w:sz w:val="18"/>
              </w:rPr>
            </w:pPr>
            <w:r w:rsidRPr="00671A93">
              <w:rPr>
                <w:rFonts w:ascii="Times New Roman" w:hAnsi="Times New Roman"/>
                <w:sz w:val="18"/>
              </w:rPr>
              <w:t>111620,69</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671A93" w:rsidRDefault="008B433E" w:rsidP="00DF1E51">
            <w:pPr>
              <w:spacing w:line="240" w:lineRule="atLeast"/>
              <w:jc w:val="center"/>
              <w:rPr>
                <w:sz w:val="18"/>
              </w:rPr>
            </w:pPr>
            <w:r>
              <w:rPr>
                <w:sz w:val="18"/>
              </w:rPr>
              <w:t>127825,31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spacing w:line="240" w:lineRule="atLeast"/>
              <w:jc w:val="center"/>
              <w:rPr>
                <w:spacing w:val="-10"/>
                <w:sz w:val="18"/>
              </w:rPr>
            </w:pPr>
            <w:r>
              <w:rPr>
                <w:spacing w:val="-10"/>
                <w:sz w:val="18"/>
              </w:rPr>
              <w:t>131388,03</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pStyle w:val="ConsPlusNormal"/>
              <w:spacing w:line="240" w:lineRule="atLeast"/>
              <w:jc w:val="center"/>
              <w:rPr>
                <w:rFonts w:ascii="Times New Roman" w:hAnsi="Times New Roman"/>
                <w:spacing w:val="-12"/>
                <w:sz w:val="18"/>
              </w:rPr>
            </w:pPr>
            <w:r w:rsidRPr="00DF1E51">
              <w:rPr>
                <w:rFonts w:ascii="Times New Roman" w:hAnsi="Times New Roman"/>
                <w:spacing w:val="-12"/>
                <w:sz w:val="18"/>
              </w:rPr>
              <w:t>131388,03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spacing w:line="240" w:lineRule="atLeast"/>
              <w:jc w:val="center"/>
              <w:rPr>
                <w:spacing w:val="-14"/>
                <w:sz w:val="18"/>
              </w:rPr>
            </w:pPr>
            <w:r>
              <w:rPr>
                <w:spacing w:val="-10"/>
                <w:sz w:val="18"/>
              </w:rPr>
              <w:t>131388,03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spacing w:line="240" w:lineRule="atLeast"/>
              <w:jc w:val="center"/>
              <w:rPr>
                <w:spacing w:val="-14"/>
                <w:sz w:val="18"/>
              </w:rPr>
            </w:pPr>
            <w:r>
              <w:rPr>
                <w:spacing w:val="-10"/>
                <w:sz w:val="18"/>
              </w:rPr>
              <w:t>131388,03</w:t>
            </w: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r>
      <w:tr w:rsidR="009A69F4" w:rsidTr="00D10108">
        <w:trPr>
          <w:trHeight w:val="2615"/>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rPr>
                <w:rFonts w:ascii="Times New Roman" w:hAnsi="Times New Roman"/>
                <w:sz w:val="18"/>
              </w:rPr>
            </w:pPr>
            <w:r>
              <w:rPr>
                <w:rFonts w:ascii="Times New Roman" w:hAnsi="Times New Roman"/>
                <w:sz w:val="18"/>
              </w:rPr>
              <w:t>Основное мероприятие 5.</w:t>
            </w:r>
          </w:p>
          <w:p w:rsidR="009A69F4" w:rsidRDefault="00790C8B">
            <w:pPr>
              <w:pStyle w:val="ConsPlusNormal"/>
              <w:spacing w:line="276" w:lineRule="auto"/>
              <w:rPr>
                <w:rFonts w:ascii="Times New Roman" w:hAnsi="Times New Roman"/>
                <w:sz w:val="18"/>
              </w:rPr>
            </w:pPr>
            <w:r>
              <w:rPr>
                <w:rFonts w:ascii="Times New Roman" w:hAnsi="Times New Roman"/>
                <w:sz w:val="18"/>
              </w:rPr>
              <w:t>Популяризация преимуществ получения услуг в электронной форме, а также функционала портала государственных и муниципальных услуг среди населения</w:t>
            </w:r>
          </w:p>
        </w:tc>
        <w:tc>
          <w:tcPr>
            <w:tcW w:w="1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rPr>
                <w:rFonts w:ascii="Times New Roman" w:hAnsi="Times New Roman"/>
                <w:sz w:val="18"/>
              </w:rPr>
            </w:pPr>
            <w:r>
              <w:rPr>
                <w:rFonts w:ascii="Times New Roman" w:hAnsi="Times New Roman"/>
                <w:sz w:val="18"/>
              </w:rPr>
              <w:t>комитет экономического развития и торговли администрации города Ставрополя</w:t>
            </w:r>
          </w:p>
          <w:p w:rsidR="009A69F4" w:rsidRDefault="009A69F4">
            <w:pPr>
              <w:pStyle w:val="ConsPlusNormal"/>
              <w:spacing w:line="276" w:lineRule="auto"/>
              <w:rPr>
                <w:rFonts w:ascii="Times New Roman" w:hAnsi="Times New Roman"/>
                <w:sz w:val="18"/>
              </w:rPr>
            </w:pPr>
          </w:p>
          <w:p w:rsidR="009A69F4" w:rsidRDefault="009A69F4">
            <w:pPr>
              <w:pStyle w:val="ConsPlusNormal"/>
              <w:spacing w:line="276" w:lineRule="auto"/>
              <w:rPr>
                <w:rFonts w:ascii="Times New Roman" w:hAnsi="Times New Roman"/>
                <w:sz w:val="18"/>
              </w:rPr>
            </w:pPr>
          </w:p>
        </w:tc>
        <w:tc>
          <w:tcPr>
            <w:tcW w:w="1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rPr>
                <w:rFonts w:ascii="Times New Roman" w:hAnsi="Times New Roman"/>
                <w:sz w:val="18"/>
              </w:rPr>
            </w:pPr>
            <w:r>
              <w:rPr>
                <w:rFonts w:ascii="Times New Roman" w:hAnsi="Times New Roman"/>
                <w:sz w:val="18"/>
              </w:rPr>
              <w:t>построение единой системы донесения информации до граждан и выработки простого и понятного языка общения с гражданами при популяризации госуслуг</w:t>
            </w:r>
          </w:p>
        </w:tc>
        <w:tc>
          <w:tcPr>
            <w:tcW w:w="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2023 - 2028</w:t>
            </w: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p w:rsidR="009A69F4" w:rsidRDefault="009A69F4">
            <w:pPr>
              <w:pStyle w:val="ConsPlusNormal"/>
              <w:jc w:val="center"/>
              <w:rPr>
                <w:rFonts w:ascii="Times New Roman" w:hAnsi="Times New Roman"/>
                <w:sz w:val="18"/>
              </w:rPr>
            </w:pPr>
          </w:p>
          <w:p w:rsidR="009A69F4" w:rsidRDefault="009A69F4">
            <w:pPr>
              <w:pStyle w:val="ConsPlusNormal"/>
              <w:jc w:val="center"/>
              <w:rPr>
                <w:rFonts w:ascii="Times New Roman" w:hAnsi="Times New Roman"/>
                <w:sz w:val="18"/>
              </w:rPr>
            </w:pPr>
          </w:p>
          <w:p w:rsidR="009A69F4" w:rsidRDefault="009A69F4">
            <w:pPr>
              <w:pStyle w:val="ConsPlusNormal"/>
              <w:jc w:val="center"/>
              <w:rPr>
                <w:rFonts w:ascii="Times New Roman" w:hAnsi="Times New Roman"/>
                <w:sz w:val="18"/>
              </w:rPr>
            </w:pPr>
          </w:p>
          <w:p w:rsidR="009A69F4" w:rsidRDefault="009A69F4">
            <w:pPr>
              <w:pStyle w:val="ConsPlusNormal"/>
              <w:jc w:val="center"/>
              <w:rPr>
                <w:rFonts w:ascii="Times New Roman" w:hAnsi="Times New Roman"/>
                <w:sz w:val="18"/>
              </w:rPr>
            </w:pPr>
          </w:p>
          <w:p w:rsidR="009A69F4" w:rsidRDefault="009A69F4">
            <w:pPr>
              <w:pStyle w:val="ConsPlusNormal"/>
              <w:jc w:val="center"/>
              <w:rPr>
                <w:rFonts w:ascii="Times New Roman" w:hAnsi="Times New Roman"/>
                <w:sz w:val="18"/>
              </w:rPr>
            </w:pPr>
          </w:p>
          <w:p w:rsidR="009A69F4" w:rsidRDefault="009A69F4">
            <w:pPr>
              <w:pStyle w:val="ConsPlusNormal"/>
              <w:jc w:val="center"/>
              <w:rPr>
                <w:rFonts w:ascii="Times New Roman" w:hAnsi="Times New Roman"/>
                <w:sz w:val="18"/>
              </w:rPr>
            </w:pPr>
          </w:p>
          <w:p w:rsidR="009A69F4" w:rsidRDefault="009A69F4">
            <w:pPr>
              <w:pStyle w:val="ConsPlusNormal"/>
              <w:jc w:val="center"/>
              <w:rPr>
                <w:rFonts w:ascii="Times New Roman" w:hAnsi="Times New Roman"/>
                <w:sz w:val="18"/>
              </w:rPr>
            </w:pPr>
          </w:p>
          <w:p w:rsidR="009A69F4" w:rsidRDefault="009A69F4">
            <w:pPr>
              <w:pStyle w:val="ConsPlusNormal"/>
              <w:jc w:val="center"/>
              <w:rPr>
                <w:rFonts w:ascii="Times New Roman" w:hAnsi="Times New Roman"/>
                <w:sz w:val="18"/>
              </w:rPr>
            </w:pPr>
          </w:p>
          <w:p w:rsidR="009A69F4" w:rsidRDefault="009A69F4">
            <w:pPr>
              <w:pStyle w:val="ConsPlusNormal"/>
              <w:jc w:val="center"/>
              <w:rPr>
                <w:rFonts w:ascii="Times New Roman" w:hAnsi="Times New Roman"/>
                <w:sz w:val="18"/>
              </w:rPr>
            </w:pPr>
          </w:p>
          <w:p w:rsidR="009A69F4" w:rsidRDefault="009A69F4">
            <w:pPr>
              <w:pStyle w:val="ConsPlusNormal"/>
              <w:rPr>
                <w:rFonts w:ascii="Times New Roman" w:hAnsi="Times New Roman"/>
                <w:sz w:val="18"/>
              </w:rPr>
            </w:pP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C67F26">
            <w:pPr>
              <w:pStyle w:val="ConsPlusNormal"/>
              <w:rPr>
                <w:rFonts w:ascii="Times New Roman" w:hAnsi="Times New Roman"/>
                <w:sz w:val="18"/>
              </w:rPr>
            </w:pPr>
            <w:hyperlink w:anchor="P2419" w:history="1">
              <w:r w:rsidR="00790C8B">
                <w:rPr>
                  <w:rFonts w:ascii="Times New Roman" w:hAnsi="Times New Roman"/>
                  <w:sz w:val="18"/>
                </w:rPr>
                <w:t>пункт 51</w:t>
              </w:r>
            </w:hyperlink>
            <w:r w:rsidR="00790C8B">
              <w:rPr>
                <w:rFonts w:ascii="Times New Roman" w:hAnsi="Times New Roman"/>
                <w:sz w:val="18"/>
              </w:rPr>
              <w:t xml:space="preserve"> таблицы приложения 6 к программе</w:t>
            </w:r>
          </w:p>
        </w:tc>
      </w:tr>
      <w:tr w:rsidR="009A69F4" w:rsidTr="00810F56">
        <w:trPr>
          <w:trHeight w:val="588"/>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Итого за счет средств бюджета Ставропольского края</w:t>
            </w:r>
          </w:p>
        </w:tc>
        <w:tc>
          <w:tcPr>
            <w:tcW w:w="4008"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C555F" w:rsidRDefault="00790C8B">
            <w:pPr>
              <w:spacing w:line="240" w:lineRule="exact"/>
              <w:jc w:val="center"/>
              <w:rPr>
                <w:sz w:val="18"/>
              </w:rPr>
            </w:pPr>
            <w:r w:rsidRPr="003C555F">
              <w:rPr>
                <w:sz w:val="18"/>
              </w:rPr>
              <w:t>466,90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Pr="003C555F" w:rsidRDefault="003C555F">
            <w:pPr>
              <w:spacing w:line="240" w:lineRule="exact"/>
              <w:jc w:val="center"/>
              <w:rPr>
                <w:sz w:val="18"/>
              </w:rPr>
            </w:pPr>
            <w:r w:rsidRPr="003C555F">
              <w:rPr>
                <w:sz w:val="18"/>
              </w:rPr>
              <w:t>61284,50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spacing w:line="240" w:lineRule="exact"/>
              <w:jc w:val="center"/>
              <w:rPr>
                <w:spacing w:val="-12"/>
                <w:sz w:val="18"/>
              </w:rPr>
            </w:pPr>
            <w:r>
              <w:rPr>
                <w:spacing w:val="-12"/>
                <w:sz w:val="18"/>
              </w:rPr>
              <w:t>0,00</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spacing w:line="240" w:lineRule="exact"/>
              <w:jc w:val="center"/>
              <w:rPr>
                <w:spacing w:val="-10"/>
                <w:sz w:val="18"/>
              </w:rPr>
            </w:pPr>
            <w:r>
              <w:rPr>
                <w:spacing w:val="-12"/>
                <w:sz w:val="18"/>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spacing w:line="240" w:lineRule="exact"/>
              <w:jc w:val="center"/>
              <w:rPr>
                <w:spacing w:val="-10"/>
                <w:sz w:val="18"/>
              </w:rPr>
            </w:pPr>
            <w:r>
              <w:rPr>
                <w:spacing w:val="-12"/>
                <w:sz w:val="18"/>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spacing w:line="240" w:lineRule="exact"/>
              <w:jc w:val="center"/>
              <w:rPr>
                <w:spacing w:val="-10"/>
                <w:sz w:val="18"/>
              </w:rPr>
            </w:pPr>
            <w:r>
              <w:rPr>
                <w:spacing w:val="-12"/>
                <w:sz w:val="18"/>
              </w:rPr>
              <w:t>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jc w:val="center"/>
              <w:rPr>
                <w:rFonts w:ascii="Times New Roman" w:hAnsi="Times New Roman"/>
                <w:color w:val="000000" w:themeColor="text1"/>
                <w:sz w:val="18"/>
              </w:rPr>
            </w:pP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Итого за счет средств бюджета города Ставрополя</w:t>
            </w:r>
          </w:p>
        </w:tc>
        <w:tc>
          <w:tcPr>
            <w:tcW w:w="400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spacing w:line="240" w:lineRule="exact"/>
              <w:jc w:val="center"/>
              <w:rPr>
                <w:spacing w:val="-20"/>
                <w:sz w:val="18"/>
              </w:rPr>
            </w:pPr>
            <w:r>
              <w:rPr>
                <w:spacing w:val="-20"/>
                <w:sz w:val="18"/>
              </w:rPr>
              <w:t>111703,18</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2610F" w:rsidP="00DF1E51">
            <w:pPr>
              <w:spacing w:line="240" w:lineRule="exact"/>
              <w:jc w:val="center"/>
              <w:rPr>
                <w:spacing w:val="-20"/>
                <w:sz w:val="18"/>
              </w:rPr>
            </w:pPr>
            <w:r>
              <w:rPr>
                <w:sz w:val="18"/>
              </w:rPr>
              <w:t>127825,31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rsidP="00DF1E51">
            <w:pPr>
              <w:spacing w:line="240" w:lineRule="exact"/>
              <w:jc w:val="center"/>
              <w:rPr>
                <w:spacing w:val="-12"/>
                <w:sz w:val="18"/>
              </w:rPr>
            </w:pPr>
            <w:r>
              <w:rPr>
                <w:spacing w:val="-12"/>
                <w:sz w:val="18"/>
              </w:rPr>
              <w:t>1</w:t>
            </w:r>
            <w:r w:rsidR="00DF1E51">
              <w:rPr>
                <w:spacing w:val="-12"/>
                <w:sz w:val="18"/>
              </w:rPr>
              <w:t>31991</w:t>
            </w:r>
            <w:r>
              <w:rPr>
                <w:spacing w:val="-12"/>
                <w:sz w:val="18"/>
              </w:rPr>
              <w:t>,</w:t>
            </w:r>
            <w:r w:rsidR="00DF1E51">
              <w:rPr>
                <w:spacing w:val="-12"/>
                <w:sz w:val="18"/>
              </w:rPr>
              <w:t>03</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spacing w:line="240" w:lineRule="exact"/>
              <w:jc w:val="center"/>
              <w:rPr>
                <w:spacing w:val="-12"/>
                <w:sz w:val="18"/>
              </w:rPr>
            </w:pPr>
            <w:r>
              <w:rPr>
                <w:spacing w:val="-12"/>
                <w:sz w:val="18"/>
              </w:rPr>
              <w:t>131991,03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spacing w:line="240" w:lineRule="exact"/>
              <w:jc w:val="center"/>
              <w:rPr>
                <w:spacing w:val="-12"/>
                <w:sz w:val="18"/>
              </w:rPr>
            </w:pPr>
            <w:r>
              <w:rPr>
                <w:spacing w:val="-12"/>
                <w:sz w:val="18"/>
              </w:rPr>
              <w:t>131991,03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DF1E51">
            <w:pPr>
              <w:spacing w:line="240" w:lineRule="exact"/>
              <w:jc w:val="center"/>
              <w:rPr>
                <w:spacing w:val="-12"/>
                <w:sz w:val="18"/>
              </w:rPr>
            </w:pPr>
            <w:r>
              <w:rPr>
                <w:spacing w:val="-12"/>
                <w:sz w:val="18"/>
              </w:rPr>
              <w:t>131991,03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jc w:val="center"/>
              <w:rPr>
                <w:rFonts w:ascii="Times New Roman" w:hAnsi="Times New Roman"/>
                <w:color w:val="000000" w:themeColor="text1"/>
                <w:sz w:val="18"/>
              </w:rPr>
            </w:pP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Всего по Подпрограмме 4:</w:t>
            </w:r>
          </w:p>
        </w:tc>
        <w:tc>
          <w:tcPr>
            <w:tcW w:w="400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BD454C" w:rsidP="00DF1E51">
            <w:pPr>
              <w:rPr>
                <w:sz w:val="18"/>
                <w:highlight w:val="yellow"/>
              </w:rPr>
            </w:pPr>
            <w:r w:rsidRPr="00B47C31">
              <w:rPr>
                <w:color w:val="000000" w:themeColor="text1"/>
                <w:sz w:val="18"/>
              </w:rPr>
              <w:t>7</w:t>
            </w:r>
            <w:r w:rsidR="00B47C31" w:rsidRPr="00B47C31">
              <w:rPr>
                <w:color w:val="000000" w:themeColor="text1"/>
                <w:sz w:val="18"/>
              </w:rPr>
              <w:t>74654,01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spacing w:after="1" w:line="0" w:lineRule="atLeast"/>
              <w:rPr>
                <w:color w:val="000000" w:themeColor="text1"/>
                <w:sz w:val="18"/>
              </w:rPr>
            </w:pPr>
          </w:p>
        </w:tc>
      </w:tr>
      <w:tr w:rsidR="009A69F4" w:rsidTr="00D10108">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Итого по Программе:</w:t>
            </w:r>
          </w:p>
        </w:tc>
        <w:tc>
          <w:tcPr>
            <w:tcW w:w="400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1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9A69F4" w:rsidRDefault="00790C8B">
            <w:pPr>
              <w:spacing w:line="240" w:lineRule="exact"/>
              <w:jc w:val="center"/>
              <w:rPr>
                <w:spacing w:val="-18"/>
                <w:sz w:val="18"/>
              </w:rPr>
            </w:pPr>
            <w:r>
              <w:rPr>
                <w:color w:val="000000" w:themeColor="text1"/>
                <w:spacing w:val="-18"/>
                <w:sz w:val="18"/>
                <w:highlight w:val="white"/>
              </w:rPr>
              <w:t>132782,77</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9A69F4" w:rsidRDefault="00B548CA" w:rsidP="00DF1E51">
            <w:pPr>
              <w:spacing w:line="240" w:lineRule="exact"/>
              <w:jc w:val="center"/>
              <w:rPr>
                <w:spacing w:val="-18"/>
                <w:sz w:val="18"/>
              </w:rPr>
            </w:pPr>
            <w:r>
              <w:rPr>
                <w:color w:val="000000" w:themeColor="text1"/>
                <w:spacing w:val="-18"/>
                <w:sz w:val="18"/>
              </w:rPr>
              <w:t>211579,68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9A69F4" w:rsidRDefault="00790C8B" w:rsidP="00DF1E51">
            <w:pPr>
              <w:spacing w:line="240" w:lineRule="exact"/>
              <w:jc w:val="center"/>
              <w:rPr>
                <w:spacing w:val="-16"/>
                <w:sz w:val="18"/>
              </w:rPr>
            </w:pPr>
            <w:r>
              <w:rPr>
                <w:color w:val="000000" w:themeColor="text1"/>
                <w:spacing w:val="-16"/>
                <w:sz w:val="18"/>
                <w:highlight w:val="white"/>
              </w:rPr>
              <w:t>14</w:t>
            </w:r>
            <w:r w:rsidR="00DF1E51">
              <w:rPr>
                <w:color w:val="000000" w:themeColor="text1"/>
                <w:spacing w:val="-16"/>
                <w:sz w:val="18"/>
                <w:highlight w:val="white"/>
              </w:rPr>
              <w:t>7396</w:t>
            </w:r>
            <w:r>
              <w:rPr>
                <w:color w:val="000000" w:themeColor="text1"/>
                <w:spacing w:val="-16"/>
                <w:sz w:val="18"/>
                <w:highlight w:val="white"/>
              </w:rPr>
              <w:t>,</w:t>
            </w:r>
            <w:r w:rsidR="00DF1E51">
              <w:rPr>
                <w:color w:val="000000" w:themeColor="text1"/>
                <w:spacing w:val="-16"/>
                <w:sz w:val="18"/>
              </w:rPr>
              <w:t>71</w:t>
            </w:r>
          </w:p>
        </w:tc>
        <w:tc>
          <w:tcPr>
            <w:tcW w:w="11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9A69F4" w:rsidRDefault="00DF1E51">
            <w:pPr>
              <w:spacing w:line="240" w:lineRule="exact"/>
              <w:jc w:val="center"/>
              <w:rPr>
                <w:spacing w:val="-16"/>
                <w:sz w:val="18"/>
              </w:rPr>
            </w:pPr>
            <w:r>
              <w:rPr>
                <w:color w:val="000000" w:themeColor="text1"/>
                <w:spacing w:val="-16"/>
                <w:sz w:val="18"/>
                <w:highlight w:val="white"/>
              </w:rPr>
              <w:t>147396,</w:t>
            </w:r>
            <w:r>
              <w:rPr>
                <w:color w:val="000000" w:themeColor="text1"/>
                <w:spacing w:val="-16"/>
                <w:sz w:val="18"/>
              </w:rPr>
              <w:t>71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9A69F4" w:rsidRDefault="00DF1E51">
            <w:pPr>
              <w:spacing w:line="240" w:lineRule="exact"/>
              <w:jc w:val="center"/>
              <w:rPr>
                <w:spacing w:val="-16"/>
                <w:sz w:val="18"/>
              </w:rPr>
            </w:pPr>
            <w:r>
              <w:rPr>
                <w:color w:val="000000" w:themeColor="text1"/>
                <w:spacing w:val="-16"/>
                <w:sz w:val="18"/>
                <w:highlight w:val="white"/>
              </w:rPr>
              <w:t>147396,</w:t>
            </w:r>
            <w:r>
              <w:rPr>
                <w:color w:val="000000" w:themeColor="text1"/>
                <w:spacing w:val="-16"/>
                <w:sz w:val="18"/>
              </w:rPr>
              <w:t>71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9A69F4" w:rsidRDefault="00DF1E51">
            <w:pPr>
              <w:spacing w:line="240" w:lineRule="exact"/>
              <w:jc w:val="center"/>
              <w:rPr>
                <w:spacing w:val="-16"/>
                <w:sz w:val="18"/>
              </w:rPr>
            </w:pPr>
            <w:r>
              <w:rPr>
                <w:color w:val="000000" w:themeColor="text1"/>
                <w:spacing w:val="-16"/>
                <w:sz w:val="18"/>
                <w:highlight w:val="white"/>
              </w:rPr>
              <w:t>147396,</w:t>
            </w:r>
            <w:r>
              <w:rPr>
                <w:color w:val="000000" w:themeColor="text1"/>
                <w:spacing w:val="-16"/>
                <w:sz w:val="18"/>
              </w:rPr>
              <w:t>71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pStyle w:val="ConsPlusNormal"/>
              <w:rPr>
                <w:rFonts w:ascii="Times New Roman" w:hAnsi="Times New Roman"/>
                <w:color w:val="000000" w:themeColor="text1"/>
                <w:sz w:val="18"/>
              </w:rPr>
            </w:pPr>
          </w:p>
        </w:tc>
      </w:tr>
      <w:tr w:rsidR="009A69F4" w:rsidTr="00D10108">
        <w:trPr>
          <w:trHeight w:val="269"/>
        </w:trPr>
        <w:tc>
          <w:tcPr>
            <w:tcW w:w="228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Всего по Программе:</w:t>
            </w:r>
          </w:p>
        </w:tc>
        <w:tc>
          <w:tcPr>
            <w:tcW w:w="400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tc>
        <w:tc>
          <w:tcPr>
            <w:tcW w:w="653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2610F" w:rsidP="00DF1E51">
            <w:pPr>
              <w:rPr>
                <w:sz w:val="18"/>
                <w:highlight w:val="yellow"/>
              </w:rPr>
            </w:pPr>
            <w:r w:rsidRPr="0032610F">
              <w:rPr>
                <w:color w:val="000000" w:themeColor="text1"/>
                <w:sz w:val="18"/>
              </w:rPr>
              <w:t>933949,29</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9A69F4">
            <w:pPr>
              <w:spacing w:after="1" w:line="0" w:lineRule="atLeast"/>
              <w:rPr>
                <w:color w:val="000000" w:themeColor="text1"/>
                <w:sz w:val="18"/>
              </w:rPr>
            </w:pPr>
          </w:p>
        </w:tc>
      </w:tr>
    </w:tbl>
    <w:p w:rsidR="009A69F4" w:rsidRDefault="009A69F4">
      <w:pPr>
        <w:pStyle w:val="ConsPlusTitle"/>
        <w:rPr>
          <w:rFonts w:ascii="Times New Roman" w:hAnsi="Times New Roman"/>
          <w:b w:val="0"/>
          <w:color w:val="FFFFFF" w:themeColor="background1"/>
          <w:sz w:val="18"/>
        </w:rPr>
      </w:pPr>
    </w:p>
    <w:p w:rsidR="0077610E" w:rsidRDefault="0077610E">
      <w:pPr>
        <w:pStyle w:val="ConsPlusTitle"/>
        <w:rPr>
          <w:rFonts w:ascii="Times New Roman" w:hAnsi="Times New Roman"/>
          <w:b w:val="0"/>
          <w:color w:val="FFFFFF" w:themeColor="background1"/>
          <w:sz w:val="18"/>
        </w:rPr>
      </w:pPr>
    </w:p>
    <w:tbl>
      <w:tblPr>
        <w:tblW w:w="0" w:type="auto"/>
        <w:tblInd w:w="-34" w:type="dxa"/>
        <w:tblLayout w:type="fixed"/>
        <w:tblLook w:val="04A0"/>
      </w:tblPr>
      <w:tblGrid>
        <w:gridCol w:w="425"/>
        <w:gridCol w:w="4341"/>
        <w:gridCol w:w="981"/>
        <w:gridCol w:w="1120"/>
        <w:gridCol w:w="7592"/>
      </w:tblGrid>
      <w:tr w:rsidR="009A69F4">
        <w:trPr>
          <w:trHeight w:val="656"/>
        </w:trPr>
        <w:tc>
          <w:tcPr>
            <w:tcW w:w="4766" w:type="dxa"/>
            <w:gridSpan w:val="2"/>
            <w:shd w:val="clear" w:color="auto" w:fill="auto"/>
            <w:vAlign w:val="bottom"/>
          </w:tcPr>
          <w:p w:rsidR="009A69F4" w:rsidRDefault="00790C8B">
            <w:pPr>
              <w:widowControl w:val="0"/>
              <w:spacing w:line="240" w:lineRule="exact"/>
              <w:ind w:right="-244"/>
              <w:rPr>
                <w:color w:val="000000" w:themeColor="text1"/>
                <w:sz w:val="28"/>
              </w:rPr>
            </w:pPr>
            <w:r>
              <w:rPr>
                <w:color w:val="000000" w:themeColor="text1"/>
                <w:sz w:val="28"/>
              </w:rPr>
              <w:t>Заместитель главы                 администрации города Ставрополя</w:t>
            </w:r>
          </w:p>
        </w:tc>
        <w:tc>
          <w:tcPr>
            <w:tcW w:w="2101" w:type="dxa"/>
            <w:gridSpan w:val="2"/>
          </w:tcPr>
          <w:p w:rsidR="009A69F4" w:rsidRDefault="009A69F4">
            <w:pPr>
              <w:widowControl w:val="0"/>
              <w:ind w:left="-108"/>
              <w:rPr>
                <w:color w:val="000000" w:themeColor="text1"/>
                <w:sz w:val="28"/>
              </w:rPr>
            </w:pPr>
          </w:p>
        </w:tc>
        <w:tc>
          <w:tcPr>
            <w:tcW w:w="7592" w:type="dxa"/>
            <w:shd w:val="clear" w:color="auto" w:fill="auto"/>
            <w:vAlign w:val="bottom"/>
          </w:tcPr>
          <w:p w:rsidR="009A69F4" w:rsidRDefault="00790C8B">
            <w:pPr>
              <w:widowControl w:val="0"/>
              <w:ind w:right="-108"/>
              <w:jc w:val="right"/>
              <w:rPr>
                <w:color w:val="000000" w:themeColor="text1"/>
                <w:sz w:val="28"/>
              </w:rPr>
            </w:pPr>
            <w:bookmarkStart w:id="1" w:name="_GoBack"/>
            <w:bookmarkEnd w:id="1"/>
            <w:r>
              <w:rPr>
                <w:color w:val="000000" w:themeColor="text1"/>
                <w:sz w:val="28"/>
              </w:rPr>
              <w:t xml:space="preserve">    М.С. Дубровин</w:t>
            </w:r>
          </w:p>
        </w:tc>
      </w:tr>
      <w:tr w:rsidR="009A69F4">
        <w:trPr>
          <w:trHeight w:val="53"/>
        </w:trPr>
        <w:tc>
          <w:tcPr>
            <w:tcW w:w="425" w:type="dxa"/>
            <w:shd w:val="clear" w:color="auto" w:fill="auto"/>
          </w:tcPr>
          <w:p w:rsidR="009A69F4" w:rsidRDefault="009A69F4">
            <w:pPr>
              <w:widowControl w:val="0"/>
              <w:ind w:right="-108"/>
              <w:rPr>
                <w:color w:val="000000" w:themeColor="text1"/>
                <w:sz w:val="28"/>
              </w:rPr>
            </w:pPr>
          </w:p>
        </w:tc>
        <w:tc>
          <w:tcPr>
            <w:tcW w:w="5322" w:type="dxa"/>
            <w:gridSpan w:val="2"/>
            <w:shd w:val="clear" w:color="auto" w:fill="auto"/>
          </w:tcPr>
          <w:p w:rsidR="009A69F4" w:rsidRDefault="00790C8B">
            <w:pPr>
              <w:widowControl w:val="0"/>
              <w:ind w:right="-108"/>
              <w:jc w:val="center"/>
              <w:rPr>
                <w:color w:val="FFFFFF" w:themeColor="background1"/>
                <w:sz w:val="28"/>
              </w:rPr>
            </w:pPr>
            <w:bookmarkStart w:id="2" w:name="SIGNERSTAMP1"/>
            <w:r>
              <w:rPr>
                <w:i/>
                <w:color w:val="FFFFFF" w:themeColor="background1"/>
                <w:sz w:val="28"/>
              </w:rPr>
              <w:t>Штамп ЭП</w:t>
            </w:r>
            <w:r>
              <w:rPr>
                <w:color w:val="FFFFFF" w:themeColor="background1"/>
                <w:sz w:val="28"/>
              </w:rPr>
              <w:t>!</w:t>
            </w:r>
            <w:bookmarkEnd w:id="2"/>
          </w:p>
        </w:tc>
        <w:tc>
          <w:tcPr>
            <w:tcW w:w="1120" w:type="dxa"/>
            <w:shd w:val="clear" w:color="auto" w:fill="auto"/>
          </w:tcPr>
          <w:p w:rsidR="009A69F4" w:rsidRDefault="009A69F4">
            <w:pPr>
              <w:widowControl w:val="0"/>
              <w:ind w:right="-108"/>
              <w:jc w:val="both"/>
              <w:rPr>
                <w:color w:val="FFFFFF" w:themeColor="background1"/>
                <w:sz w:val="28"/>
              </w:rPr>
            </w:pPr>
          </w:p>
        </w:tc>
        <w:tc>
          <w:tcPr>
            <w:tcW w:w="7592" w:type="dxa"/>
            <w:shd w:val="clear" w:color="auto" w:fill="auto"/>
          </w:tcPr>
          <w:p w:rsidR="009A69F4" w:rsidRDefault="009A69F4">
            <w:pPr>
              <w:widowControl w:val="0"/>
              <w:ind w:right="-108"/>
              <w:jc w:val="center"/>
              <w:rPr>
                <w:color w:val="000000" w:themeColor="text1"/>
                <w:sz w:val="28"/>
              </w:rPr>
            </w:pPr>
          </w:p>
        </w:tc>
      </w:tr>
    </w:tbl>
    <w:p w:rsidR="0004749B" w:rsidRDefault="0004749B">
      <w:pPr>
        <w:pStyle w:val="ConsPlusTitle"/>
        <w:outlineLvl w:val="1"/>
        <w:rPr>
          <w:rFonts w:ascii="Times New Roman" w:hAnsi="Times New Roman"/>
          <w:b w:val="0"/>
          <w:color w:val="000000" w:themeColor="text1"/>
          <w:sz w:val="18"/>
        </w:rPr>
        <w:sectPr w:rsidR="0004749B" w:rsidSect="00FF00E2">
          <w:headerReference w:type="default" r:id="rId28"/>
          <w:headerReference w:type="first" r:id="rId29"/>
          <w:pgSz w:w="16838" w:h="11905" w:orient="landscape"/>
          <w:pgMar w:top="1418" w:right="1418" w:bottom="567" w:left="1134" w:header="454" w:footer="0" w:gutter="0"/>
          <w:pgNumType w:start="1"/>
          <w:cols w:space="720"/>
          <w:titlePg/>
          <w:docGrid w:linePitch="272"/>
        </w:sectPr>
      </w:pPr>
    </w:p>
    <w:p w:rsidR="001A7959" w:rsidRDefault="001A7959">
      <w:pPr>
        <w:pStyle w:val="ConsPlusTitle"/>
        <w:outlineLvl w:val="1"/>
        <w:rPr>
          <w:rFonts w:ascii="Times New Roman" w:hAnsi="Times New Roman"/>
          <w:b w:val="0"/>
          <w:color w:val="000000" w:themeColor="text1"/>
          <w:sz w:val="18"/>
        </w:rPr>
      </w:pPr>
    </w:p>
    <w:p w:rsidR="009A69F4" w:rsidRDefault="00790C8B">
      <w:pPr>
        <w:pStyle w:val="ConsPlusNormal"/>
        <w:spacing w:line="240" w:lineRule="exact"/>
        <w:ind w:left="10206"/>
        <w:outlineLvl w:val="1"/>
        <w:rPr>
          <w:rFonts w:ascii="Times New Roman" w:hAnsi="Times New Roman"/>
          <w:color w:val="000000" w:themeColor="text1"/>
          <w:sz w:val="28"/>
        </w:rPr>
      </w:pPr>
      <w:r>
        <w:rPr>
          <w:rFonts w:ascii="Times New Roman" w:hAnsi="Times New Roman"/>
          <w:color w:val="000000" w:themeColor="text1"/>
          <w:sz w:val="28"/>
        </w:rPr>
        <w:t>Приложение 2</w:t>
      </w:r>
    </w:p>
    <w:p w:rsidR="009A69F4" w:rsidRDefault="009A69F4">
      <w:pPr>
        <w:pStyle w:val="ConsPlusNormal"/>
        <w:spacing w:line="240" w:lineRule="exact"/>
        <w:ind w:left="11057"/>
        <w:rPr>
          <w:rFonts w:ascii="Times New Roman" w:hAnsi="Times New Roman"/>
          <w:color w:val="000000" w:themeColor="text1"/>
          <w:sz w:val="28"/>
        </w:rPr>
      </w:pPr>
    </w:p>
    <w:p w:rsidR="009A69F4" w:rsidRDefault="00790C8B">
      <w:pPr>
        <w:pStyle w:val="ConsPlusNormal"/>
        <w:spacing w:line="240" w:lineRule="exact"/>
        <w:ind w:left="10206"/>
        <w:rPr>
          <w:rFonts w:ascii="Times New Roman" w:hAnsi="Times New Roman"/>
          <w:color w:val="000000" w:themeColor="text1"/>
          <w:sz w:val="28"/>
        </w:rPr>
      </w:pPr>
      <w:r>
        <w:rPr>
          <w:rFonts w:ascii="Times New Roman" w:hAnsi="Times New Roman"/>
          <w:color w:val="000000" w:themeColor="text1"/>
          <w:sz w:val="28"/>
        </w:rPr>
        <w:t>к постановлению администрации</w:t>
      </w:r>
    </w:p>
    <w:p w:rsidR="009A69F4" w:rsidRDefault="00790C8B">
      <w:pPr>
        <w:pStyle w:val="ConsPlusNormal"/>
        <w:spacing w:line="240" w:lineRule="exact"/>
        <w:ind w:left="10206"/>
        <w:rPr>
          <w:rFonts w:ascii="Times New Roman" w:hAnsi="Times New Roman"/>
          <w:color w:val="000000" w:themeColor="text1"/>
          <w:sz w:val="28"/>
        </w:rPr>
      </w:pPr>
      <w:r>
        <w:rPr>
          <w:rFonts w:ascii="Times New Roman" w:hAnsi="Times New Roman"/>
          <w:color w:val="000000" w:themeColor="text1"/>
          <w:sz w:val="28"/>
        </w:rPr>
        <w:t>города Ставрополя</w:t>
      </w:r>
    </w:p>
    <w:p w:rsidR="009A69F4" w:rsidRDefault="00790C8B">
      <w:pPr>
        <w:pStyle w:val="ConsPlusNormal"/>
        <w:spacing w:line="240" w:lineRule="exact"/>
        <w:ind w:left="10206"/>
        <w:rPr>
          <w:rFonts w:ascii="Times New Roman" w:hAnsi="Times New Roman"/>
          <w:color w:val="000000" w:themeColor="text1"/>
          <w:sz w:val="28"/>
        </w:rPr>
      </w:pPr>
      <w:r>
        <w:rPr>
          <w:rFonts w:ascii="Times New Roman" w:hAnsi="Times New Roman"/>
          <w:color w:val="000000" w:themeColor="text1"/>
          <w:sz w:val="28"/>
        </w:rPr>
        <w:t xml:space="preserve">от     .     .    20        </w:t>
      </w:r>
    </w:p>
    <w:p w:rsidR="009A69F4" w:rsidRDefault="009A69F4">
      <w:pPr>
        <w:pStyle w:val="ConsPlusNormal"/>
        <w:jc w:val="both"/>
        <w:rPr>
          <w:rFonts w:ascii="Times New Roman" w:hAnsi="Times New Roman"/>
          <w:color w:val="000000" w:themeColor="text1"/>
          <w:sz w:val="28"/>
        </w:rPr>
      </w:pPr>
    </w:p>
    <w:p w:rsidR="009A69F4" w:rsidRDefault="009A69F4">
      <w:pPr>
        <w:pStyle w:val="ConsPlusNormal"/>
        <w:jc w:val="both"/>
        <w:rPr>
          <w:rFonts w:ascii="Times New Roman" w:hAnsi="Times New Roman"/>
          <w:color w:val="000000" w:themeColor="text1"/>
          <w:sz w:val="28"/>
        </w:rPr>
      </w:pPr>
    </w:p>
    <w:p w:rsidR="009A69F4" w:rsidRDefault="00790C8B">
      <w:pPr>
        <w:pStyle w:val="ConsPlusTitle"/>
        <w:spacing w:line="240" w:lineRule="exact"/>
        <w:jc w:val="center"/>
        <w:rPr>
          <w:rFonts w:ascii="Times New Roman" w:hAnsi="Times New Roman"/>
          <w:b w:val="0"/>
          <w:color w:val="000000" w:themeColor="text1"/>
          <w:sz w:val="28"/>
        </w:rPr>
      </w:pPr>
      <w:bookmarkStart w:id="3" w:name="P1884"/>
      <w:bookmarkEnd w:id="3"/>
      <w:r>
        <w:rPr>
          <w:rFonts w:ascii="Times New Roman" w:hAnsi="Times New Roman"/>
          <w:b w:val="0"/>
          <w:color w:val="000000" w:themeColor="text1"/>
          <w:sz w:val="28"/>
        </w:rPr>
        <w:t>СВЕДЕНИЯ</w:t>
      </w:r>
    </w:p>
    <w:p w:rsidR="009A69F4" w:rsidRDefault="00790C8B">
      <w:pPr>
        <w:pStyle w:val="ConsPlusTitle"/>
        <w:spacing w:line="240" w:lineRule="exact"/>
        <w:jc w:val="center"/>
        <w:rPr>
          <w:rFonts w:ascii="Times New Roman" w:hAnsi="Times New Roman"/>
          <w:b w:val="0"/>
          <w:color w:val="000000" w:themeColor="text1"/>
          <w:sz w:val="28"/>
        </w:rPr>
      </w:pPr>
      <w:r>
        <w:rPr>
          <w:rFonts w:ascii="Times New Roman" w:hAnsi="Times New Roman"/>
          <w:b w:val="0"/>
          <w:color w:val="000000" w:themeColor="text1"/>
          <w:sz w:val="28"/>
        </w:rPr>
        <w:t xml:space="preserve">о составе и значениях показателей (индикаторов) достижения целей и показателей решения задач </w:t>
      </w:r>
    </w:p>
    <w:p w:rsidR="009A69F4" w:rsidRDefault="00790C8B">
      <w:pPr>
        <w:pStyle w:val="ConsPlusTitle"/>
        <w:spacing w:line="240" w:lineRule="exact"/>
        <w:jc w:val="center"/>
        <w:rPr>
          <w:rFonts w:ascii="Times New Roman" w:hAnsi="Times New Roman"/>
          <w:b w:val="0"/>
          <w:color w:val="000000" w:themeColor="text1"/>
          <w:sz w:val="28"/>
        </w:rPr>
      </w:pPr>
      <w:r>
        <w:rPr>
          <w:rFonts w:ascii="Times New Roman" w:hAnsi="Times New Roman"/>
          <w:b w:val="0"/>
          <w:color w:val="000000" w:themeColor="text1"/>
          <w:sz w:val="28"/>
        </w:rPr>
        <w:t>подпрограмм муниципальной программы «Экономическое развитие города Ставрополя»</w:t>
      </w:r>
    </w:p>
    <w:p w:rsidR="009A69F4" w:rsidRDefault="009A69F4">
      <w:pPr>
        <w:pStyle w:val="ConsPlusTitle"/>
        <w:jc w:val="center"/>
        <w:rPr>
          <w:rFonts w:ascii="Times New Roman" w:hAnsi="Times New Roman"/>
          <w:color w:val="000000" w:themeColor="text1"/>
          <w:sz w:val="18"/>
        </w:rPr>
      </w:pPr>
    </w:p>
    <w:tbl>
      <w:tblPr>
        <w:tblStyle w:val="affb"/>
        <w:tblW w:w="0" w:type="auto"/>
        <w:tblInd w:w="52" w:type="dxa"/>
        <w:tblLayout w:type="fixed"/>
        <w:tblLook w:val="04A0"/>
      </w:tblPr>
      <w:tblGrid>
        <w:gridCol w:w="686"/>
        <w:gridCol w:w="1862"/>
        <w:gridCol w:w="1022"/>
        <w:gridCol w:w="1134"/>
        <w:gridCol w:w="1306"/>
        <w:gridCol w:w="1276"/>
        <w:gridCol w:w="1275"/>
        <w:gridCol w:w="1276"/>
        <w:gridCol w:w="1559"/>
        <w:gridCol w:w="1560"/>
        <w:gridCol w:w="1701"/>
      </w:tblGrid>
      <w:tr w:rsidR="009A69F4">
        <w:trPr>
          <w:trHeight w:val="699"/>
        </w:trPr>
        <w:tc>
          <w:tcPr>
            <w:tcW w:w="686" w:type="dxa"/>
            <w:vMerge w:val="restart"/>
          </w:tcPr>
          <w:p w:rsidR="009A69F4" w:rsidRDefault="00790C8B">
            <w:pPr>
              <w:pStyle w:val="ConsPlusNormal"/>
              <w:ind w:left="-567" w:firstLine="567"/>
              <w:jc w:val="center"/>
              <w:rPr>
                <w:rFonts w:ascii="Times New Roman" w:hAnsi="Times New Roman"/>
                <w:color w:val="000000" w:themeColor="text1"/>
                <w:sz w:val="18"/>
              </w:rPr>
            </w:pPr>
            <w:r>
              <w:rPr>
                <w:rFonts w:ascii="Times New Roman" w:hAnsi="Times New Roman"/>
                <w:color w:val="000000" w:themeColor="text1"/>
                <w:sz w:val="18"/>
              </w:rPr>
              <w:t>№</w:t>
            </w:r>
          </w:p>
          <w:p w:rsidR="009A69F4" w:rsidRDefault="00790C8B">
            <w:pPr>
              <w:pStyle w:val="ConsPlusNormal"/>
              <w:ind w:left="-567" w:firstLine="567"/>
              <w:jc w:val="center"/>
              <w:rPr>
                <w:rFonts w:ascii="Times New Roman" w:hAnsi="Times New Roman"/>
                <w:color w:val="000000" w:themeColor="text1"/>
                <w:sz w:val="18"/>
              </w:rPr>
            </w:pPr>
            <w:r>
              <w:rPr>
                <w:rFonts w:ascii="Times New Roman" w:hAnsi="Times New Roman"/>
                <w:color w:val="000000" w:themeColor="text1"/>
                <w:sz w:val="18"/>
              </w:rPr>
              <w:t>п/п</w:t>
            </w:r>
          </w:p>
        </w:tc>
        <w:tc>
          <w:tcPr>
            <w:tcW w:w="1862" w:type="dxa"/>
            <w:vMerge w:val="restart"/>
          </w:tcPr>
          <w:p w:rsidR="009A69F4" w:rsidRDefault="00790C8B">
            <w:pPr>
              <w:pStyle w:val="ConsPlusNormal"/>
              <w:ind w:left="145"/>
              <w:jc w:val="center"/>
              <w:rPr>
                <w:rFonts w:ascii="Times New Roman" w:hAnsi="Times New Roman"/>
                <w:color w:val="000000" w:themeColor="text1"/>
                <w:sz w:val="18"/>
              </w:rPr>
            </w:pPr>
            <w:r>
              <w:rPr>
                <w:rFonts w:ascii="Times New Roman" w:hAnsi="Times New Roman"/>
                <w:color w:val="000000" w:themeColor="text1"/>
                <w:sz w:val="18"/>
              </w:rPr>
              <w:t>Наименование показателя (индикатора) достижения цели программы и показателя решения задачи программы</w:t>
            </w:r>
          </w:p>
        </w:tc>
        <w:tc>
          <w:tcPr>
            <w:tcW w:w="1022" w:type="dxa"/>
            <w:vMerge w:val="restart"/>
          </w:tcPr>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Единица измерения</w:t>
            </w:r>
          </w:p>
        </w:tc>
        <w:tc>
          <w:tcPr>
            <w:tcW w:w="11087" w:type="dxa"/>
            <w:gridSpan w:val="8"/>
          </w:tcPr>
          <w:p w:rsidR="009A69F4" w:rsidRDefault="00790C8B">
            <w:pPr>
              <w:pStyle w:val="ConsPlusNormal"/>
              <w:spacing w:line="240" w:lineRule="exact"/>
              <w:ind w:left="-625"/>
              <w:jc w:val="center"/>
              <w:rPr>
                <w:rFonts w:ascii="Times New Roman" w:hAnsi="Times New Roman"/>
                <w:color w:val="000000" w:themeColor="text1"/>
                <w:sz w:val="18"/>
              </w:rPr>
            </w:pPr>
            <w:r>
              <w:rPr>
                <w:rFonts w:ascii="Times New Roman" w:hAnsi="Times New Roman"/>
                <w:color w:val="000000" w:themeColor="text1"/>
                <w:sz w:val="18"/>
              </w:rPr>
              <w:t xml:space="preserve">Значение показателя (индикатора) достижения цели программы </w:t>
            </w:r>
          </w:p>
          <w:p w:rsidR="009A69F4" w:rsidRDefault="00790C8B">
            <w:pPr>
              <w:pStyle w:val="ConsPlusNormal"/>
              <w:spacing w:line="240" w:lineRule="exact"/>
              <w:ind w:left="-625"/>
              <w:jc w:val="center"/>
              <w:rPr>
                <w:rFonts w:ascii="Times New Roman" w:hAnsi="Times New Roman"/>
                <w:color w:val="000000" w:themeColor="text1"/>
                <w:sz w:val="18"/>
              </w:rPr>
            </w:pPr>
            <w:r>
              <w:rPr>
                <w:rFonts w:ascii="Times New Roman" w:hAnsi="Times New Roman"/>
                <w:color w:val="000000" w:themeColor="text1"/>
                <w:sz w:val="18"/>
              </w:rPr>
              <w:t>и показателя решения задачи программы по годам</w:t>
            </w:r>
          </w:p>
        </w:tc>
      </w:tr>
      <w:tr w:rsidR="009A69F4">
        <w:trPr>
          <w:trHeight w:val="662"/>
        </w:trPr>
        <w:tc>
          <w:tcPr>
            <w:tcW w:w="686" w:type="dxa"/>
            <w:vMerge/>
          </w:tcPr>
          <w:p w:rsidR="009A69F4" w:rsidRDefault="009A69F4"/>
        </w:tc>
        <w:tc>
          <w:tcPr>
            <w:tcW w:w="1862" w:type="dxa"/>
            <w:vMerge/>
          </w:tcPr>
          <w:p w:rsidR="009A69F4" w:rsidRDefault="009A69F4"/>
        </w:tc>
        <w:tc>
          <w:tcPr>
            <w:tcW w:w="1022" w:type="dxa"/>
            <w:vMerge/>
          </w:tcPr>
          <w:p w:rsidR="009A69F4" w:rsidRDefault="009A69F4"/>
        </w:tc>
        <w:tc>
          <w:tcPr>
            <w:tcW w:w="1134" w:type="dxa"/>
          </w:tcPr>
          <w:p w:rsidR="009A69F4" w:rsidRDefault="00790C8B">
            <w:pPr>
              <w:pStyle w:val="ConsPlusNormal"/>
              <w:ind w:left="108" w:right="-108" w:hanging="108"/>
              <w:jc w:val="center"/>
              <w:rPr>
                <w:rFonts w:ascii="Times New Roman" w:hAnsi="Times New Roman"/>
                <w:color w:val="000000" w:themeColor="text1"/>
                <w:sz w:val="18"/>
              </w:rPr>
            </w:pPr>
            <w:r>
              <w:rPr>
                <w:rFonts w:ascii="Times New Roman" w:hAnsi="Times New Roman"/>
                <w:color w:val="000000" w:themeColor="text1"/>
                <w:sz w:val="18"/>
              </w:rPr>
              <w:t xml:space="preserve">отчетный </w:t>
            </w:r>
          </w:p>
          <w:p w:rsidR="009A69F4" w:rsidRDefault="00790C8B">
            <w:pPr>
              <w:pStyle w:val="ConsPlusNormal"/>
              <w:ind w:left="108" w:right="-108" w:hanging="108"/>
              <w:jc w:val="center"/>
              <w:rPr>
                <w:rFonts w:ascii="Times New Roman" w:hAnsi="Times New Roman"/>
                <w:color w:val="000000" w:themeColor="text1"/>
                <w:sz w:val="18"/>
              </w:rPr>
            </w:pPr>
            <w:r>
              <w:rPr>
                <w:rFonts w:ascii="Times New Roman" w:hAnsi="Times New Roman"/>
                <w:color w:val="000000" w:themeColor="text1"/>
                <w:sz w:val="18"/>
              </w:rPr>
              <w:t>год</w:t>
            </w:r>
          </w:p>
          <w:p w:rsidR="009A69F4" w:rsidRDefault="00790C8B">
            <w:pPr>
              <w:pStyle w:val="ConsPlusNormal"/>
              <w:ind w:left="108" w:right="-108" w:hanging="108"/>
              <w:jc w:val="center"/>
              <w:rPr>
                <w:rFonts w:ascii="Times New Roman" w:hAnsi="Times New Roman"/>
                <w:color w:val="000000" w:themeColor="text1"/>
                <w:sz w:val="18"/>
              </w:rPr>
            </w:pPr>
            <w:r>
              <w:rPr>
                <w:rFonts w:ascii="Times New Roman" w:hAnsi="Times New Roman"/>
                <w:color w:val="000000" w:themeColor="text1"/>
                <w:sz w:val="18"/>
              </w:rPr>
              <w:t>2021</w:t>
            </w:r>
          </w:p>
        </w:tc>
        <w:tc>
          <w:tcPr>
            <w:tcW w:w="1306" w:type="dxa"/>
          </w:tcPr>
          <w:p w:rsidR="009A69F4" w:rsidRDefault="00790C8B">
            <w:pPr>
              <w:pStyle w:val="ConsPlusNormal"/>
              <w:ind w:left="108" w:right="-108" w:hanging="108"/>
              <w:jc w:val="center"/>
              <w:rPr>
                <w:rFonts w:ascii="Times New Roman" w:hAnsi="Times New Roman"/>
                <w:color w:val="000000" w:themeColor="text1"/>
                <w:sz w:val="18"/>
              </w:rPr>
            </w:pPr>
            <w:r>
              <w:rPr>
                <w:rFonts w:ascii="Times New Roman" w:hAnsi="Times New Roman"/>
                <w:color w:val="000000" w:themeColor="text1"/>
                <w:sz w:val="18"/>
              </w:rPr>
              <w:t xml:space="preserve">отчетный </w:t>
            </w:r>
          </w:p>
          <w:p w:rsidR="009A69F4" w:rsidRDefault="00790C8B">
            <w:pPr>
              <w:pStyle w:val="ConsPlusNormal"/>
              <w:ind w:left="108" w:right="-108" w:hanging="108"/>
              <w:jc w:val="center"/>
              <w:rPr>
                <w:rFonts w:ascii="Times New Roman" w:hAnsi="Times New Roman"/>
                <w:color w:val="000000" w:themeColor="text1"/>
                <w:sz w:val="18"/>
              </w:rPr>
            </w:pPr>
            <w:r>
              <w:rPr>
                <w:rFonts w:ascii="Times New Roman" w:hAnsi="Times New Roman"/>
                <w:color w:val="000000" w:themeColor="text1"/>
                <w:sz w:val="18"/>
              </w:rPr>
              <w:t>год</w:t>
            </w:r>
          </w:p>
          <w:p w:rsidR="009A69F4" w:rsidRDefault="00790C8B">
            <w:pPr>
              <w:pStyle w:val="ConsPlusNormal"/>
              <w:ind w:left="108" w:right="-108" w:hanging="108"/>
              <w:jc w:val="center"/>
              <w:rPr>
                <w:rFonts w:ascii="Times New Roman" w:hAnsi="Times New Roman"/>
                <w:color w:val="000000" w:themeColor="text1"/>
                <w:sz w:val="18"/>
              </w:rPr>
            </w:pPr>
            <w:r>
              <w:rPr>
                <w:rFonts w:ascii="Times New Roman" w:hAnsi="Times New Roman"/>
                <w:color w:val="000000" w:themeColor="text1"/>
                <w:sz w:val="18"/>
              </w:rPr>
              <w:t>2022</w:t>
            </w:r>
          </w:p>
        </w:tc>
        <w:tc>
          <w:tcPr>
            <w:tcW w:w="1276" w:type="dxa"/>
          </w:tcPr>
          <w:p w:rsidR="009A69F4" w:rsidRDefault="00790C8B">
            <w:pPr>
              <w:pStyle w:val="ConsPlusNormal"/>
              <w:ind w:left="108" w:right="-108" w:hanging="108"/>
              <w:jc w:val="center"/>
              <w:rPr>
                <w:rFonts w:ascii="Times New Roman" w:hAnsi="Times New Roman"/>
                <w:color w:val="000000" w:themeColor="text1"/>
                <w:sz w:val="18"/>
              </w:rPr>
            </w:pPr>
            <w:r>
              <w:rPr>
                <w:rFonts w:ascii="Times New Roman" w:hAnsi="Times New Roman"/>
                <w:color w:val="000000" w:themeColor="text1"/>
                <w:sz w:val="18"/>
              </w:rPr>
              <w:t xml:space="preserve">текущий </w:t>
            </w:r>
          </w:p>
          <w:p w:rsidR="009A69F4" w:rsidRDefault="00790C8B">
            <w:pPr>
              <w:pStyle w:val="ConsPlusNormal"/>
              <w:ind w:left="108" w:right="-108" w:hanging="108"/>
              <w:jc w:val="center"/>
              <w:rPr>
                <w:rFonts w:ascii="Times New Roman" w:hAnsi="Times New Roman"/>
                <w:color w:val="000000" w:themeColor="text1"/>
                <w:sz w:val="18"/>
              </w:rPr>
            </w:pPr>
            <w:r>
              <w:rPr>
                <w:rFonts w:ascii="Times New Roman" w:hAnsi="Times New Roman"/>
                <w:color w:val="000000" w:themeColor="text1"/>
                <w:sz w:val="18"/>
              </w:rPr>
              <w:t>год</w:t>
            </w:r>
          </w:p>
          <w:p w:rsidR="009A69F4" w:rsidRDefault="00790C8B">
            <w:pPr>
              <w:pStyle w:val="ConsPlusNormal"/>
              <w:ind w:firstLine="34"/>
              <w:jc w:val="center"/>
              <w:rPr>
                <w:rFonts w:ascii="Times New Roman" w:hAnsi="Times New Roman"/>
                <w:color w:val="000000" w:themeColor="text1"/>
                <w:sz w:val="18"/>
              </w:rPr>
            </w:pPr>
            <w:r>
              <w:rPr>
                <w:rFonts w:ascii="Times New Roman" w:hAnsi="Times New Roman"/>
                <w:color w:val="000000" w:themeColor="text1"/>
                <w:sz w:val="18"/>
              </w:rPr>
              <w:t>2023</w:t>
            </w:r>
          </w:p>
        </w:tc>
        <w:tc>
          <w:tcPr>
            <w:tcW w:w="1275" w:type="dxa"/>
          </w:tcPr>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очередной год</w:t>
            </w:r>
          </w:p>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2024</w:t>
            </w:r>
          </w:p>
        </w:tc>
        <w:tc>
          <w:tcPr>
            <w:tcW w:w="1276" w:type="dxa"/>
          </w:tcPr>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 xml:space="preserve">очередной </w:t>
            </w:r>
          </w:p>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год</w:t>
            </w:r>
          </w:p>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2025</w:t>
            </w:r>
          </w:p>
        </w:tc>
        <w:tc>
          <w:tcPr>
            <w:tcW w:w="1559" w:type="dxa"/>
          </w:tcPr>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 xml:space="preserve">очередной </w:t>
            </w:r>
          </w:p>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год</w:t>
            </w:r>
          </w:p>
          <w:p w:rsidR="009A69F4" w:rsidRDefault="00790C8B">
            <w:pPr>
              <w:pStyle w:val="ConsPlusNormal"/>
              <w:ind w:firstLine="34"/>
              <w:jc w:val="center"/>
              <w:rPr>
                <w:rFonts w:ascii="Times New Roman" w:hAnsi="Times New Roman"/>
                <w:color w:val="000000" w:themeColor="text1"/>
                <w:sz w:val="18"/>
              </w:rPr>
            </w:pPr>
            <w:r>
              <w:rPr>
                <w:rFonts w:ascii="Times New Roman" w:hAnsi="Times New Roman"/>
                <w:color w:val="000000" w:themeColor="text1"/>
                <w:sz w:val="18"/>
              </w:rPr>
              <w:t>2026</w:t>
            </w:r>
          </w:p>
        </w:tc>
        <w:tc>
          <w:tcPr>
            <w:tcW w:w="1560" w:type="dxa"/>
          </w:tcPr>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 xml:space="preserve">очередной </w:t>
            </w:r>
          </w:p>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год</w:t>
            </w:r>
          </w:p>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2027</w:t>
            </w:r>
          </w:p>
        </w:tc>
        <w:tc>
          <w:tcPr>
            <w:tcW w:w="1701" w:type="dxa"/>
          </w:tcPr>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 xml:space="preserve">очередной </w:t>
            </w:r>
          </w:p>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год</w:t>
            </w:r>
          </w:p>
          <w:p w:rsidR="009A69F4" w:rsidRDefault="00790C8B">
            <w:pPr>
              <w:pStyle w:val="ConsPlusNormal"/>
              <w:ind w:left="-108" w:right="-108"/>
              <w:jc w:val="center"/>
              <w:rPr>
                <w:rFonts w:ascii="Times New Roman" w:hAnsi="Times New Roman"/>
                <w:color w:val="000000" w:themeColor="text1"/>
                <w:sz w:val="18"/>
              </w:rPr>
            </w:pPr>
            <w:r>
              <w:rPr>
                <w:rFonts w:ascii="Times New Roman" w:hAnsi="Times New Roman"/>
                <w:color w:val="000000" w:themeColor="text1"/>
                <w:sz w:val="18"/>
              </w:rPr>
              <w:t>2028</w:t>
            </w:r>
          </w:p>
        </w:tc>
      </w:tr>
    </w:tbl>
    <w:p w:rsidR="009A69F4" w:rsidRDefault="00790C8B">
      <w:pPr>
        <w:pStyle w:val="ConsPlusTitle"/>
        <w:rPr>
          <w:rFonts w:ascii="Times New Roman" w:hAnsi="Times New Roman"/>
          <w:b w:val="0"/>
          <w:color w:val="FFFFFF" w:themeColor="background1"/>
          <w:sz w:val="18"/>
        </w:rPr>
      </w:pPr>
      <w:r>
        <w:rPr>
          <w:rFonts w:ascii="Times New Roman" w:hAnsi="Times New Roman"/>
          <w:b w:val="0"/>
          <w:color w:val="FFFFFF" w:themeColor="background1"/>
          <w:sz w:val="18"/>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682"/>
        <w:gridCol w:w="1872"/>
        <w:gridCol w:w="1020"/>
        <w:gridCol w:w="1133"/>
        <w:gridCol w:w="1309"/>
        <w:gridCol w:w="1276"/>
        <w:gridCol w:w="1275"/>
        <w:gridCol w:w="1276"/>
        <w:gridCol w:w="1559"/>
        <w:gridCol w:w="1560"/>
        <w:gridCol w:w="1701"/>
      </w:tblGrid>
      <w:tr w:rsidR="009A69F4">
        <w:trPr>
          <w:tblHeader/>
        </w:trPr>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9</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11</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t>Цель 1. Создание благоприятных условий для устойчивого развития малого и среднего предпринимательства</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4" w:name="P1915"/>
            <w:bookmarkEnd w:id="4"/>
            <w:r>
              <w:rPr>
                <w:rFonts w:ascii="Times New Roman" w:hAnsi="Times New Roman"/>
                <w:color w:val="000000" w:themeColor="text1"/>
                <w:sz w:val="18"/>
              </w:rPr>
              <w:t>1.</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субъектов малого и среднего предпринима тельства, осуществляющих деятельность на территории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27577</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27648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27705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27998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28209</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28501</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28777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29005</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Среднесписочная численность работников (без внешних совместителей) субъектов малого и среднего предпринима тельства, осуществляющих </w:t>
            </w:r>
            <w:r>
              <w:rPr>
                <w:rFonts w:ascii="Times New Roman" w:hAnsi="Times New Roman"/>
                <w:color w:val="000000" w:themeColor="text1"/>
                <w:sz w:val="18"/>
              </w:rPr>
              <w:lastRenderedPageBreak/>
              <w:t>деятельность на территории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81642</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83287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83703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84108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84753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85115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86001</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86854</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5" w:name="P1937"/>
            <w:bookmarkEnd w:id="5"/>
            <w:r>
              <w:rPr>
                <w:rFonts w:ascii="Times New Roman" w:hAnsi="Times New Roman"/>
                <w:color w:val="000000" w:themeColor="text1"/>
                <w:sz w:val="18"/>
              </w:rPr>
              <w:lastRenderedPageBreak/>
              <w:t>3.</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процентов</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41,6</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41,6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42,0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42,0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42,4</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42,4</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42,6</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43,0</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Подпрограмма «Развитие малого и среднего предпринимательства в городе Ставрополе»</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1. Содействие активизации предпринимательской деятельности</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6" w:name="P1950"/>
            <w:bookmarkEnd w:id="6"/>
            <w:r>
              <w:rPr>
                <w:rFonts w:ascii="Times New Roman" w:hAnsi="Times New Roman"/>
                <w:color w:val="000000" w:themeColor="text1"/>
                <w:sz w:val="18"/>
              </w:rPr>
              <w:t>4.</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оказанных консультаций субъектам малого и среднего предпринимательства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1500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1600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1700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1800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2100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2300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2500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7" w:name="P1961"/>
            <w:bookmarkEnd w:id="7"/>
            <w:r>
              <w:rPr>
                <w:rFonts w:ascii="Times New Roman" w:hAnsi="Times New Roman"/>
                <w:color w:val="000000" w:themeColor="text1"/>
                <w:sz w:val="18"/>
              </w:rPr>
              <w:t>5.</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Количество оказанных консультаций физическим лицам, не являющимся индивидуальными предпринимателями и применяющим </w:t>
            </w:r>
            <w:r>
              <w:rPr>
                <w:rFonts w:ascii="Times New Roman" w:hAnsi="Times New Roman"/>
                <w:color w:val="000000" w:themeColor="text1"/>
                <w:sz w:val="18"/>
              </w:rPr>
              <w:lastRenderedPageBreak/>
              <w:t>специальный налоговый</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режим «Налог на профессиональный доход», осуществляю щим деятельность на территории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150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320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450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500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6.</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Количество плательщиков налога на профессиональный доход</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14613</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15000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27021</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27458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27842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28281</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28635</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29001</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8" w:name="P1973"/>
            <w:bookmarkEnd w:id="8"/>
            <w:r>
              <w:rPr>
                <w:rFonts w:ascii="Times New Roman" w:hAnsi="Times New Roman"/>
                <w:color w:val="000000" w:themeColor="text1"/>
                <w:sz w:val="18"/>
              </w:rPr>
              <w:t>7.</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субъектов малого и среднего предпринимательства в городе Ставрополе, принявших участие в ежегодном городском конкурсе «Лучший предприниматель года в сфере малого и среднего предпринима тельства» в рамках Дня российского предпринимательства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9" w:name="P1984"/>
            <w:bookmarkEnd w:id="9"/>
            <w:r>
              <w:rPr>
                <w:rFonts w:ascii="Times New Roman" w:hAnsi="Times New Roman"/>
                <w:color w:val="000000" w:themeColor="text1"/>
                <w:sz w:val="18"/>
              </w:rPr>
              <w:t>8.</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Число субъектов малого и среднего предпринимательства в расчете на  10 тыс. человек</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701,5</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701,9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702,0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702,0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702,5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702,8</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703,0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703,2</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2. Стимулирование развития малого и среднего предпринимательства в сфере производства товаров и оказания услуг</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0" w:name="P1996"/>
            <w:bookmarkEnd w:id="10"/>
            <w:r>
              <w:rPr>
                <w:rFonts w:ascii="Times New Roman" w:hAnsi="Times New Roman"/>
                <w:color w:val="000000" w:themeColor="text1"/>
                <w:sz w:val="18"/>
              </w:rPr>
              <w:t>9.</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Количество семинаров, научно-практических конференций, рабочих встреч и круглых столов по проблемам субъектов малого и </w:t>
            </w:r>
            <w:r>
              <w:rPr>
                <w:rFonts w:ascii="Times New Roman" w:hAnsi="Times New Roman"/>
                <w:color w:val="000000" w:themeColor="text1"/>
                <w:sz w:val="18"/>
              </w:rPr>
              <w:lastRenderedPageBreak/>
              <w:t>среднего предпринимательства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10.</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субъектов малого и среднего предпринима тельства, обратившихся за поддержкой в городской центр по развитию малого и среднего предпринимательства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3000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3200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3300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3400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3500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3500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3500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1" w:name="P2018"/>
            <w:bookmarkEnd w:id="11"/>
            <w:r>
              <w:rPr>
                <w:rFonts w:ascii="Times New Roman" w:hAnsi="Times New Roman"/>
                <w:color w:val="000000" w:themeColor="text1"/>
                <w:sz w:val="18"/>
              </w:rPr>
              <w:t>11.</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субъектов малого и среднего предпринима тельства, обратившихся за финансовой поддержкой</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15</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29</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t>Цель 2. Стимулирование инвестиционной активности и увеличение объема инвестиций, привлеченных в экономику города Ставрополя</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2" w:name="P2030"/>
            <w:bookmarkEnd w:id="12"/>
            <w:r>
              <w:rPr>
                <w:rFonts w:ascii="Times New Roman" w:hAnsi="Times New Roman"/>
                <w:color w:val="000000" w:themeColor="text1"/>
                <w:sz w:val="18"/>
              </w:rPr>
              <w:t>12.</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Объем инвестиций в основной капитал (за исключением бюджетных средств)</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млн рублей</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63912,27</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73890,90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77096,30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87632,70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96396,00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104984,90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112382,80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119170,70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3" w:name="P2041"/>
            <w:bookmarkEnd w:id="13"/>
            <w:r>
              <w:rPr>
                <w:rFonts w:ascii="Times New Roman" w:hAnsi="Times New Roman"/>
                <w:color w:val="000000" w:themeColor="text1"/>
                <w:sz w:val="18"/>
              </w:rPr>
              <w:t>13.</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инвестиционных проектов, реализованных на территории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Подпрограмма «Создание благоприятных условий для экономического развития города Ставрополя»</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1. Формирование благоприятных условий для привлечения инвестиций в экономику города Ставрополя</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4" w:name="P2054"/>
            <w:bookmarkEnd w:id="14"/>
            <w:r>
              <w:rPr>
                <w:rFonts w:ascii="Times New Roman" w:hAnsi="Times New Roman"/>
                <w:color w:val="000000" w:themeColor="text1"/>
                <w:sz w:val="18"/>
              </w:rPr>
              <w:t>14.</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Инвестиции в основной капитал без субъектов малого предпринимательства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млн рублей</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22719,00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21816,70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23038,40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23591,40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23874,50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24605,00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25153,70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25697,90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5" w:name="P2065"/>
            <w:bookmarkEnd w:id="15"/>
            <w:r>
              <w:rPr>
                <w:rFonts w:ascii="Times New Roman" w:hAnsi="Times New Roman"/>
                <w:color w:val="000000" w:themeColor="text1"/>
                <w:sz w:val="18"/>
              </w:rPr>
              <w:lastRenderedPageBreak/>
              <w:t>15.</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просмотров сайта «Инвестиционный Ставрополь» в информационно-</w:t>
            </w:r>
            <w:r>
              <w:rPr>
                <w:rFonts w:ascii="Times New Roman" w:hAnsi="Times New Roman"/>
                <w:sz w:val="18"/>
              </w:rPr>
              <w:t>телекоммуникационной сети «Интернет» (</w:t>
            </w:r>
            <w:hyperlink r:id="rId30" w:history="1">
              <w:r>
                <w:rPr>
                  <w:rStyle w:val="afc"/>
                  <w:sz w:val="18"/>
                </w:rPr>
                <w:t>www.investstav</w:t>
              </w:r>
            </w:hyperlink>
            <w:r>
              <w:rPr>
                <w:rFonts w:ascii="Times New Roman" w:hAnsi="Times New Roman"/>
                <w:sz w:val="18"/>
              </w:rPr>
              <w:t>. ru)</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4800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5200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5300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5400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5500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5700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6" w:name="P2076"/>
            <w:bookmarkEnd w:id="16"/>
            <w:r>
              <w:rPr>
                <w:rFonts w:ascii="Times New Roman" w:hAnsi="Times New Roman"/>
                <w:color w:val="000000" w:themeColor="text1"/>
                <w:sz w:val="18"/>
              </w:rPr>
              <w:t>16.</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Количество проектов, сопровождаемых по принципу «одного окна» </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w:t>
            </w:r>
          </w:p>
          <w:p w:rsidR="009A69F4" w:rsidRDefault="009A69F4">
            <w:pPr>
              <w:pStyle w:val="ConsPlusNormal"/>
              <w:jc w:val="center"/>
              <w:rPr>
                <w:rFonts w:ascii="Times New Roman" w:hAnsi="Times New Roman"/>
                <w:sz w:val="18"/>
              </w:rPr>
            </w:pP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9</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9</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7" w:name="P2087"/>
            <w:bookmarkEnd w:id="17"/>
            <w:r>
              <w:rPr>
                <w:rFonts w:ascii="Times New Roman" w:hAnsi="Times New Roman"/>
                <w:color w:val="000000" w:themeColor="text1"/>
                <w:sz w:val="18"/>
              </w:rPr>
              <w:t>17.</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поданных заявок на участие в конкурсе «Лучший в профессии по направлениям рабочих специально стей»</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не менее 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b/>
                <w:color w:val="000000" w:themeColor="text1"/>
                <w:sz w:val="18"/>
              </w:rPr>
            </w:pPr>
            <w:r>
              <w:rPr>
                <w:rFonts w:ascii="Times New Roman" w:hAnsi="Times New Roman"/>
                <w:color w:val="000000" w:themeColor="text1"/>
                <w:sz w:val="18"/>
              </w:rPr>
              <w:t>20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2. 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муниципально-частного партнерства и концессионных соглашений</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8" w:name="P2099"/>
            <w:bookmarkEnd w:id="18"/>
            <w:r>
              <w:rPr>
                <w:rFonts w:ascii="Times New Roman" w:hAnsi="Times New Roman"/>
                <w:color w:val="000000" w:themeColor="text1"/>
                <w:sz w:val="18"/>
              </w:rPr>
              <w:t>18.</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проектов, включенных в систему организации и управления проектом (проектами) муниципально-частного партнерства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sz w:val="18"/>
              </w:rPr>
              <w:t>не менее 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10</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3.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19" w:name="P2111"/>
            <w:bookmarkEnd w:id="19"/>
            <w:r>
              <w:rPr>
                <w:rFonts w:ascii="Times New Roman" w:hAnsi="Times New Roman"/>
                <w:color w:val="000000" w:themeColor="text1"/>
                <w:sz w:val="18"/>
              </w:rPr>
              <w:t>19.</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Количество выставочно-ярмарочных мероприятий инвестиционной и инновационной направленности, в которых принимали </w:t>
            </w:r>
            <w:r>
              <w:rPr>
                <w:rFonts w:ascii="Times New Roman" w:hAnsi="Times New Roman"/>
                <w:color w:val="000000" w:themeColor="text1"/>
                <w:sz w:val="18"/>
              </w:rPr>
              <w:lastRenderedPageBreak/>
              <w:t>участие представители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sz w:val="18"/>
              </w:rPr>
              <w:lastRenderedPageBreak/>
              <w:t>не менее 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lastRenderedPageBreak/>
              <w:t>Цель 3. Повышение туристической привлекательности города Ставрополя, развитие внутреннего и въездного туризма в городе Ставрополе</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20" w:name="P2123"/>
            <w:bookmarkEnd w:id="20"/>
            <w:r>
              <w:rPr>
                <w:rFonts w:ascii="Times New Roman" w:hAnsi="Times New Roman"/>
                <w:color w:val="000000" w:themeColor="text1"/>
                <w:sz w:val="18"/>
              </w:rPr>
              <w:t>20.</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Численность лиц, размещенных в коллективных средствах размещения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118306</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118500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179819</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200507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224567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249269</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280427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306882</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21" w:name="P2134"/>
            <w:bookmarkEnd w:id="21"/>
            <w:r>
              <w:rPr>
                <w:rFonts w:ascii="Times New Roman" w:hAnsi="Times New Roman"/>
                <w:color w:val="000000" w:themeColor="text1"/>
                <w:sz w:val="18"/>
              </w:rPr>
              <w:t>21.</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Численность туристов (экскурсантов), прибывших в город Ставрополь в рамках туристских маршрутов</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1200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1440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1680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1920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2160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2400</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Подпрограмма «Создание благоприятных условий для экономического развития города Ставрополя»</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4. Реализация комплекса мер по продвижению города Ставрополя как города, привлекательного для туризма</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22" w:name="P2147"/>
            <w:bookmarkEnd w:id="22"/>
            <w:r>
              <w:rPr>
                <w:rFonts w:ascii="Times New Roman" w:hAnsi="Times New Roman"/>
                <w:color w:val="000000" w:themeColor="text1"/>
                <w:sz w:val="18"/>
              </w:rPr>
              <w:t>22.</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Количество проведенных мероприятий, направленных на развитие внутреннего и въездного туризма в городе Ставрополе</w:t>
            </w:r>
          </w:p>
          <w:p w:rsidR="009A69F4" w:rsidRDefault="009A69F4">
            <w:pPr>
              <w:pStyle w:val="ConsPlusNormal"/>
              <w:rPr>
                <w:rFonts w:ascii="Times New Roman" w:hAnsi="Times New Roman"/>
                <w:sz w:val="18"/>
              </w:rPr>
            </w:pP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8</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9</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23" w:name="P2158"/>
            <w:bookmarkEnd w:id="23"/>
            <w:r>
              <w:rPr>
                <w:rFonts w:ascii="Times New Roman" w:hAnsi="Times New Roman"/>
                <w:color w:val="000000" w:themeColor="text1"/>
                <w:sz w:val="18"/>
              </w:rPr>
              <w:t>23.</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Количество публикаций на новостных, туристических порталах и социальных сетях в информационно-телекоммуника ционной сети «Интернет» о развитии туризма в городе Ставрополе</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325</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350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375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425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450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475</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500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24" w:name="P2169"/>
            <w:bookmarkEnd w:id="24"/>
            <w:r>
              <w:rPr>
                <w:rFonts w:ascii="Times New Roman" w:hAnsi="Times New Roman"/>
                <w:color w:val="000000" w:themeColor="text1"/>
                <w:sz w:val="18"/>
              </w:rPr>
              <w:lastRenderedPageBreak/>
              <w:t>24.</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Количество поданных заявок на участие в конкурсе «Мастер индустрии гостеприимства»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6</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7</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25" w:name="P2180"/>
            <w:bookmarkEnd w:id="25"/>
            <w:r>
              <w:rPr>
                <w:rFonts w:ascii="Times New Roman" w:hAnsi="Times New Roman"/>
                <w:color w:val="000000" w:themeColor="text1"/>
                <w:sz w:val="18"/>
              </w:rPr>
              <w:t>25.</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Количество информационных туров по городу Ставрополю и его окрестностям для субъектов малого и среднего предпринима тельства, представителей средств массовой информации и жителей других городов и регионов Российской Федерации</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3</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26.</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Количество участников экскурсий для обучающихся общеобразовательных организаций города Ставрополя и городов регионов Российской Федерации</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2500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2500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2750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2750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2750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2750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27.</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Количество проектов туристского центра, реализованных на территории города Ставрополя в               2024 году</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28.</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sz w:val="18"/>
              </w:rPr>
            </w:pPr>
            <w:r>
              <w:rPr>
                <w:rFonts w:ascii="Times New Roman" w:hAnsi="Times New Roman"/>
                <w:sz w:val="18"/>
              </w:rPr>
              <w:t>Количество туристских поездок в муниципальном образовании края в 2024 году</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198000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sz w:val="18"/>
              </w:rPr>
            </w:pPr>
            <w:r>
              <w:rPr>
                <w:rFonts w:ascii="Times New Roman" w:hAnsi="Times New Roman"/>
                <w:sz w:val="18"/>
              </w:rPr>
              <w:t>-</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bookmarkStart w:id="26" w:name="P2191"/>
            <w:bookmarkStart w:id="27" w:name="P2202"/>
            <w:bookmarkEnd w:id="26"/>
            <w:bookmarkEnd w:id="27"/>
            <w:r>
              <w:rPr>
                <w:rFonts w:ascii="Times New Roman" w:hAnsi="Times New Roman"/>
                <w:color w:val="000000" w:themeColor="text1"/>
                <w:sz w:val="18"/>
              </w:rPr>
              <w:lastRenderedPageBreak/>
              <w:t>Цель 4. 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bookmarkStart w:id="28" w:name="P2214"/>
            <w:bookmarkEnd w:id="28"/>
            <w:r>
              <w:rPr>
                <w:rFonts w:ascii="Times New Roman" w:hAnsi="Times New Roman"/>
                <w:color w:val="000000" w:themeColor="text1"/>
                <w:sz w:val="18"/>
              </w:rPr>
              <w:t>Подпрограмма «Создание благоприятных условий для экономического развития города Ставрополя»</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5. 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29" w:name="P2227"/>
            <w:bookmarkEnd w:id="29"/>
            <w:r>
              <w:rPr>
                <w:rFonts w:ascii="Times New Roman" w:hAnsi="Times New Roman"/>
                <w:color w:val="000000" w:themeColor="text1"/>
                <w:sz w:val="18"/>
              </w:rPr>
              <w:t>29.</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зарубежных и российских делегаций, посетивших город Ставрополь</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4</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0" w:name="P2238"/>
            <w:bookmarkEnd w:id="30"/>
            <w:r>
              <w:rPr>
                <w:rFonts w:ascii="Times New Roman" w:hAnsi="Times New Roman"/>
                <w:color w:val="000000" w:themeColor="text1"/>
                <w:sz w:val="18"/>
              </w:rPr>
              <w:t>30.</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мероприятий, проводимых городами стран дальнего и ближнего зарубежья, международными, общероссийскими, региональными объединениями муниципальных образований, в которых приняли участие представители города Ставрополя, в том числе в режиме видео-конференц-связи</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7</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9</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jc w:val="center"/>
              <w:rPr>
                <w:sz w:val="18"/>
              </w:rPr>
            </w:pPr>
            <w:r>
              <w:rPr>
                <w:sz w:val="18"/>
              </w:rPr>
              <w:t>10</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t>Цель 5. Устойчивое развитие потребительского рынка на территории города Ставрополя</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1" w:name="P2261"/>
            <w:bookmarkEnd w:id="31"/>
            <w:r>
              <w:rPr>
                <w:rFonts w:ascii="Times New Roman" w:hAnsi="Times New Roman"/>
                <w:color w:val="000000" w:themeColor="text1"/>
                <w:sz w:val="18"/>
              </w:rPr>
              <w:t>31.</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Оборот розничной торговли</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млн руб.</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299349,1</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325510,3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362257,0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363937,0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390214,7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420424,7</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439120,2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458647,0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32.</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Оборот розничной торговли на душу населения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тыс. руб.</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655,7</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702,1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653,4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656,5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703,9</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758,3</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792,1</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827,3</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33.</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Оборот общественного питания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млн руб.</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19001,00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22269,02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25489,23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28216,57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31047,25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34096,80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36915,13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39704,14</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2" w:name="P2294"/>
            <w:bookmarkEnd w:id="32"/>
            <w:r>
              <w:rPr>
                <w:rFonts w:ascii="Times New Roman" w:hAnsi="Times New Roman"/>
                <w:color w:val="000000" w:themeColor="text1"/>
                <w:sz w:val="18"/>
              </w:rPr>
              <w:lastRenderedPageBreak/>
              <w:t>34.</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Оборот общественного питания на душу населения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тыс. руб.</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41,7</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48,5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45,9</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50,8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56,0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61,5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66,6</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71,6</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Подпрограмма «Создание условий для развития торговой деятельности и сферы услуг на территории города Ставрополя»</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1. Формирование современной многоформатной инфраструктуры розничной торговли, общественного питания и бытового обслуживания населения города Ставрополя</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3" w:name="P2307"/>
            <w:bookmarkEnd w:id="33"/>
            <w:r>
              <w:rPr>
                <w:rFonts w:ascii="Times New Roman" w:hAnsi="Times New Roman"/>
                <w:color w:val="000000" w:themeColor="text1"/>
                <w:sz w:val="18"/>
              </w:rPr>
              <w:t>35.</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объектов торговли, общественного питания, бытового обслуживания населения на территории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4827</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4878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4883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4890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4896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4902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4907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4913</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36.</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Обеспеченность населения площадью (количеством)</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стационарных торговых объектов на территории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3092</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3095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3098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3101</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3105</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3107</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4" w:name="P2329"/>
            <w:bookmarkEnd w:id="34"/>
            <w:r>
              <w:rPr>
                <w:rFonts w:ascii="Times New Roman" w:hAnsi="Times New Roman"/>
                <w:color w:val="000000" w:themeColor="text1"/>
                <w:sz w:val="18"/>
              </w:rPr>
              <w:t>37.</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Обеспеченность населения площадью (количеством) торговых мест, используемых для осуществления деятельности по продаже продовольственных товаров на ярмарках и розничных рынках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39</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39</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39</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39</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39</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5" w:name="P2340"/>
            <w:bookmarkEnd w:id="35"/>
            <w:r>
              <w:rPr>
                <w:rFonts w:ascii="Times New Roman" w:hAnsi="Times New Roman"/>
                <w:color w:val="000000" w:themeColor="text1"/>
                <w:sz w:val="18"/>
              </w:rPr>
              <w:t>38.</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Количество предприятий потребительского рынка города Ставрополя, </w:t>
            </w:r>
            <w:r>
              <w:rPr>
                <w:rFonts w:ascii="Times New Roman" w:hAnsi="Times New Roman"/>
                <w:color w:val="000000" w:themeColor="text1"/>
                <w:sz w:val="18"/>
              </w:rPr>
              <w:lastRenderedPageBreak/>
              <w:t>принявших участие в конкурсе на лучшее предприятие потребитель ского рынка</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80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80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6" w:name="P2351"/>
            <w:bookmarkEnd w:id="36"/>
            <w:r>
              <w:rPr>
                <w:rFonts w:ascii="Times New Roman" w:hAnsi="Times New Roman"/>
                <w:color w:val="000000" w:themeColor="text1"/>
                <w:sz w:val="18"/>
              </w:rPr>
              <w:lastRenderedPageBreak/>
              <w:t>39.</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победителей и лауреатов конкурса «Торговля России»</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7" w:name="P2362"/>
            <w:bookmarkEnd w:id="37"/>
            <w:r>
              <w:rPr>
                <w:rFonts w:ascii="Times New Roman" w:hAnsi="Times New Roman"/>
                <w:color w:val="000000" w:themeColor="text1"/>
                <w:sz w:val="18"/>
              </w:rPr>
              <w:t>40.</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граждан, воспользовавшихся льготами на бытовые услуги по помывке в общем отделении бань</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31278</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31294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31300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31400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31428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31464</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31497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31533</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41.</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Обеспечение функционирования водогрейной системы установленной мощности бани № 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киловатт</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1842B7">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1842B7">
            <w:pPr>
              <w:pStyle w:val="ConsPlusNormal"/>
              <w:jc w:val="center"/>
              <w:rPr>
                <w:rFonts w:ascii="Times New Roman" w:hAnsi="Times New Roman"/>
                <w:color w:val="000000" w:themeColor="text1"/>
                <w:sz w:val="18"/>
              </w:rPr>
            </w:pPr>
            <w:r>
              <w:rPr>
                <w:rFonts w:ascii="Times New Roman" w:hAnsi="Times New Roman"/>
                <w:color w:val="000000" w:themeColor="text1"/>
                <w:sz w:val="18"/>
              </w:rPr>
              <w:t>600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42.</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Снижение объема потребления природного газа бани № 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гигака лорий в час</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1842B7">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268EF">
            <w:pPr>
              <w:pStyle w:val="ConsPlusNormal"/>
              <w:jc w:val="center"/>
              <w:rPr>
                <w:rFonts w:ascii="Times New Roman" w:hAnsi="Times New Roman"/>
                <w:color w:val="000000" w:themeColor="text1"/>
                <w:sz w:val="18"/>
              </w:rPr>
            </w:pPr>
            <w:r>
              <w:rPr>
                <w:rFonts w:ascii="Times New Roman" w:hAnsi="Times New Roman"/>
                <w:color w:val="000000" w:themeColor="text1"/>
                <w:sz w:val="18"/>
              </w:rPr>
              <w:t>0,65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268EF">
            <w:pPr>
              <w:pStyle w:val="ConsPlusNormal"/>
              <w:jc w:val="center"/>
              <w:rPr>
                <w:rFonts w:ascii="Times New Roman" w:hAnsi="Times New Roman"/>
                <w:color w:val="000000" w:themeColor="text1"/>
                <w:sz w:val="18"/>
              </w:rPr>
            </w:pPr>
            <w:r>
              <w:rPr>
                <w:rFonts w:ascii="Times New Roman" w:hAnsi="Times New Roman"/>
                <w:color w:val="000000" w:themeColor="text1"/>
                <w:sz w:val="18"/>
              </w:rPr>
              <w:t>0,4</w:t>
            </w:r>
            <w:r w:rsidR="001842B7">
              <w:rPr>
                <w:rFonts w:ascii="Times New Roman" w:hAnsi="Times New Roman"/>
                <w:color w:val="000000" w:themeColor="text1"/>
                <w:sz w:val="18"/>
              </w:rPr>
              <w:t>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3268EF">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2. Формирование добросовестной конкуренции как основы повышения доступности товаров и услуг на территории города Ставрополя</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8" w:name="P2374"/>
            <w:bookmarkEnd w:id="38"/>
            <w:r>
              <w:rPr>
                <w:rFonts w:ascii="Times New Roman" w:hAnsi="Times New Roman"/>
                <w:color w:val="000000" w:themeColor="text1"/>
                <w:sz w:val="18"/>
              </w:rPr>
              <w:t>43.</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проведенных ярмарок (выходного дня, тематических, универсальных)</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215</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215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224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230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236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245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251</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258</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39" w:name="P2385"/>
            <w:bookmarkEnd w:id="39"/>
            <w:r>
              <w:rPr>
                <w:rFonts w:ascii="Times New Roman" w:hAnsi="Times New Roman"/>
                <w:color w:val="000000" w:themeColor="text1"/>
                <w:sz w:val="18"/>
              </w:rPr>
              <w:t>44.</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Средняя численность работающих на предприятиях</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человек</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68011</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68039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68579</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69109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69632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69882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70082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70289</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40" w:name="P2396"/>
            <w:bookmarkEnd w:id="40"/>
            <w:r>
              <w:rPr>
                <w:rFonts w:ascii="Times New Roman" w:hAnsi="Times New Roman"/>
                <w:color w:val="000000" w:themeColor="text1"/>
                <w:sz w:val="18"/>
              </w:rPr>
              <w:t>45.</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Количество договоров, заключенных с </w:t>
            </w:r>
            <w:r>
              <w:rPr>
                <w:rFonts w:ascii="Times New Roman" w:hAnsi="Times New Roman"/>
                <w:color w:val="000000" w:themeColor="text1"/>
                <w:sz w:val="18"/>
              </w:rPr>
              <w:lastRenderedPageBreak/>
              <w:t>товаропроизво дителями Ставрополь        ского края в рамках акции «Овощи к подъезду» на территории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lastRenderedPageBreak/>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108</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140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145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150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155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155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160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160</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lastRenderedPageBreak/>
              <w:t>Задача 3. Формирование эффективной доступной системы обеспечения защиты прав потребителей на территории города Ставрополя</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41" w:name="P2408"/>
            <w:bookmarkEnd w:id="41"/>
            <w:r>
              <w:rPr>
                <w:rFonts w:ascii="Times New Roman" w:hAnsi="Times New Roman"/>
                <w:color w:val="000000" w:themeColor="text1"/>
                <w:sz w:val="18"/>
              </w:rPr>
              <w:t>46.</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обращений граждан, рассмотренных по фактам нарушения прав потребителей в сфере потребительско го рынка на территории города Ставрополя</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290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330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420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520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530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540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550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42" w:name="P2419"/>
            <w:bookmarkEnd w:id="42"/>
            <w:r>
              <w:rPr>
                <w:rFonts w:ascii="Times New Roman" w:hAnsi="Times New Roman"/>
                <w:color w:val="000000" w:themeColor="text1"/>
                <w:sz w:val="18"/>
              </w:rPr>
              <w:t>47.</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Количество справочно-информационного материала по вопросам защиты прав потребителей, размещенного в средствах массовой информации</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единиц</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8</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14</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16</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18</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20</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2"/>
              <w:rPr>
                <w:rFonts w:ascii="Times New Roman" w:hAnsi="Times New Roman"/>
                <w:color w:val="000000" w:themeColor="text1"/>
                <w:sz w:val="18"/>
              </w:rPr>
            </w:pPr>
            <w:r>
              <w:rPr>
                <w:rFonts w:ascii="Times New Roman" w:hAnsi="Times New Roman"/>
                <w:color w:val="000000" w:themeColor="text1"/>
                <w:sz w:val="18"/>
              </w:rPr>
              <w:t>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43" w:name="P2431"/>
            <w:bookmarkEnd w:id="43"/>
            <w:r>
              <w:rPr>
                <w:rFonts w:ascii="Times New Roman" w:hAnsi="Times New Roman"/>
                <w:color w:val="000000" w:themeColor="text1"/>
                <w:sz w:val="18"/>
              </w:rPr>
              <w:t>48.</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 xml:space="preserve">Уровень удовлетворенности населения города Ставрополя качеством и доступностью </w:t>
            </w:r>
          </w:p>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государственных и муниципальных услуг</w:t>
            </w:r>
          </w:p>
          <w:p w:rsidR="009A69F4" w:rsidRDefault="009A69F4">
            <w:pPr>
              <w:pStyle w:val="ConsPlusNormal"/>
              <w:rPr>
                <w:rFonts w:ascii="Times New Roman" w:hAnsi="Times New Roman"/>
                <w:color w:val="000000" w:themeColor="text1"/>
                <w:sz w:val="18"/>
              </w:rPr>
            </w:pP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процентов</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92,5</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92,5</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3"/>
              <w:rPr>
                <w:rFonts w:ascii="Times New Roman" w:hAnsi="Times New Roman"/>
                <w:color w:val="000000" w:themeColor="text1"/>
                <w:sz w:val="18"/>
              </w:rPr>
            </w:pPr>
            <w:r>
              <w:rPr>
                <w:rFonts w:ascii="Times New Roman" w:hAnsi="Times New Roman"/>
                <w:color w:val="000000" w:themeColor="text1"/>
                <w:sz w:val="18"/>
              </w:rPr>
              <w:t>Подпрограмма «Повышение результативности и эффективности предоставления государственных и муниципальных услуг в городе Ставрополе»</w:t>
            </w:r>
          </w:p>
        </w:tc>
      </w:tr>
      <w:tr w:rsidR="009A69F4">
        <w:tc>
          <w:tcPr>
            <w:tcW w:w="14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outlineLvl w:val="4"/>
              <w:rPr>
                <w:rFonts w:ascii="Times New Roman" w:hAnsi="Times New Roman"/>
                <w:color w:val="000000" w:themeColor="text1"/>
                <w:sz w:val="18"/>
              </w:rPr>
            </w:pPr>
            <w:r>
              <w:rPr>
                <w:rFonts w:ascii="Times New Roman" w:hAnsi="Times New Roman"/>
                <w:color w:val="000000" w:themeColor="text1"/>
                <w:sz w:val="18"/>
              </w:rPr>
              <w:t>Задача 1. Обеспечение предоставления государственных и муниципальных услуг, в том числе в многофункциональных центрах и в электронной форме</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44" w:name="P2444"/>
            <w:bookmarkEnd w:id="44"/>
            <w:r>
              <w:rPr>
                <w:rFonts w:ascii="Times New Roman" w:hAnsi="Times New Roman"/>
                <w:color w:val="000000" w:themeColor="text1"/>
                <w:sz w:val="18"/>
              </w:rPr>
              <w:lastRenderedPageBreak/>
              <w:t>49.</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w:t>
            </w:r>
          </w:p>
          <w:p w:rsidR="009A69F4" w:rsidRDefault="009A69F4">
            <w:pPr>
              <w:pStyle w:val="ConsPlusNormal"/>
              <w:rPr>
                <w:rFonts w:ascii="Times New Roman" w:hAnsi="Times New Roman"/>
                <w:color w:val="000000" w:themeColor="text1"/>
                <w:sz w:val="18"/>
              </w:rPr>
            </w:pP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процентов</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91,0</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92,5</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92,5</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bookmarkStart w:id="45" w:name="P2455"/>
            <w:bookmarkEnd w:id="45"/>
            <w:r>
              <w:rPr>
                <w:rFonts w:ascii="Times New Roman" w:hAnsi="Times New Roman"/>
                <w:color w:val="000000" w:themeColor="text1"/>
                <w:sz w:val="18"/>
              </w:rPr>
              <w:t>50.</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Доля заявителей, удовлетворенных качеством и доступностью государственных и муниципальных услуг, предоставляе    мых органами местного самоуправления города Ставрополя на базе многофункцио нальных центров, в общем количестве опрошенных заявителей</w:t>
            </w:r>
          </w:p>
          <w:p w:rsidR="009A69F4" w:rsidRDefault="009A69F4">
            <w:pPr>
              <w:pStyle w:val="ConsPlusNormal"/>
              <w:rPr>
                <w:rFonts w:ascii="Times New Roman" w:hAnsi="Times New Roman"/>
                <w:color w:val="000000" w:themeColor="text1"/>
                <w:sz w:val="18"/>
              </w:rPr>
            </w:pP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процентов</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91,5</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91,5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92,5</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92,5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93,0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93,0</w:t>
            </w:r>
          </w:p>
        </w:tc>
      </w:tr>
      <w:tr w:rsidR="009A69F4">
        <w:tc>
          <w:tcPr>
            <w:tcW w:w="6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51.</w:t>
            </w:r>
          </w:p>
        </w:tc>
        <w:tc>
          <w:tcPr>
            <w:tcW w:w="1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rPr>
                <w:rFonts w:ascii="Times New Roman" w:hAnsi="Times New Roman"/>
                <w:color w:val="000000" w:themeColor="text1"/>
                <w:sz w:val="18"/>
              </w:rPr>
            </w:pPr>
            <w:r>
              <w:rPr>
                <w:rFonts w:ascii="Times New Roman" w:hAnsi="Times New Roman"/>
                <w:color w:val="000000" w:themeColor="text1"/>
                <w:sz w:val="18"/>
              </w:rPr>
              <w:t>Доля муниципальных услуг, предоставлен ных в электронной форме</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jc w:val="center"/>
              <w:rPr>
                <w:rFonts w:ascii="Times New Roman" w:hAnsi="Times New Roman"/>
                <w:color w:val="000000" w:themeColor="text1"/>
                <w:sz w:val="18"/>
              </w:rPr>
            </w:pPr>
            <w:r>
              <w:rPr>
                <w:rFonts w:ascii="Times New Roman" w:hAnsi="Times New Roman"/>
                <w:color w:val="000000" w:themeColor="text1"/>
                <w:sz w:val="18"/>
              </w:rPr>
              <w:t>процентов</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w:t>
            </w:r>
          </w:p>
        </w:tc>
        <w:tc>
          <w:tcPr>
            <w:tcW w:w="1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8</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10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12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13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9F4" w:rsidRDefault="00790C8B">
            <w:pPr>
              <w:pStyle w:val="ConsPlusNormal"/>
              <w:spacing w:line="276" w:lineRule="auto"/>
              <w:jc w:val="center"/>
              <w:rPr>
                <w:rFonts w:ascii="Times New Roman" w:hAnsi="Times New Roman"/>
                <w:sz w:val="18"/>
              </w:rPr>
            </w:pPr>
            <w:r>
              <w:rPr>
                <w:rFonts w:ascii="Times New Roman" w:hAnsi="Times New Roman"/>
                <w:sz w:val="18"/>
              </w:rPr>
              <w:t>14</w:t>
            </w:r>
          </w:p>
        </w:tc>
      </w:tr>
    </w:tbl>
    <w:p w:rsidR="009A69F4" w:rsidRDefault="009A69F4">
      <w:pPr>
        <w:rPr>
          <w:color w:val="000000" w:themeColor="text1"/>
        </w:rPr>
      </w:pPr>
    </w:p>
    <w:p w:rsidR="009A69F4" w:rsidRDefault="009A69F4">
      <w:pPr>
        <w:rPr>
          <w:color w:val="000000" w:themeColor="text1"/>
        </w:rPr>
      </w:pPr>
    </w:p>
    <w:tbl>
      <w:tblPr>
        <w:tblW w:w="0" w:type="auto"/>
        <w:tblInd w:w="-34" w:type="dxa"/>
        <w:tblLayout w:type="fixed"/>
        <w:tblLook w:val="04A0"/>
      </w:tblPr>
      <w:tblGrid>
        <w:gridCol w:w="425"/>
        <w:gridCol w:w="4341"/>
        <w:gridCol w:w="981"/>
        <w:gridCol w:w="1120"/>
        <w:gridCol w:w="7309"/>
      </w:tblGrid>
      <w:tr w:rsidR="009A69F4">
        <w:trPr>
          <w:trHeight w:val="656"/>
        </w:trPr>
        <w:tc>
          <w:tcPr>
            <w:tcW w:w="4766" w:type="dxa"/>
            <w:gridSpan w:val="2"/>
            <w:shd w:val="clear" w:color="auto" w:fill="auto"/>
            <w:vAlign w:val="bottom"/>
          </w:tcPr>
          <w:p w:rsidR="009A69F4" w:rsidRDefault="00790C8B">
            <w:pPr>
              <w:widowControl w:val="0"/>
              <w:spacing w:line="240" w:lineRule="exact"/>
              <w:ind w:right="-244"/>
              <w:rPr>
                <w:color w:val="000000" w:themeColor="text1"/>
                <w:sz w:val="28"/>
              </w:rPr>
            </w:pPr>
            <w:r>
              <w:rPr>
                <w:color w:val="000000" w:themeColor="text1"/>
                <w:sz w:val="28"/>
              </w:rPr>
              <w:t>Заместитель главы                 администрации города Ставрополя</w:t>
            </w:r>
          </w:p>
        </w:tc>
        <w:tc>
          <w:tcPr>
            <w:tcW w:w="2101" w:type="dxa"/>
            <w:gridSpan w:val="2"/>
          </w:tcPr>
          <w:p w:rsidR="009A69F4" w:rsidRDefault="009A69F4">
            <w:pPr>
              <w:widowControl w:val="0"/>
              <w:ind w:left="-108"/>
              <w:rPr>
                <w:color w:val="000000" w:themeColor="text1"/>
                <w:sz w:val="28"/>
              </w:rPr>
            </w:pPr>
          </w:p>
        </w:tc>
        <w:tc>
          <w:tcPr>
            <w:tcW w:w="7309" w:type="dxa"/>
            <w:shd w:val="clear" w:color="auto" w:fill="auto"/>
            <w:vAlign w:val="bottom"/>
          </w:tcPr>
          <w:p w:rsidR="009A69F4" w:rsidRDefault="00790C8B">
            <w:pPr>
              <w:widowControl w:val="0"/>
              <w:ind w:right="-108"/>
              <w:jc w:val="right"/>
              <w:rPr>
                <w:color w:val="000000" w:themeColor="text1"/>
                <w:sz w:val="28"/>
              </w:rPr>
            </w:pPr>
            <w:r>
              <w:rPr>
                <w:color w:val="000000" w:themeColor="text1"/>
                <w:sz w:val="28"/>
              </w:rPr>
              <w:t xml:space="preserve">    М.С. Дубровин</w:t>
            </w:r>
          </w:p>
        </w:tc>
      </w:tr>
      <w:tr w:rsidR="009A69F4">
        <w:trPr>
          <w:trHeight w:val="53"/>
        </w:trPr>
        <w:tc>
          <w:tcPr>
            <w:tcW w:w="425" w:type="dxa"/>
            <w:shd w:val="clear" w:color="auto" w:fill="auto"/>
          </w:tcPr>
          <w:p w:rsidR="009A69F4" w:rsidRDefault="009A69F4">
            <w:pPr>
              <w:widowControl w:val="0"/>
              <w:ind w:right="-108"/>
              <w:rPr>
                <w:color w:val="000000" w:themeColor="text1"/>
              </w:rPr>
            </w:pPr>
          </w:p>
        </w:tc>
        <w:tc>
          <w:tcPr>
            <w:tcW w:w="5322" w:type="dxa"/>
            <w:gridSpan w:val="2"/>
            <w:shd w:val="clear" w:color="auto" w:fill="auto"/>
          </w:tcPr>
          <w:p w:rsidR="009A69F4" w:rsidRDefault="00790C8B">
            <w:pPr>
              <w:widowControl w:val="0"/>
              <w:ind w:right="-108"/>
              <w:jc w:val="center"/>
              <w:rPr>
                <w:color w:val="FFFFFF" w:themeColor="background1"/>
              </w:rPr>
            </w:pPr>
            <w:r>
              <w:rPr>
                <w:i/>
                <w:color w:val="FFFFFF" w:themeColor="background1"/>
              </w:rPr>
              <w:t>Штамп ЭП</w:t>
            </w:r>
            <w:r>
              <w:rPr>
                <w:color w:val="FFFFFF" w:themeColor="background1"/>
              </w:rPr>
              <w:t>!</w:t>
            </w:r>
          </w:p>
        </w:tc>
        <w:tc>
          <w:tcPr>
            <w:tcW w:w="1120" w:type="dxa"/>
            <w:shd w:val="clear" w:color="auto" w:fill="auto"/>
          </w:tcPr>
          <w:p w:rsidR="009A69F4" w:rsidRDefault="009A69F4">
            <w:pPr>
              <w:widowControl w:val="0"/>
              <w:ind w:right="-108"/>
              <w:jc w:val="both"/>
              <w:rPr>
                <w:color w:val="FFFFFF" w:themeColor="background1"/>
              </w:rPr>
            </w:pPr>
          </w:p>
        </w:tc>
        <w:tc>
          <w:tcPr>
            <w:tcW w:w="7309" w:type="dxa"/>
            <w:shd w:val="clear" w:color="auto" w:fill="auto"/>
          </w:tcPr>
          <w:p w:rsidR="009A69F4" w:rsidRDefault="009A69F4">
            <w:pPr>
              <w:widowControl w:val="0"/>
              <w:ind w:right="-108"/>
              <w:jc w:val="center"/>
              <w:rPr>
                <w:color w:val="000000" w:themeColor="text1"/>
              </w:rPr>
            </w:pPr>
          </w:p>
        </w:tc>
      </w:tr>
    </w:tbl>
    <w:p w:rsidR="009A69F4" w:rsidRDefault="009A69F4">
      <w:pPr>
        <w:sectPr w:rsidR="009A69F4" w:rsidSect="00FF00E2">
          <w:pgSz w:w="16838" w:h="11905" w:orient="landscape"/>
          <w:pgMar w:top="1418" w:right="1418" w:bottom="567" w:left="1134" w:header="454" w:footer="0" w:gutter="0"/>
          <w:pgNumType w:start="1"/>
          <w:cols w:space="720"/>
          <w:titlePg/>
          <w:docGrid w:linePitch="272"/>
        </w:sectPr>
      </w:pPr>
    </w:p>
    <w:p w:rsidR="009A69F4" w:rsidRDefault="009A69F4">
      <w:pPr>
        <w:pStyle w:val="ConsPlusTitle"/>
        <w:jc w:val="center"/>
        <w:rPr>
          <w:rFonts w:ascii="Times New Roman" w:hAnsi="Times New Roman"/>
          <w:color w:val="000000" w:themeColor="text1"/>
          <w:sz w:val="28"/>
        </w:rPr>
      </w:pPr>
    </w:p>
    <w:p w:rsidR="009A69F4" w:rsidRDefault="00790C8B">
      <w:pPr>
        <w:pStyle w:val="ConsPlusNormal"/>
        <w:jc w:val="both"/>
        <w:rPr>
          <w:rFonts w:ascii="Times New Roman" w:hAnsi="Times New Roman"/>
          <w:color w:val="FFFFFF" w:themeColor="background1"/>
          <w:sz w:val="2"/>
        </w:rPr>
      </w:pPr>
      <w:r>
        <w:rPr>
          <w:rFonts w:ascii="Times New Roman" w:hAnsi="Times New Roman"/>
          <w:color w:val="FFFFFF" w:themeColor="background1"/>
          <w:sz w:val="2"/>
        </w:rPr>
        <w:t>1</w:t>
      </w:r>
    </w:p>
    <w:p w:rsidR="009A69F4" w:rsidRDefault="009A69F4">
      <w:pPr>
        <w:rPr>
          <w:color w:val="000000" w:themeColor="text1"/>
        </w:rPr>
      </w:pPr>
    </w:p>
    <w:p w:rsidR="009A69F4" w:rsidRDefault="009A69F4">
      <w:pPr>
        <w:spacing w:line="240" w:lineRule="exact"/>
        <w:ind w:left="10773" w:right="-31"/>
        <w:outlineLvl w:val="1"/>
        <w:rPr>
          <w:sz w:val="28"/>
        </w:rPr>
      </w:pPr>
    </w:p>
    <w:sectPr w:rsidR="009A69F4" w:rsidSect="009A69F4">
      <w:headerReference w:type="default" r:id="rId31"/>
      <w:headerReference w:type="first" r:id="rId32"/>
      <w:pgSz w:w="11905" w:h="16838"/>
      <w:pgMar w:top="1418" w:right="567" w:bottom="1134" w:left="1985" w:header="45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87F" w:rsidRDefault="00C8187F" w:rsidP="009A69F4">
      <w:r>
        <w:separator/>
      </w:r>
    </w:p>
  </w:endnote>
  <w:endnote w:type="continuationSeparator" w:id="1">
    <w:p w:rsidR="00C8187F" w:rsidRDefault="00C8187F" w:rsidP="009A6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20002A87" w:usb1="80000000" w:usb2="00000008" w:usb3="00000000" w:csb0="000001FF" w:csb1="00000000"/>
  </w:font>
  <w:font w:name="Liberation Sans">
    <w:panose1 w:val="020B0604020202020204"/>
    <w:charset w:val="CC"/>
    <w:family w:val="swiss"/>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00002287" w:usb1="00000000" w:usb2="00000000" w:usb3="00000000" w:csb0="000000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87F" w:rsidRDefault="00C8187F" w:rsidP="009A69F4">
      <w:r>
        <w:separator/>
      </w:r>
    </w:p>
  </w:footnote>
  <w:footnote w:type="continuationSeparator" w:id="1">
    <w:p w:rsidR="00C8187F" w:rsidRDefault="00C8187F" w:rsidP="009A6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8E" w:rsidRDefault="00E7198E">
    <w:pPr>
      <w:pStyle w:val="Header"/>
      <w:jc w:val="center"/>
    </w:pPr>
    <w:fldSimple w:instr="PAGE ">
      <w:r w:rsidR="00810F56">
        <w:rPr>
          <w:noProof/>
        </w:rPr>
        <w:t>9</w:t>
      </w:r>
    </w:fldSimple>
  </w:p>
  <w:p w:rsidR="00E7198E" w:rsidRDefault="00E719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8E" w:rsidRDefault="00E7198E">
    <w:pPr>
      <w:pStyle w:val="af1"/>
      <w:jc w:val="center"/>
    </w:pPr>
  </w:p>
  <w:p w:rsidR="00E7198E" w:rsidRDefault="00E719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8E" w:rsidRDefault="00E7198E">
    <w:pPr>
      <w:pStyle w:val="Header"/>
      <w:jc w:val="center"/>
    </w:pPr>
    <w:fldSimple w:instr="PAGE ">
      <w:r w:rsidR="000C53A9">
        <w:rPr>
          <w:noProof/>
        </w:rPr>
        <w:t>27</w:t>
      </w:r>
    </w:fldSimple>
  </w:p>
  <w:p w:rsidR="00E7198E" w:rsidRDefault="00E7198E">
    <w:pPr>
      <w:pStyle w:val="Header"/>
    </w:pPr>
  </w:p>
  <w:p w:rsidR="00E7198E" w:rsidRDefault="00E719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8E" w:rsidRDefault="00E7198E">
    <w:pPr>
      <w:pStyle w:val="af1"/>
      <w:jc w:val="center"/>
    </w:pPr>
  </w:p>
  <w:p w:rsidR="00E7198E" w:rsidRDefault="00E7198E">
    <w:pPr>
      <w:pStyle w:val="af1"/>
      <w:jc w:val="center"/>
    </w:pPr>
  </w:p>
  <w:p w:rsidR="00E7198E" w:rsidRDefault="00E7198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8E" w:rsidRDefault="00E7198E">
    <w:pPr>
      <w:pStyle w:val="af1"/>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77610E">
      <w:rPr>
        <w:rFonts w:ascii="Times New Roman" w:hAnsi="Times New Roman"/>
        <w:noProof/>
        <w:sz w:val="28"/>
      </w:rPr>
      <w:t>13</w:t>
    </w:r>
    <w:r>
      <w:rPr>
        <w:rFonts w:ascii="Times New Roman" w:hAnsi="Times New Roman"/>
        <w:sz w:val="28"/>
      </w:rPr>
      <w:fldChar w:fldCharType="end"/>
    </w:r>
  </w:p>
  <w:p w:rsidR="00E7198E" w:rsidRDefault="00E7198E">
    <w:pPr>
      <w:pStyle w:val="af1"/>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8E" w:rsidRDefault="00E7198E">
    <w:pPr>
      <w:pStyle w:val="Header"/>
      <w:jc w:val="center"/>
    </w:pPr>
  </w:p>
  <w:p w:rsidR="00E7198E" w:rsidRDefault="00E719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9A69F4"/>
    <w:rsid w:val="00027F90"/>
    <w:rsid w:val="00030A78"/>
    <w:rsid w:val="00034862"/>
    <w:rsid w:val="0004242A"/>
    <w:rsid w:val="000456E0"/>
    <w:rsid w:val="0004749B"/>
    <w:rsid w:val="0007703A"/>
    <w:rsid w:val="00082A82"/>
    <w:rsid w:val="000902DD"/>
    <w:rsid w:val="000933A7"/>
    <w:rsid w:val="000C45EB"/>
    <w:rsid w:val="000C53A9"/>
    <w:rsid w:val="000F4A68"/>
    <w:rsid w:val="001655F5"/>
    <w:rsid w:val="001842B7"/>
    <w:rsid w:val="001848FC"/>
    <w:rsid w:val="001A7959"/>
    <w:rsid w:val="001C0540"/>
    <w:rsid w:val="001C16B3"/>
    <w:rsid w:val="001D129C"/>
    <w:rsid w:val="001D18EC"/>
    <w:rsid w:val="001E28A3"/>
    <w:rsid w:val="001F002E"/>
    <w:rsid w:val="0028630D"/>
    <w:rsid w:val="00294A8F"/>
    <w:rsid w:val="002E0FF6"/>
    <w:rsid w:val="002E4BD9"/>
    <w:rsid w:val="002E4C57"/>
    <w:rsid w:val="002F3139"/>
    <w:rsid w:val="003020FB"/>
    <w:rsid w:val="003175CB"/>
    <w:rsid w:val="0032610F"/>
    <w:rsid w:val="003268EF"/>
    <w:rsid w:val="003330FB"/>
    <w:rsid w:val="00395C1D"/>
    <w:rsid w:val="003B09E3"/>
    <w:rsid w:val="003B71D2"/>
    <w:rsid w:val="003C555F"/>
    <w:rsid w:val="003C6692"/>
    <w:rsid w:val="003E75AA"/>
    <w:rsid w:val="003F483A"/>
    <w:rsid w:val="00401570"/>
    <w:rsid w:val="004425D6"/>
    <w:rsid w:val="00474476"/>
    <w:rsid w:val="004746DF"/>
    <w:rsid w:val="00480DA2"/>
    <w:rsid w:val="004C49F5"/>
    <w:rsid w:val="004D59B1"/>
    <w:rsid w:val="00501D5E"/>
    <w:rsid w:val="0055393C"/>
    <w:rsid w:val="00556C29"/>
    <w:rsid w:val="00575F85"/>
    <w:rsid w:val="00583B99"/>
    <w:rsid w:val="00584937"/>
    <w:rsid w:val="00585E6F"/>
    <w:rsid w:val="005B271C"/>
    <w:rsid w:val="005B2DFE"/>
    <w:rsid w:val="005D3E2D"/>
    <w:rsid w:val="005E6E41"/>
    <w:rsid w:val="00606B9A"/>
    <w:rsid w:val="00624295"/>
    <w:rsid w:val="00656498"/>
    <w:rsid w:val="006713AE"/>
    <w:rsid w:val="00671A93"/>
    <w:rsid w:val="00685B38"/>
    <w:rsid w:val="006928C0"/>
    <w:rsid w:val="00693093"/>
    <w:rsid w:val="006B758F"/>
    <w:rsid w:val="006C15F5"/>
    <w:rsid w:val="006C660E"/>
    <w:rsid w:val="006F581F"/>
    <w:rsid w:val="00706CC9"/>
    <w:rsid w:val="00710F4F"/>
    <w:rsid w:val="00734E4A"/>
    <w:rsid w:val="0076185D"/>
    <w:rsid w:val="0077610E"/>
    <w:rsid w:val="00790C8B"/>
    <w:rsid w:val="007A198C"/>
    <w:rsid w:val="007C4707"/>
    <w:rsid w:val="007F5607"/>
    <w:rsid w:val="00810F56"/>
    <w:rsid w:val="008276FA"/>
    <w:rsid w:val="0084731B"/>
    <w:rsid w:val="0085219E"/>
    <w:rsid w:val="00862DF9"/>
    <w:rsid w:val="008B433E"/>
    <w:rsid w:val="008C3FB9"/>
    <w:rsid w:val="009067D2"/>
    <w:rsid w:val="00923E91"/>
    <w:rsid w:val="00926AF2"/>
    <w:rsid w:val="00940C8D"/>
    <w:rsid w:val="0094446B"/>
    <w:rsid w:val="00965164"/>
    <w:rsid w:val="00971452"/>
    <w:rsid w:val="00981D49"/>
    <w:rsid w:val="0099363C"/>
    <w:rsid w:val="00994C6E"/>
    <w:rsid w:val="009A69F4"/>
    <w:rsid w:val="009F5061"/>
    <w:rsid w:val="00A356CB"/>
    <w:rsid w:val="00A60DF9"/>
    <w:rsid w:val="00A63F47"/>
    <w:rsid w:val="00A86751"/>
    <w:rsid w:val="00A87A59"/>
    <w:rsid w:val="00AA042D"/>
    <w:rsid w:val="00AA109A"/>
    <w:rsid w:val="00AD1262"/>
    <w:rsid w:val="00AD5380"/>
    <w:rsid w:val="00AF0610"/>
    <w:rsid w:val="00B11560"/>
    <w:rsid w:val="00B273D7"/>
    <w:rsid w:val="00B35442"/>
    <w:rsid w:val="00B47C31"/>
    <w:rsid w:val="00B52DB7"/>
    <w:rsid w:val="00B548CA"/>
    <w:rsid w:val="00B57CF1"/>
    <w:rsid w:val="00B607FA"/>
    <w:rsid w:val="00B6465F"/>
    <w:rsid w:val="00B9344A"/>
    <w:rsid w:val="00BD01C6"/>
    <w:rsid w:val="00BD454C"/>
    <w:rsid w:val="00C02E60"/>
    <w:rsid w:val="00C15F1F"/>
    <w:rsid w:val="00C16D4B"/>
    <w:rsid w:val="00C20862"/>
    <w:rsid w:val="00C21090"/>
    <w:rsid w:val="00C3026D"/>
    <w:rsid w:val="00C312D3"/>
    <w:rsid w:val="00C32846"/>
    <w:rsid w:val="00C44570"/>
    <w:rsid w:val="00C44BAA"/>
    <w:rsid w:val="00C67F26"/>
    <w:rsid w:val="00C736DD"/>
    <w:rsid w:val="00C8187F"/>
    <w:rsid w:val="00C82CBF"/>
    <w:rsid w:val="00CD3B34"/>
    <w:rsid w:val="00CD6E01"/>
    <w:rsid w:val="00D05193"/>
    <w:rsid w:val="00D10108"/>
    <w:rsid w:val="00D22515"/>
    <w:rsid w:val="00D2427C"/>
    <w:rsid w:val="00D2680A"/>
    <w:rsid w:val="00D45FDB"/>
    <w:rsid w:val="00D906CD"/>
    <w:rsid w:val="00DF1E51"/>
    <w:rsid w:val="00E03B21"/>
    <w:rsid w:val="00E2597B"/>
    <w:rsid w:val="00E636DE"/>
    <w:rsid w:val="00E64AAC"/>
    <w:rsid w:val="00E7198E"/>
    <w:rsid w:val="00E73CFF"/>
    <w:rsid w:val="00E83950"/>
    <w:rsid w:val="00EC79F4"/>
    <w:rsid w:val="00EE35F2"/>
    <w:rsid w:val="00EF5511"/>
    <w:rsid w:val="00F33B78"/>
    <w:rsid w:val="00F5638C"/>
    <w:rsid w:val="00F66AAA"/>
    <w:rsid w:val="00F83DD8"/>
    <w:rsid w:val="00F90755"/>
    <w:rsid w:val="00F961F0"/>
    <w:rsid w:val="00FB5715"/>
    <w:rsid w:val="00FF0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A69F4"/>
    <w:rPr>
      <w:rFonts w:ascii="Times New Roman" w:hAnsi="Times New Roman"/>
      <w:sz w:val="20"/>
    </w:rPr>
  </w:style>
  <w:style w:type="paragraph" w:styleId="10">
    <w:name w:val="heading 1"/>
    <w:next w:val="a"/>
    <w:link w:val="11"/>
    <w:uiPriority w:val="9"/>
    <w:qFormat/>
    <w:rsid w:val="009A69F4"/>
    <w:pPr>
      <w:spacing w:before="120" w:after="120"/>
      <w:jc w:val="both"/>
      <w:outlineLvl w:val="0"/>
    </w:pPr>
    <w:rPr>
      <w:rFonts w:ascii="XO Thames" w:hAnsi="XO Thames"/>
      <w:b/>
      <w:sz w:val="32"/>
    </w:rPr>
  </w:style>
  <w:style w:type="paragraph" w:styleId="2">
    <w:name w:val="heading 2"/>
    <w:next w:val="a"/>
    <w:link w:val="20"/>
    <w:uiPriority w:val="9"/>
    <w:qFormat/>
    <w:rsid w:val="009A69F4"/>
    <w:pPr>
      <w:spacing w:before="120" w:after="120"/>
      <w:jc w:val="both"/>
      <w:outlineLvl w:val="1"/>
    </w:pPr>
    <w:rPr>
      <w:rFonts w:ascii="XO Thames" w:hAnsi="XO Thames"/>
      <w:b/>
      <w:sz w:val="28"/>
    </w:rPr>
  </w:style>
  <w:style w:type="paragraph" w:styleId="3">
    <w:name w:val="heading 3"/>
    <w:next w:val="a"/>
    <w:link w:val="30"/>
    <w:uiPriority w:val="9"/>
    <w:qFormat/>
    <w:rsid w:val="009A69F4"/>
    <w:pPr>
      <w:spacing w:before="120" w:after="120"/>
      <w:jc w:val="both"/>
      <w:outlineLvl w:val="2"/>
    </w:pPr>
    <w:rPr>
      <w:rFonts w:ascii="XO Thames" w:hAnsi="XO Thames"/>
      <w:b/>
      <w:sz w:val="26"/>
    </w:rPr>
  </w:style>
  <w:style w:type="paragraph" w:styleId="4">
    <w:name w:val="heading 4"/>
    <w:next w:val="a"/>
    <w:link w:val="40"/>
    <w:uiPriority w:val="9"/>
    <w:qFormat/>
    <w:rsid w:val="009A69F4"/>
    <w:pPr>
      <w:spacing w:before="120" w:after="120"/>
      <w:jc w:val="both"/>
      <w:outlineLvl w:val="3"/>
    </w:pPr>
    <w:rPr>
      <w:rFonts w:ascii="XO Thames" w:hAnsi="XO Thames"/>
      <w:b/>
      <w:sz w:val="24"/>
    </w:rPr>
  </w:style>
  <w:style w:type="paragraph" w:styleId="5">
    <w:name w:val="heading 5"/>
    <w:next w:val="a"/>
    <w:link w:val="50"/>
    <w:uiPriority w:val="9"/>
    <w:qFormat/>
    <w:rsid w:val="009A69F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A69F4"/>
    <w:rPr>
      <w:rFonts w:ascii="Times New Roman" w:hAnsi="Times New Roman"/>
      <w:sz w:val="20"/>
    </w:rPr>
  </w:style>
  <w:style w:type="paragraph" w:customStyle="1" w:styleId="ConsPlusCell">
    <w:name w:val="ConsPlusCell"/>
    <w:link w:val="ConsPlusCell0"/>
    <w:rsid w:val="009A69F4"/>
    <w:pPr>
      <w:widowControl w:val="0"/>
    </w:pPr>
    <w:rPr>
      <w:rFonts w:ascii="Arial" w:hAnsi="Arial"/>
      <w:sz w:val="20"/>
    </w:rPr>
  </w:style>
  <w:style w:type="character" w:customStyle="1" w:styleId="ConsPlusCell0">
    <w:name w:val="ConsPlusCell"/>
    <w:link w:val="ConsPlusCell"/>
    <w:rsid w:val="009A69F4"/>
    <w:rPr>
      <w:rFonts w:ascii="Arial" w:hAnsi="Arial"/>
      <w:sz w:val="20"/>
    </w:rPr>
  </w:style>
  <w:style w:type="paragraph" w:customStyle="1" w:styleId="ConsPlusNormal">
    <w:name w:val="ConsPlusNormal"/>
    <w:link w:val="ConsPlusNormal0"/>
    <w:rsid w:val="009A69F4"/>
    <w:pPr>
      <w:widowControl w:val="0"/>
    </w:pPr>
    <w:rPr>
      <w:rFonts w:ascii="Arial" w:hAnsi="Arial"/>
      <w:sz w:val="20"/>
    </w:rPr>
  </w:style>
  <w:style w:type="character" w:customStyle="1" w:styleId="ConsPlusNormal0">
    <w:name w:val="ConsPlusNormal"/>
    <w:link w:val="ConsPlusNormal"/>
    <w:rsid w:val="009A69F4"/>
    <w:rPr>
      <w:rFonts w:ascii="Arial" w:hAnsi="Arial"/>
      <w:sz w:val="20"/>
    </w:rPr>
  </w:style>
  <w:style w:type="paragraph" w:styleId="21">
    <w:name w:val="toc 2"/>
    <w:next w:val="a"/>
    <w:link w:val="22"/>
    <w:uiPriority w:val="39"/>
    <w:rsid w:val="009A69F4"/>
    <w:pPr>
      <w:ind w:left="200"/>
    </w:pPr>
    <w:rPr>
      <w:rFonts w:ascii="XO Thames" w:hAnsi="XO Thames"/>
      <w:sz w:val="28"/>
    </w:rPr>
  </w:style>
  <w:style w:type="character" w:customStyle="1" w:styleId="22">
    <w:name w:val="Оглавление 2 Знак"/>
    <w:link w:val="21"/>
    <w:rsid w:val="009A69F4"/>
    <w:rPr>
      <w:rFonts w:ascii="XO Thames" w:hAnsi="XO Thames"/>
      <w:sz w:val="28"/>
    </w:rPr>
  </w:style>
  <w:style w:type="paragraph" w:styleId="41">
    <w:name w:val="toc 4"/>
    <w:next w:val="a"/>
    <w:link w:val="42"/>
    <w:uiPriority w:val="39"/>
    <w:rsid w:val="009A69F4"/>
    <w:pPr>
      <w:ind w:left="600"/>
    </w:pPr>
    <w:rPr>
      <w:rFonts w:ascii="XO Thames" w:hAnsi="XO Thames"/>
      <w:sz w:val="28"/>
    </w:rPr>
  </w:style>
  <w:style w:type="character" w:customStyle="1" w:styleId="42">
    <w:name w:val="Оглавление 4 Знак"/>
    <w:link w:val="41"/>
    <w:rsid w:val="009A69F4"/>
    <w:rPr>
      <w:rFonts w:ascii="XO Thames" w:hAnsi="XO Thames"/>
      <w:sz w:val="28"/>
    </w:rPr>
  </w:style>
  <w:style w:type="paragraph" w:styleId="a3">
    <w:name w:val="footer"/>
    <w:basedOn w:val="a"/>
    <w:link w:val="a4"/>
    <w:rsid w:val="009A69F4"/>
    <w:pPr>
      <w:tabs>
        <w:tab w:val="center" w:pos="4677"/>
        <w:tab w:val="right" w:pos="9355"/>
      </w:tabs>
    </w:pPr>
    <w:rPr>
      <w:rFonts w:asciiTheme="minorHAnsi" w:hAnsiTheme="minorHAnsi"/>
      <w:sz w:val="22"/>
    </w:rPr>
  </w:style>
  <w:style w:type="character" w:customStyle="1" w:styleId="a4">
    <w:name w:val="Нижний колонтитул Знак"/>
    <w:basedOn w:val="1"/>
    <w:link w:val="a3"/>
    <w:rsid w:val="009A69F4"/>
    <w:rPr>
      <w:rFonts w:asciiTheme="minorHAnsi" w:hAnsiTheme="minorHAnsi"/>
      <w:sz w:val="22"/>
    </w:rPr>
  </w:style>
  <w:style w:type="paragraph" w:styleId="6">
    <w:name w:val="toc 6"/>
    <w:next w:val="a"/>
    <w:link w:val="60"/>
    <w:uiPriority w:val="39"/>
    <w:rsid w:val="009A69F4"/>
    <w:pPr>
      <w:ind w:left="1000"/>
    </w:pPr>
    <w:rPr>
      <w:rFonts w:ascii="XO Thames" w:hAnsi="XO Thames"/>
      <w:sz w:val="28"/>
    </w:rPr>
  </w:style>
  <w:style w:type="character" w:customStyle="1" w:styleId="60">
    <w:name w:val="Оглавление 6 Знак"/>
    <w:link w:val="6"/>
    <w:rsid w:val="009A69F4"/>
    <w:rPr>
      <w:rFonts w:ascii="XO Thames" w:hAnsi="XO Thames"/>
      <w:sz w:val="28"/>
    </w:rPr>
  </w:style>
  <w:style w:type="paragraph" w:styleId="7">
    <w:name w:val="toc 7"/>
    <w:next w:val="a"/>
    <w:link w:val="70"/>
    <w:uiPriority w:val="39"/>
    <w:rsid w:val="009A69F4"/>
    <w:pPr>
      <w:ind w:left="1200"/>
    </w:pPr>
    <w:rPr>
      <w:rFonts w:ascii="XO Thames" w:hAnsi="XO Thames"/>
      <w:sz w:val="28"/>
    </w:rPr>
  </w:style>
  <w:style w:type="character" w:customStyle="1" w:styleId="70">
    <w:name w:val="Оглавление 7 Знак"/>
    <w:link w:val="7"/>
    <w:rsid w:val="009A69F4"/>
    <w:rPr>
      <w:rFonts w:ascii="XO Thames" w:hAnsi="XO Thames"/>
      <w:sz w:val="28"/>
    </w:rPr>
  </w:style>
  <w:style w:type="paragraph" w:customStyle="1" w:styleId="a5">
    <w:name w:val="Заголовок"/>
    <w:basedOn w:val="a"/>
    <w:next w:val="a6"/>
    <w:link w:val="a7"/>
    <w:rsid w:val="009A69F4"/>
    <w:pPr>
      <w:keepNext/>
      <w:spacing w:before="240" w:after="120"/>
    </w:pPr>
    <w:rPr>
      <w:rFonts w:ascii="Liberation Sans" w:hAnsi="Liberation Sans"/>
      <w:sz w:val="28"/>
    </w:rPr>
  </w:style>
  <w:style w:type="character" w:customStyle="1" w:styleId="a7">
    <w:name w:val="Заголовок"/>
    <w:basedOn w:val="1"/>
    <w:link w:val="a5"/>
    <w:rsid w:val="009A69F4"/>
    <w:rPr>
      <w:rFonts w:ascii="Liberation Sans" w:hAnsi="Liberation Sans"/>
      <w:sz w:val="28"/>
    </w:rPr>
  </w:style>
  <w:style w:type="paragraph" w:customStyle="1" w:styleId="12">
    <w:name w:val="Основной шрифт абзаца1"/>
    <w:link w:val="ConsPlusTitle"/>
    <w:rsid w:val="009A69F4"/>
  </w:style>
  <w:style w:type="paragraph" w:customStyle="1" w:styleId="ConsPlusTitle">
    <w:name w:val="ConsPlusTitle"/>
    <w:link w:val="ConsPlusTitle0"/>
    <w:rsid w:val="009A69F4"/>
    <w:pPr>
      <w:widowControl w:val="0"/>
    </w:pPr>
    <w:rPr>
      <w:b/>
    </w:rPr>
  </w:style>
  <w:style w:type="character" w:customStyle="1" w:styleId="ConsPlusTitle0">
    <w:name w:val="ConsPlusTitle"/>
    <w:link w:val="ConsPlusTitle"/>
    <w:rsid w:val="009A69F4"/>
    <w:rPr>
      <w:b/>
    </w:rPr>
  </w:style>
  <w:style w:type="paragraph" w:customStyle="1" w:styleId="13">
    <w:name w:val="Замещающий текст1"/>
    <w:basedOn w:val="12"/>
    <w:link w:val="a8"/>
    <w:rsid w:val="009A69F4"/>
    <w:rPr>
      <w:color w:val="808080"/>
    </w:rPr>
  </w:style>
  <w:style w:type="character" w:styleId="a8">
    <w:name w:val="Placeholder Text"/>
    <w:basedOn w:val="a0"/>
    <w:link w:val="13"/>
    <w:rsid w:val="009A69F4"/>
    <w:rPr>
      <w:color w:val="808080"/>
    </w:rPr>
  </w:style>
  <w:style w:type="paragraph" w:customStyle="1" w:styleId="14">
    <w:name w:val="Обычный1"/>
    <w:link w:val="15"/>
    <w:rsid w:val="009A69F4"/>
    <w:pPr>
      <w:spacing w:before="100" w:after="100"/>
    </w:pPr>
    <w:rPr>
      <w:rFonts w:ascii="Times New Roman" w:hAnsi="Times New Roman"/>
      <w:sz w:val="24"/>
    </w:rPr>
  </w:style>
  <w:style w:type="character" w:customStyle="1" w:styleId="15">
    <w:name w:val="Обычный1"/>
    <w:link w:val="14"/>
    <w:rsid w:val="009A69F4"/>
    <w:rPr>
      <w:rFonts w:ascii="Times New Roman" w:hAnsi="Times New Roman"/>
      <w:sz w:val="24"/>
    </w:rPr>
  </w:style>
  <w:style w:type="paragraph" w:customStyle="1" w:styleId="Endnote">
    <w:name w:val="Endnote"/>
    <w:link w:val="Endnote0"/>
    <w:rsid w:val="009A69F4"/>
    <w:pPr>
      <w:ind w:firstLine="851"/>
      <w:jc w:val="both"/>
    </w:pPr>
    <w:rPr>
      <w:rFonts w:ascii="XO Thames" w:hAnsi="XO Thames"/>
    </w:rPr>
  </w:style>
  <w:style w:type="character" w:customStyle="1" w:styleId="Endnote0">
    <w:name w:val="Endnote"/>
    <w:link w:val="Endnote"/>
    <w:rsid w:val="009A69F4"/>
    <w:rPr>
      <w:rFonts w:ascii="XO Thames" w:hAnsi="XO Thames"/>
      <w:sz w:val="22"/>
    </w:rPr>
  </w:style>
  <w:style w:type="character" w:customStyle="1" w:styleId="30">
    <w:name w:val="Заголовок 3 Знак"/>
    <w:link w:val="3"/>
    <w:rsid w:val="009A69F4"/>
    <w:rPr>
      <w:rFonts w:ascii="XO Thames" w:hAnsi="XO Thames"/>
      <w:b/>
      <w:sz w:val="26"/>
    </w:rPr>
  </w:style>
  <w:style w:type="paragraph" w:customStyle="1" w:styleId="a9">
    <w:name w:val="Колонтитул"/>
    <w:basedOn w:val="a"/>
    <w:link w:val="aa"/>
    <w:rsid w:val="009A69F4"/>
  </w:style>
  <w:style w:type="character" w:customStyle="1" w:styleId="aa">
    <w:name w:val="Колонтитул"/>
    <w:basedOn w:val="1"/>
    <w:link w:val="a9"/>
    <w:rsid w:val="009A69F4"/>
  </w:style>
  <w:style w:type="paragraph" w:customStyle="1" w:styleId="-">
    <w:name w:val="Интернет-ссылка"/>
    <w:basedOn w:val="12"/>
    <w:link w:val="-0"/>
    <w:rsid w:val="009A69F4"/>
    <w:rPr>
      <w:color w:val="0000FF" w:themeColor="hyperlink"/>
      <w:u w:val="single"/>
    </w:rPr>
  </w:style>
  <w:style w:type="character" w:customStyle="1" w:styleId="-0">
    <w:name w:val="Интернет-ссылка"/>
    <w:basedOn w:val="a0"/>
    <w:link w:val="-"/>
    <w:rsid w:val="009A69F4"/>
    <w:rPr>
      <w:color w:val="0000FF" w:themeColor="hyperlink"/>
      <w:u w:val="single"/>
    </w:rPr>
  </w:style>
  <w:style w:type="paragraph" w:customStyle="1" w:styleId="Default">
    <w:name w:val="Default"/>
    <w:link w:val="Default0"/>
    <w:rsid w:val="009A69F4"/>
    <w:rPr>
      <w:rFonts w:ascii="Times New Roman" w:hAnsi="Times New Roman"/>
      <w:sz w:val="24"/>
    </w:rPr>
  </w:style>
  <w:style w:type="character" w:customStyle="1" w:styleId="Default0">
    <w:name w:val="Default"/>
    <w:link w:val="Default"/>
    <w:rsid w:val="009A69F4"/>
    <w:rPr>
      <w:rFonts w:ascii="Times New Roman" w:hAnsi="Times New Roman"/>
      <w:color w:val="000000"/>
      <w:sz w:val="24"/>
    </w:rPr>
  </w:style>
  <w:style w:type="paragraph" w:customStyle="1" w:styleId="ab">
    <w:name w:val="Содержимое таблицы"/>
    <w:basedOn w:val="a"/>
    <w:link w:val="ac"/>
    <w:rsid w:val="009A69F4"/>
    <w:pPr>
      <w:widowControl w:val="0"/>
    </w:pPr>
  </w:style>
  <w:style w:type="character" w:customStyle="1" w:styleId="ac">
    <w:name w:val="Содержимое таблицы"/>
    <w:basedOn w:val="1"/>
    <w:link w:val="ab"/>
    <w:rsid w:val="009A69F4"/>
  </w:style>
  <w:style w:type="paragraph" w:customStyle="1" w:styleId="Header">
    <w:name w:val="Header"/>
    <w:basedOn w:val="a"/>
    <w:link w:val="Header0"/>
    <w:rsid w:val="009A69F4"/>
    <w:pPr>
      <w:tabs>
        <w:tab w:val="center" w:pos="4677"/>
        <w:tab w:val="right" w:pos="9355"/>
      </w:tabs>
    </w:pPr>
    <w:rPr>
      <w:sz w:val="28"/>
    </w:rPr>
  </w:style>
  <w:style w:type="character" w:customStyle="1" w:styleId="Header0">
    <w:name w:val="Header"/>
    <w:basedOn w:val="1"/>
    <w:link w:val="Header"/>
    <w:rsid w:val="009A69F4"/>
    <w:rPr>
      <w:sz w:val="28"/>
    </w:rPr>
  </w:style>
  <w:style w:type="paragraph" w:styleId="ad">
    <w:name w:val="Normal (Web)"/>
    <w:basedOn w:val="a"/>
    <w:link w:val="ae"/>
    <w:rsid w:val="009A69F4"/>
    <w:pPr>
      <w:spacing w:beforeAutospacing="1" w:afterAutospacing="1"/>
    </w:pPr>
    <w:rPr>
      <w:sz w:val="24"/>
    </w:rPr>
  </w:style>
  <w:style w:type="character" w:customStyle="1" w:styleId="ae">
    <w:name w:val="Обычный (веб) Знак"/>
    <w:basedOn w:val="1"/>
    <w:link w:val="ad"/>
    <w:rsid w:val="009A69F4"/>
    <w:rPr>
      <w:sz w:val="24"/>
    </w:rPr>
  </w:style>
  <w:style w:type="paragraph" w:customStyle="1" w:styleId="Footer">
    <w:name w:val="Footer"/>
    <w:basedOn w:val="a"/>
    <w:link w:val="Footer0"/>
    <w:rsid w:val="009A69F4"/>
    <w:pPr>
      <w:tabs>
        <w:tab w:val="center" w:pos="4153"/>
        <w:tab w:val="right" w:pos="8306"/>
      </w:tabs>
    </w:pPr>
    <w:rPr>
      <w:sz w:val="28"/>
    </w:rPr>
  </w:style>
  <w:style w:type="character" w:customStyle="1" w:styleId="Footer0">
    <w:name w:val="Footer"/>
    <w:basedOn w:val="1"/>
    <w:link w:val="Footer"/>
    <w:rsid w:val="009A69F4"/>
    <w:rPr>
      <w:sz w:val="28"/>
    </w:rPr>
  </w:style>
  <w:style w:type="paragraph" w:styleId="31">
    <w:name w:val="toc 3"/>
    <w:next w:val="a"/>
    <w:link w:val="32"/>
    <w:uiPriority w:val="39"/>
    <w:rsid w:val="009A69F4"/>
    <w:pPr>
      <w:ind w:left="400"/>
    </w:pPr>
    <w:rPr>
      <w:rFonts w:ascii="XO Thames" w:hAnsi="XO Thames"/>
      <w:sz w:val="28"/>
    </w:rPr>
  </w:style>
  <w:style w:type="character" w:customStyle="1" w:styleId="32">
    <w:name w:val="Оглавление 3 Знак"/>
    <w:link w:val="31"/>
    <w:rsid w:val="009A69F4"/>
    <w:rPr>
      <w:rFonts w:ascii="XO Thames" w:hAnsi="XO Thames"/>
      <w:sz w:val="28"/>
    </w:rPr>
  </w:style>
  <w:style w:type="paragraph" w:customStyle="1" w:styleId="af">
    <w:name w:val="Ст. без интервала"/>
    <w:basedOn w:val="a"/>
    <w:link w:val="af0"/>
    <w:rsid w:val="009A69F4"/>
    <w:pPr>
      <w:ind w:firstLine="709"/>
      <w:jc w:val="both"/>
    </w:pPr>
    <w:rPr>
      <w:sz w:val="28"/>
    </w:rPr>
  </w:style>
  <w:style w:type="character" w:customStyle="1" w:styleId="af0">
    <w:name w:val="Ст. без интервала"/>
    <w:basedOn w:val="1"/>
    <w:link w:val="af"/>
    <w:rsid w:val="009A69F4"/>
    <w:rPr>
      <w:sz w:val="28"/>
    </w:rPr>
  </w:style>
  <w:style w:type="paragraph" w:styleId="af1">
    <w:name w:val="header"/>
    <w:basedOn w:val="a"/>
    <w:link w:val="af2"/>
    <w:uiPriority w:val="99"/>
    <w:rsid w:val="009A69F4"/>
    <w:pPr>
      <w:tabs>
        <w:tab w:val="center" w:pos="4677"/>
        <w:tab w:val="right" w:pos="9355"/>
      </w:tabs>
    </w:pPr>
    <w:rPr>
      <w:rFonts w:asciiTheme="minorHAnsi" w:hAnsiTheme="minorHAnsi"/>
      <w:sz w:val="22"/>
    </w:rPr>
  </w:style>
  <w:style w:type="character" w:customStyle="1" w:styleId="af2">
    <w:name w:val="Верхний колонтитул Знак"/>
    <w:basedOn w:val="1"/>
    <w:link w:val="af1"/>
    <w:uiPriority w:val="99"/>
    <w:rsid w:val="009A69F4"/>
    <w:rPr>
      <w:rFonts w:asciiTheme="minorHAnsi" w:hAnsiTheme="minorHAnsi"/>
      <w:sz w:val="22"/>
    </w:rPr>
  </w:style>
  <w:style w:type="paragraph" w:styleId="af3">
    <w:name w:val="List"/>
    <w:basedOn w:val="a6"/>
    <w:link w:val="af4"/>
    <w:rsid w:val="009A69F4"/>
  </w:style>
  <w:style w:type="character" w:customStyle="1" w:styleId="af4">
    <w:name w:val="Список Знак"/>
    <w:basedOn w:val="af5"/>
    <w:link w:val="af3"/>
    <w:rsid w:val="009A69F4"/>
  </w:style>
  <w:style w:type="paragraph" w:customStyle="1" w:styleId="Caption">
    <w:name w:val="Caption"/>
    <w:basedOn w:val="a"/>
    <w:link w:val="Caption0"/>
    <w:rsid w:val="009A69F4"/>
    <w:pPr>
      <w:spacing w:before="120" w:after="120"/>
    </w:pPr>
    <w:rPr>
      <w:i/>
      <w:sz w:val="24"/>
    </w:rPr>
  </w:style>
  <w:style w:type="character" w:customStyle="1" w:styleId="Caption0">
    <w:name w:val="Caption"/>
    <w:basedOn w:val="1"/>
    <w:link w:val="Caption"/>
    <w:rsid w:val="009A69F4"/>
    <w:rPr>
      <w:i/>
      <w:sz w:val="24"/>
    </w:rPr>
  </w:style>
  <w:style w:type="character" w:customStyle="1" w:styleId="50">
    <w:name w:val="Заголовок 5 Знак"/>
    <w:link w:val="5"/>
    <w:rsid w:val="009A69F4"/>
    <w:rPr>
      <w:rFonts w:ascii="XO Thames" w:hAnsi="XO Thames"/>
      <w:b/>
      <w:sz w:val="22"/>
    </w:rPr>
  </w:style>
  <w:style w:type="paragraph" w:styleId="a6">
    <w:name w:val="Body Text"/>
    <w:basedOn w:val="a"/>
    <w:link w:val="af5"/>
    <w:rsid w:val="009A69F4"/>
    <w:pPr>
      <w:jc w:val="both"/>
    </w:pPr>
    <w:rPr>
      <w:sz w:val="28"/>
    </w:rPr>
  </w:style>
  <w:style w:type="character" w:customStyle="1" w:styleId="af5">
    <w:name w:val="Основной текст Знак"/>
    <w:basedOn w:val="1"/>
    <w:link w:val="a6"/>
    <w:rsid w:val="009A69F4"/>
    <w:rPr>
      <w:sz w:val="28"/>
    </w:rPr>
  </w:style>
  <w:style w:type="paragraph" w:customStyle="1" w:styleId="af6">
    <w:name w:val="Заголовок таблицы"/>
    <w:basedOn w:val="ab"/>
    <w:link w:val="af7"/>
    <w:rsid w:val="009A69F4"/>
    <w:pPr>
      <w:jc w:val="center"/>
    </w:pPr>
    <w:rPr>
      <w:b/>
    </w:rPr>
  </w:style>
  <w:style w:type="character" w:customStyle="1" w:styleId="af7">
    <w:name w:val="Заголовок таблицы"/>
    <w:basedOn w:val="ac"/>
    <w:link w:val="af6"/>
    <w:rsid w:val="009A69F4"/>
    <w:rPr>
      <w:b/>
    </w:rPr>
  </w:style>
  <w:style w:type="paragraph" w:styleId="af8">
    <w:name w:val="index heading"/>
    <w:basedOn w:val="a"/>
    <w:link w:val="af9"/>
    <w:rsid w:val="009A69F4"/>
  </w:style>
  <w:style w:type="character" w:customStyle="1" w:styleId="af9">
    <w:name w:val="Указатель Знак"/>
    <w:basedOn w:val="1"/>
    <w:link w:val="af8"/>
    <w:rsid w:val="009A69F4"/>
  </w:style>
  <w:style w:type="paragraph" w:styleId="afa">
    <w:name w:val="List Paragraph"/>
    <w:basedOn w:val="a"/>
    <w:link w:val="afb"/>
    <w:rsid w:val="009A69F4"/>
    <w:pPr>
      <w:ind w:left="720"/>
      <w:contextualSpacing/>
    </w:pPr>
  </w:style>
  <w:style w:type="character" w:customStyle="1" w:styleId="afb">
    <w:name w:val="Абзац списка Знак"/>
    <w:basedOn w:val="1"/>
    <w:link w:val="afa"/>
    <w:rsid w:val="009A69F4"/>
  </w:style>
  <w:style w:type="character" w:customStyle="1" w:styleId="11">
    <w:name w:val="Заголовок 1 Знак"/>
    <w:link w:val="10"/>
    <w:rsid w:val="009A69F4"/>
    <w:rPr>
      <w:rFonts w:ascii="XO Thames" w:hAnsi="XO Thames"/>
      <w:b/>
      <w:sz w:val="32"/>
    </w:rPr>
  </w:style>
  <w:style w:type="paragraph" w:customStyle="1" w:styleId="16">
    <w:name w:val="Гиперссылка1"/>
    <w:basedOn w:val="12"/>
    <w:link w:val="afc"/>
    <w:rsid w:val="009A69F4"/>
    <w:rPr>
      <w:color w:val="0000FF" w:themeColor="hyperlink"/>
      <w:u w:val="single"/>
    </w:rPr>
  </w:style>
  <w:style w:type="character" w:styleId="afc">
    <w:name w:val="Hyperlink"/>
    <w:basedOn w:val="a0"/>
    <w:link w:val="16"/>
    <w:rsid w:val="009A69F4"/>
    <w:rPr>
      <w:color w:val="0000FF" w:themeColor="hyperlink"/>
      <w:u w:val="single"/>
    </w:rPr>
  </w:style>
  <w:style w:type="paragraph" w:customStyle="1" w:styleId="Footnote">
    <w:name w:val="Footnote"/>
    <w:link w:val="Footnote0"/>
    <w:rsid w:val="009A69F4"/>
    <w:pPr>
      <w:ind w:firstLine="851"/>
      <w:jc w:val="both"/>
    </w:pPr>
    <w:rPr>
      <w:rFonts w:ascii="XO Thames" w:hAnsi="XO Thames"/>
    </w:rPr>
  </w:style>
  <w:style w:type="character" w:customStyle="1" w:styleId="Footnote0">
    <w:name w:val="Footnote"/>
    <w:link w:val="Footnote"/>
    <w:rsid w:val="009A69F4"/>
    <w:rPr>
      <w:rFonts w:ascii="XO Thames" w:hAnsi="XO Thames"/>
      <w:sz w:val="22"/>
    </w:rPr>
  </w:style>
  <w:style w:type="paragraph" w:customStyle="1" w:styleId="afd">
    <w:name w:val="Посещённая гиперссылка"/>
    <w:basedOn w:val="12"/>
    <w:link w:val="afe"/>
    <w:rsid w:val="009A69F4"/>
    <w:rPr>
      <w:color w:val="800080" w:themeColor="followedHyperlink"/>
      <w:u w:val="single"/>
    </w:rPr>
  </w:style>
  <w:style w:type="character" w:customStyle="1" w:styleId="afe">
    <w:name w:val="Посещённая гиперссылка"/>
    <w:basedOn w:val="a0"/>
    <w:link w:val="afd"/>
    <w:rsid w:val="009A69F4"/>
    <w:rPr>
      <w:color w:val="800080" w:themeColor="followedHyperlink"/>
      <w:u w:val="single"/>
    </w:rPr>
  </w:style>
  <w:style w:type="paragraph" w:styleId="17">
    <w:name w:val="toc 1"/>
    <w:next w:val="a"/>
    <w:link w:val="18"/>
    <w:uiPriority w:val="39"/>
    <w:rsid w:val="009A69F4"/>
    <w:rPr>
      <w:rFonts w:ascii="XO Thames" w:hAnsi="XO Thames"/>
      <w:b/>
      <w:sz w:val="28"/>
    </w:rPr>
  </w:style>
  <w:style w:type="character" w:customStyle="1" w:styleId="18">
    <w:name w:val="Оглавление 1 Знак"/>
    <w:link w:val="17"/>
    <w:rsid w:val="009A69F4"/>
    <w:rPr>
      <w:rFonts w:ascii="XO Thames" w:hAnsi="XO Thames"/>
      <w:b/>
      <w:sz w:val="28"/>
    </w:rPr>
  </w:style>
  <w:style w:type="paragraph" w:customStyle="1" w:styleId="HeaderandFooter">
    <w:name w:val="Header and Footer"/>
    <w:link w:val="HeaderandFooter0"/>
    <w:rsid w:val="009A69F4"/>
    <w:pPr>
      <w:jc w:val="both"/>
    </w:pPr>
    <w:rPr>
      <w:rFonts w:ascii="XO Thames" w:hAnsi="XO Thames"/>
      <w:sz w:val="28"/>
    </w:rPr>
  </w:style>
  <w:style w:type="character" w:customStyle="1" w:styleId="HeaderandFooter0">
    <w:name w:val="Header and Footer"/>
    <w:link w:val="HeaderandFooter"/>
    <w:rsid w:val="009A69F4"/>
    <w:rPr>
      <w:rFonts w:ascii="XO Thames" w:hAnsi="XO Thames"/>
      <w:sz w:val="28"/>
    </w:rPr>
  </w:style>
  <w:style w:type="paragraph" w:customStyle="1" w:styleId="19">
    <w:name w:val="Номер страницы1"/>
    <w:basedOn w:val="12"/>
    <w:link w:val="aff"/>
    <w:rsid w:val="009A69F4"/>
  </w:style>
  <w:style w:type="character" w:styleId="aff">
    <w:name w:val="page number"/>
    <w:basedOn w:val="a0"/>
    <w:link w:val="19"/>
    <w:rsid w:val="009A69F4"/>
  </w:style>
  <w:style w:type="paragraph" w:styleId="9">
    <w:name w:val="toc 9"/>
    <w:next w:val="a"/>
    <w:link w:val="90"/>
    <w:uiPriority w:val="39"/>
    <w:rsid w:val="009A69F4"/>
    <w:pPr>
      <w:ind w:left="1600"/>
    </w:pPr>
    <w:rPr>
      <w:rFonts w:ascii="XO Thames" w:hAnsi="XO Thames"/>
      <w:sz w:val="28"/>
    </w:rPr>
  </w:style>
  <w:style w:type="character" w:customStyle="1" w:styleId="90">
    <w:name w:val="Оглавление 9 Знак"/>
    <w:link w:val="9"/>
    <w:rsid w:val="009A69F4"/>
    <w:rPr>
      <w:rFonts w:ascii="XO Thames" w:hAnsi="XO Thames"/>
      <w:sz w:val="28"/>
    </w:rPr>
  </w:style>
  <w:style w:type="paragraph" w:customStyle="1" w:styleId="1a">
    <w:name w:val="Выделение1"/>
    <w:basedOn w:val="12"/>
    <w:link w:val="aff0"/>
    <w:rsid w:val="009A69F4"/>
    <w:rPr>
      <w:i/>
    </w:rPr>
  </w:style>
  <w:style w:type="character" w:styleId="aff0">
    <w:name w:val="Emphasis"/>
    <w:basedOn w:val="a0"/>
    <w:link w:val="1a"/>
    <w:rsid w:val="009A69F4"/>
    <w:rPr>
      <w:i/>
    </w:rPr>
  </w:style>
  <w:style w:type="paragraph" w:styleId="8">
    <w:name w:val="toc 8"/>
    <w:next w:val="a"/>
    <w:link w:val="80"/>
    <w:uiPriority w:val="39"/>
    <w:rsid w:val="009A69F4"/>
    <w:pPr>
      <w:ind w:left="1400"/>
    </w:pPr>
    <w:rPr>
      <w:rFonts w:ascii="XO Thames" w:hAnsi="XO Thames"/>
      <w:sz w:val="28"/>
    </w:rPr>
  </w:style>
  <w:style w:type="character" w:customStyle="1" w:styleId="80">
    <w:name w:val="Оглавление 8 Знак"/>
    <w:link w:val="8"/>
    <w:rsid w:val="009A69F4"/>
    <w:rPr>
      <w:rFonts w:ascii="XO Thames" w:hAnsi="XO Thames"/>
      <w:sz w:val="28"/>
    </w:rPr>
  </w:style>
  <w:style w:type="paragraph" w:styleId="51">
    <w:name w:val="toc 5"/>
    <w:next w:val="a"/>
    <w:link w:val="52"/>
    <w:uiPriority w:val="39"/>
    <w:rsid w:val="009A69F4"/>
    <w:pPr>
      <w:ind w:left="800"/>
    </w:pPr>
    <w:rPr>
      <w:rFonts w:ascii="XO Thames" w:hAnsi="XO Thames"/>
      <w:sz w:val="28"/>
    </w:rPr>
  </w:style>
  <w:style w:type="character" w:customStyle="1" w:styleId="52">
    <w:name w:val="Оглавление 5 Знак"/>
    <w:link w:val="51"/>
    <w:rsid w:val="009A69F4"/>
    <w:rPr>
      <w:rFonts w:ascii="XO Thames" w:hAnsi="XO Thames"/>
      <w:sz w:val="28"/>
    </w:rPr>
  </w:style>
  <w:style w:type="paragraph" w:customStyle="1" w:styleId="1b">
    <w:name w:val="Обычный (веб)1"/>
    <w:basedOn w:val="a"/>
    <w:link w:val="1c"/>
    <w:rsid w:val="009A69F4"/>
    <w:pPr>
      <w:spacing w:before="100" w:after="100"/>
    </w:pPr>
    <w:rPr>
      <w:sz w:val="24"/>
    </w:rPr>
  </w:style>
  <w:style w:type="character" w:customStyle="1" w:styleId="1c">
    <w:name w:val="Обычный (веб)1"/>
    <w:basedOn w:val="1"/>
    <w:link w:val="1b"/>
    <w:rsid w:val="009A69F4"/>
    <w:rPr>
      <w:sz w:val="24"/>
    </w:rPr>
  </w:style>
  <w:style w:type="paragraph" w:styleId="aff1">
    <w:name w:val="No Spacing"/>
    <w:link w:val="aff2"/>
    <w:rsid w:val="009A69F4"/>
    <w:rPr>
      <w:rFonts w:ascii="Georgia" w:hAnsi="Georgia"/>
    </w:rPr>
  </w:style>
  <w:style w:type="character" w:customStyle="1" w:styleId="aff2">
    <w:name w:val="Без интервала Знак"/>
    <w:link w:val="aff1"/>
    <w:rsid w:val="009A69F4"/>
    <w:rPr>
      <w:rFonts w:ascii="Georgia" w:hAnsi="Georgia"/>
    </w:rPr>
  </w:style>
  <w:style w:type="paragraph" w:styleId="aff3">
    <w:name w:val="Subtitle"/>
    <w:next w:val="a"/>
    <w:link w:val="aff4"/>
    <w:uiPriority w:val="11"/>
    <w:qFormat/>
    <w:rsid w:val="009A69F4"/>
    <w:pPr>
      <w:jc w:val="both"/>
    </w:pPr>
    <w:rPr>
      <w:rFonts w:ascii="XO Thames" w:hAnsi="XO Thames"/>
      <w:i/>
      <w:sz w:val="24"/>
    </w:rPr>
  </w:style>
  <w:style w:type="character" w:customStyle="1" w:styleId="aff4">
    <w:name w:val="Подзаголовок Знак"/>
    <w:link w:val="aff3"/>
    <w:rsid w:val="009A69F4"/>
    <w:rPr>
      <w:rFonts w:ascii="XO Thames" w:hAnsi="XO Thames"/>
      <w:i/>
      <w:sz w:val="24"/>
    </w:rPr>
  </w:style>
  <w:style w:type="paragraph" w:customStyle="1" w:styleId="ConsPlusNonformat">
    <w:name w:val="ConsPlusNonformat"/>
    <w:link w:val="ConsPlusNonformat0"/>
    <w:rsid w:val="009A69F4"/>
    <w:pPr>
      <w:widowControl w:val="0"/>
    </w:pPr>
    <w:rPr>
      <w:rFonts w:ascii="Courier New" w:hAnsi="Courier New"/>
      <w:sz w:val="20"/>
    </w:rPr>
  </w:style>
  <w:style w:type="character" w:customStyle="1" w:styleId="ConsPlusNonformat0">
    <w:name w:val="ConsPlusNonformat"/>
    <w:link w:val="ConsPlusNonformat"/>
    <w:rsid w:val="009A69F4"/>
    <w:rPr>
      <w:rFonts w:ascii="Courier New" w:hAnsi="Courier New"/>
      <w:sz w:val="20"/>
    </w:rPr>
  </w:style>
  <w:style w:type="paragraph" w:customStyle="1" w:styleId="FontStyle36">
    <w:name w:val="Font Style36"/>
    <w:basedOn w:val="12"/>
    <w:link w:val="FontStyle360"/>
    <w:rsid w:val="009A69F4"/>
    <w:rPr>
      <w:rFonts w:ascii="Times New Roman" w:hAnsi="Times New Roman"/>
      <w:sz w:val="26"/>
    </w:rPr>
  </w:style>
  <w:style w:type="character" w:customStyle="1" w:styleId="FontStyle360">
    <w:name w:val="Font Style36"/>
    <w:basedOn w:val="a0"/>
    <w:link w:val="FontStyle36"/>
    <w:rsid w:val="009A69F4"/>
    <w:rPr>
      <w:rFonts w:ascii="Times New Roman" w:hAnsi="Times New Roman"/>
      <w:sz w:val="26"/>
    </w:rPr>
  </w:style>
  <w:style w:type="paragraph" w:styleId="aff5">
    <w:name w:val="Balloon Text"/>
    <w:basedOn w:val="a"/>
    <w:link w:val="aff6"/>
    <w:rsid w:val="009A69F4"/>
    <w:rPr>
      <w:rFonts w:ascii="Tahoma" w:hAnsi="Tahoma"/>
      <w:sz w:val="16"/>
    </w:rPr>
  </w:style>
  <w:style w:type="character" w:customStyle="1" w:styleId="aff6">
    <w:name w:val="Текст выноски Знак"/>
    <w:basedOn w:val="1"/>
    <w:link w:val="aff5"/>
    <w:rsid w:val="009A69F4"/>
    <w:rPr>
      <w:rFonts w:ascii="Tahoma" w:hAnsi="Tahoma"/>
      <w:sz w:val="16"/>
    </w:rPr>
  </w:style>
  <w:style w:type="paragraph" w:customStyle="1" w:styleId="Style1">
    <w:name w:val="Style1"/>
    <w:basedOn w:val="a"/>
    <w:link w:val="Style10"/>
    <w:rsid w:val="009A69F4"/>
    <w:pPr>
      <w:widowControl w:val="0"/>
      <w:spacing w:line="545" w:lineRule="exact"/>
      <w:jc w:val="center"/>
    </w:pPr>
    <w:rPr>
      <w:rFonts w:ascii="Calibri" w:hAnsi="Calibri"/>
      <w:sz w:val="24"/>
    </w:rPr>
  </w:style>
  <w:style w:type="character" w:customStyle="1" w:styleId="Style10">
    <w:name w:val="Style1"/>
    <w:basedOn w:val="1"/>
    <w:link w:val="Style1"/>
    <w:rsid w:val="009A69F4"/>
    <w:rPr>
      <w:rFonts w:ascii="Calibri" w:hAnsi="Calibri"/>
      <w:sz w:val="24"/>
    </w:rPr>
  </w:style>
  <w:style w:type="paragraph" w:styleId="aff7">
    <w:name w:val="Title"/>
    <w:basedOn w:val="a"/>
    <w:link w:val="aff8"/>
    <w:uiPriority w:val="10"/>
    <w:qFormat/>
    <w:rsid w:val="009A69F4"/>
    <w:pPr>
      <w:jc w:val="center"/>
    </w:pPr>
    <w:rPr>
      <w:b/>
      <w:sz w:val="24"/>
    </w:rPr>
  </w:style>
  <w:style w:type="character" w:customStyle="1" w:styleId="aff8">
    <w:name w:val="Название Знак"/>
    <w:basedOn w:val="1"/>
    <w:link w:val="aff7"/>
    <w:rsid w:val="009A69F4"/>
    <w:rPr>
      <w:b/>
      <w:sz w:val="24"/>
    </w:rPr>
  </w:style>
  <w:style w:type="paragraph" w:customStyle="1" w:styleId="apple-converted-space">
    <w:name w:val="apple-converted-space"/>
    <w:basedOn w:val="12"/>
    <w:link w:val="apple-converted-space0"/>
    <w:rsid w:val="009A69F4"/>
  </w:style>
  <w:style w:type="character" w:customStyle="1" w:styleId="apple-converted-space0">
    <w:name w:val="apple-converted-space"/>
    <w:basedOn w:val="a0"/>
    <w:link w:val="apple-converted-space"/>
    <w:rsid w:val="009A69F4"/>
  </w:style>
  <w:style w:type="character" w:customStyle="1" w:styleId="40">
    <w:name w:val="Заголовок 4 Знак"/>
    <w:link w:val="4"/>
    <w:rsid w:val="009A69F4"/>
    <w:rPr>
      <w:rFonts w:ascii="XO Thames" w:hAnsi="XO Thames"/>
      <w:b/>
      <w:sz w:val="24"/>
    </w:rPr>
  </w:style>
  <w:style w:type="paragraph" w:styleId="aff9">
    <w:name w:val="Plain Text"/>
    <w:basedOn w:val="a"/>
    <w:link w:val="affa"/>
    <w:rsid w:val="009A69F4"/>
    <w:rPr>
      <w:rFonts w:ascii="Courier New" w:hAnsi="Courier New"/>
    </w:rPr>
  </w:style>
  <w:style w:type="character" w:customStyle="1" w:styleId="affa">
    <w:name w:val="Текст Знак"/>
    <w:basedOn w:val="1"/>
    <w:link w:val="aff9"/>
    <w:rsid w:val="009A69F4"/>
    <w:rPr>
      <w:rFonts w:ascii="Courier New" w:hAnsi="Courier New"/>
    </w:rPr>
  </w:style>
  <w:style w:type="character" w:customStyle="1" w:styleId="20">
    <w:name w:val="Заголовок 2 Знак"/>
    <w:link w:val="2"/>
    <w:rsid w:val="009A69F4"/>
    <w:rPr>
      <w:rFonts w:ascii="XO Thames" w:hAnsi="XO Thames"/>
      <w:b/>
      <w:sz w:val="28"/>
    </w:rPr>
  </w:style>
  <w:style w:type="table" w:styleId="affb">
    <w:name w:val="Table Grid"/>
    <w:basedOn w:val="a1"/>
    <w:rsid w:val="009A69F4"/>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8892629DD98ED6BD548620558809D94F6B424D9B60844F0ECA7D19751630E05CD9B325E2F34FE559CBF020E9C4VDiDL" TargetMode="External"/><Relationship Id="rId18" Type="http://schemas.openxmlformats.org/officeDocument/2006/relationships/hyperlink" Target="consultantplus://offline/ref=8892629DD98ED6BD54863E589E6587456F411A906686425E922C1F224960E6098BF37BBBA20DAE54CFE83CE9C2C1BF678AV4i4L" TargetMode="External"/><Relationship Id="rId26" Type="http://schemas.openxmlformats.org/officeDocument/2006/relationships/hyperlink" Target="http://www.investin" TargetMode="External"/><Relationship Id="rId3" Type="http://schemas.openxmlformats.org/officeDocument/2006/relationships/settings" Target="settings.xml"/><Relationship Id="rId21" Type="http://schemas.openxmlformats.org/officeDocument/2006/relationships/hyperlink" Target="consultantplus://offline/ref=8892629DD98ED6BD548620558809D94F6B424D9B60844F0ECA7D19751630E05CD9B325E2F34FE559CBF020E9C4VDiDL"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8892629DD98ED6BD54863E589E6587456F411A906685405F962F1F224960E6098BF37BBBA20DAE54CFE83CE9C2C1BF678AV4i4L" TargetMode="External"/><Relationship Id="rId17" Type="http://schemas.openxmlformats.org/officeDocument/2006/relationships/hyperlink" Target="consultantplus://offline/ref=8892629DD98ED6BD548620558809D94F6B424D9B60844F0ECA7D19751630E05CD9B325E2F34FE559CBF020E9C4VDiDL" TargetMode="External"/><Relationship Id="rId25" Type="http://schemas.openxmlformats.org/officeDocument/2006/relationships/hyperlink" Target="consultantplus://offline/ref=8892629DD98ED6BD54863E589E6587456F411A9066854250902F1F224960E6098BF37BBBA20DAE54CFE83CE9C2C1BF678AV4i4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aveco" TargetMode="External"/><Relationship Id="rId20" Type="http://schemas.openxmlformats.org/officeDocument/2006/relationships/hyperlink" Target="consultantplus://offline/ref=8892629DD98ED6BD548620558809D94F6B424D9B60844F0ECA7D19751630E05CD9B325E2F34FE559CBF020E9C4VDiD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892629DD98ED6BD548620558809D94F6B424D9B60844F0ECA7D19751630E05CD9B325E2F34FE559CBF020E9C4VDiDL" TargetMode="External"/><Relationship Id="rId24" Type="http://schemas.openxmlformats.org/officeDocument/2006/relationships/hyperlink" Target="consultantplus://offline/ref=8892629DD98ED6BD54863E589E6587456F411A9066844158942E1F224960E6098BF37BBBA20DAE54CFE83CE9C2C1BF678AV4i4L"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sultantplus://offline/ref=8892629DD98ED6BD548620558809D94F6B424D9B60844F0ECA7D19751630E05CD9B325E2F34FE559CBF020E9C4VDiDL" TargetMode="External"/><Relationship Id="rId23" Type="http://schemas.openxmlformats.org/officeDocument/2006/relationships/hyperlink" Target="consultantplus://offline/ref=8892629DD98ED6BD548620558809D94F6B424D9B60844F0ECA7D19751630E05CD9B325E2F34FE559CBF020E9C4VDiDL" TargetMode="External"/><Relationship Id="rId28" Type="http://schemas.openxmlformats.org/officeDocument/2006/relationships/header" Target="header3.xml"/><Relationship Id="rId10" Type="http://schemas.openxmlformats.org/officeDocument/2006/relationships/hyperlink" Target="consultantplus://offline/ref=8892629DD98ED6BD548620558809D94F6B424D9B60844F0ECA7D19751630E05CD9B325E2F34FE559CBF020E9C4VDiDL" TargetMode="External"/><Relationship Id="rId19" Type="http://schemas.openxmlformats.org/officeDocument/2006/relationships/hyperlink" Target="consultantplus://offline/ref=8892629DD98ED6BD548620558809D94F6B424D9B60844F0ECA7D19751630E05CD9B325E2F34FE559CBF020E9C4VDiDL"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consultantplus://offline/ref=8892629DD98ED6BD548620558809D94F6B424D9B60844F0ECA7D19751630E05CD9B325E2F34FE559CBF020E9C4VDiDL" TargetMode="External"/><Relationship Id="rId14" Type="http://schemas.openxmlformats.org/officeDocument/2006/relationships/hyperlink" Target="consultantplus://offline/ref=8892629DD98ED6BD548620558809D94F6B424D9B60844F0ECA7D19751630E05CD9B325E2F34FE559CBF020E9C4VDiDL" TargetMode="External"/><Relationship Id="rId22" Type="http://schemas.openxmlformats.org/officeDocument/2006/relationships/hyperlink" Target="consultantplus://offline/ref=8892629DD98ED6BD548620558809D94F6B424D9B60844F0ECA7D19751630E05CD9B325E2F34FE559CBF020E9C4VDiDL" TargetMode="External"/><Relationship Id="rId27" Type="http://schemas.openxmlformats.org/officeDocument/2006/relationships/hyperlink" Target="consultantplus://offline/ref=8892629DD98ED6BD54863E589E6587456F411A906687415F932E1F224960E6098BF37BBBA20DAE54CFE83CE9C2C1BF678AV4i4L" TargetMode="External"/><Relationship Id="rId30" Type="http://schemas.openxmlformats.org/officeDocument/2006/relationships/hyperlink" Target="http://www.investstav"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34E9-0D59-495F-A3C8-9263D8D8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49</Pages>
  <Words>9899</Words>
  <Characters>56425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66192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407402168</cp:lastModifiedBy>
  <cp:revision>163</cp:revision>
  <cp:lastPrinted>2024-07-12T12:21:00Z</cp:lastPrinted>
  <dcterms:created xsi:type="dcterms:W3CDTF">2024-05-29T13:22:00Z</dcterms:created>
  <dcterms:modified xsi:type="dcterms:W3CDTF">2024-07-15T11:20:00Z</dcterms:modified>
</cp:coreProperties>
</file>