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0D" w:rsidRPr="00966479" w:rsidRDefault="00C91B0D" w:rsidP="00C91B0D">
      <w:pPr>
        <w:pStyle w:val="a9"/>
      </w:pPr>
      <w:proofErr w:type="gramStart"/>
      <w:r>
        <w:t>П</w:t>
      </w:r>
      <w:proofErr w:type="gramEnd"/>
      <w:r>
        <w:t xml:space="preserve"> О С Т А Н О В Л Е Н И Е</w:t>
      </w:r>
    </w:p>
    <w:p w:rsidR="00C91B0D" w:rsidRPr="00C91B0D" w:rsidRDefault="00C91B0D" w:rsidP="00C91B0D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C91B0D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C91B0D" w:rsidRPr="00C91B0D" w:rsidRDefault="00C91B0D" w:rsidP="00C91B0D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C91B0D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C91B0D" w:rsidRPr="00C91B0D" w:rsidRDefault="00C91B0D" w:rsidP="00C91B0D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</w:p>
    <w:p w:rsidR="00C91B0D" w:rsidRPr="00BE1817" w:rsidRDefault="00C91B0D" w:rsidP="00C91B0D">
      <w:pPr>
        <w:spacing w:after="0" w:line="240" w:lineRule="auto"/>
        <w:rPr>
          <w:rFonts w:ascii="Times New Roman" w:eastAsia="Arial Unicode MS" w:hAnsi="Times New Roman" w:cs="Times New Roman"/>
          <w:spacing w:val="30"/>
          <w:sz w:val="32"/>
        </w:rPr>
      </w:pPr>
      <w:r w:rsidRPr="00BE1817">
        <w:rPr>
          <w:rFonts w:ascii="Times New Roman" w:eastAsia="Arial Unicode MS" w:hAnsi="Times New Roman" w:cs="Times New Roman"/>
          <w:spacing w:val="30"/>
          <w:sz w:val="32"/>
        </w:rPr>
        <w:t>04</w:t>
      </w:r>
      <w:r w:rsidRPr="00C91B0D">
        <w:rPr>
          <w:rFonts w:ascii="Times New Roman" w:eastAsia="Arial Unicode MS" w:hAnsi="Times New Roman" w:cs="Times New Roman"/>
          <w:spacing w:val="30"/>
          <w:sz w:val="32"/>
        </w:rPr>
        <w:t>.</w:t>
      </w:r>
      <w:r w:rsidRPr="00BE1817">
        <w:rPr>
          <w:rFonts w:ascii="Times New Roman" w:eastAsia="Arial Unicode MS" w:hAnsi="Times New Roman" w:cs="Times New Roman"/>
          <w:spacing w:val="30"/>
          <w:sz w:val="32"/>
        </w:rPr>
        <w:t>03</w:t>
      </w:r>
      <w:r w:rsidRPr="00C91B0D">
        <w:rPr>
          <w:rFonts w:ascii="Times New Roman" w:eastAsia="Arial Unicode MS" w:hAnsi="Times New Roman" w:cs="Times New Roman"/>
          <w:spacing w:val="30"/>
          <w:sz w:val="32"/>
        </w:rPr>
        <w:t>.20</w:t>
      </w:r>
      <w:r w:rsidRPr="00BE1817">
        <w:rPr>
          <w:rFonts w:ascii="Times New Roman" w:eastAsia="Arial Unicode MS" w:hAnsi="Times New Roman" w:cs="Times New Roman"/>
          <w:spacing w:val="30"/>
          <w:sz w:val="32"/>
        </w:rPr>
        <w:t>21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               </w:t>
      </w:r>
      <w:r w:rsidRPr="00C91B0D">
        <w:rPr>
          <w:rFonts w:ascii="Times New Roman" w:eastAsia="Arial Unicode MS" w:hAnsi="Times New Roman" w:cs="Times New Roman"/>
          <w:spacing w:val="30"/>
          <w:sz w:val="32"/>
        </w:rPr>
        <w:t xml:space="preserve">   г. Ставрополь          </w:t>
      </w:r>
      <w:r w:rsidRPr="00BE1817">
        <w:rPr>
          <w:rFonts w:ascii="Times New Roman" w:eastAsia="Arial Unicode MS" w:hAnsi="Times New Roman" w:cs="Times New Roman"/>
          <w:spacing w:val="30"/>
          <w:sz w:val="32"/>
        </w:rPr>
        <w:t xml:space="preserve">  </w:t>
      </w:r>
      <w:r w:rsidR="009B5A9C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  <w:r w:rsidRPr="00C91B0D">
        <w:rPr>
          <w:rFonts w:ascii="Times New Roman" w:eastAsia="Arial Unicode MS" w:hAnsi="Times New Roman" w:cs="Times New Roman"/>
          <w:spacing w:val="30"/>
          <w:sz w:val="32"/>
        </w:rPr>
        <w:t xml:space="preserve">        № </w:t>
      </w:r>
      <w:r w:rsidRPr="00BE1817">
        <w:rPr>
          <w:rFonts w:ascii="Times New Roman" w:eastAsia="Arial Unicode MS" w:hAnsi="Times New Roman" w:cs="Times New Roman"/>
          <w:spacing w:val="30"/>
          <w:sz w:val="32"/>
        </w:rPr>
        <w:t>394</w:t>
      </w:r>
    </w:p>
    <w:p w:rsidR="00DE6391" w:rsidRDefault="00DE639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DE6391" w:rsidRPr="008E7999" w:rsidRDefault="008E7999" w:rsidP="008E7999">
      <w:pPr>
        <w:tabs>
          <w:tab w:val="left" w:pos="71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найма», утвержденный постановлением администрации города Ставрополя от 01.09.2017 № 1614 </w:t>
      </w:r>
    </w:p>
    <w:p w:rsidR="00DE6391" w:rsidRPr="008E7999" w:rsidRDefault="00DE6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постановлением администрации города Ставрополя от 26.06.2013 № 2103 </w:t>
      </w:r>
      <w:r w:rsidR="007B063A">
        <w:rPr>
          <w:rFonts w:ascii="Times New Roman" w:eastAsia="Times New Roman" w:hAnsi="Times New Roman" w:cs="Times New Roman"/>
          <w:sz w:val="28"/>
        </w:rPr>
        <w:br/>
      </w:r>
      <w:r w:rsidRPr="008E7999">
        <w:rPr>
          <w:rFonts w:ascii="Times New Roman" w:eastAsia="Times New Roman" w:hAnsi="Times New Roman" w:cs="Times New Roman"/>
          <w:sz w:val="28"/>
        </w:rPr>
        <w:t>«О Порядке разработки и утверждения административных регламентов предоставления муниципальных услуг»</w:t>
      </w:r>
    </w:p>
    <w:p w:rsidR="00DE6391" w:rsidRPr="008E7999" w:rsidRDefault="00DE6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6391" w:rsidRPr="008E7999" w:rsidRDefault="008E7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ПОСТАНОВЛЯЮ:</w:t>
      </w:r>
    </w:p>
    <w:p w:rsidR="00DE6391" w:rsidRPr="008E7999" w:rsidRDefault="00DE6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6391" w:rsidRPr="008E7999" w:rsidRDefault="008E7999" w:rsidP="008E7999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1. Внести в административный регламент администрации города Ставрополя по предоставлению муниципальной услуги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найма», утвержденный постановлением администрации города Ставрополя от 01.09.2017 № 1614 </w:t>
      </w:r>
      <w:r w:rsidR="000748E8">
        <w:rPr>
          <w:rFonts w:ascii="Times New Roman" w:eastAsia="Times New Roman" w:hAnsi="Times New Roman" w:cs="Times New Roman"/>
          <w:sz w:val="28"/>
        </w:rPr>
        <w:br/>
      </w:r>
      <w:r w:rsidRPr="008E7999">
        <w:rPr>
          <w:rFonts w:ascii="Times New Roman" w:eastAsia="Times New Roman" w:hAnsi="Times New Roman" w:cs="Times New Roman"/>
          <w:sz w:val="28"/>
        </w:rPr>
        <w:t xml:space="preserve">«Об утверждении административного регламента администрации города Ставрополя по предоставлению муниципальной услуги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 (далее </w:t>
      </w:r>
      <w:r w:rsidR="002661C4" w:rsidRPr="008E7999">
        <w:rPr>
          <w:rFonts w:ascii="Times New Roman" w:eastAsia="Times New Roman" w:hAnsi="Times New Roman" w:cs="Times New Roman"/>
          <w:sz w:val="28"/>
        </w:rPr>
        <w:t>–</w:t>
      </w:r>
      <w:r w:rsidRPr="008E7999">
        <w:rPr>
          <w:rFonts w:ascii="Times New Roman" w:eastAsia="Times New Roman" w:hAnsi="Times New Roman" w:cs="Times New Roman"/>
          <w:sz w:val="28"/>
        </w:rPr>
        <w:t xml:space="preserve"> регламент), следующие изменения: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1) подраздел «Требования к порядку информирования о </w:t>
      </w:r>
      <w:r w:rsidR="000748E8">
        <w:rPr>
          <w:rFonts w:ascii="Times New Roman" w:eastAsia="Times New Roman" w:hAnsi="Times New Roman" w:cs="Times New Roman"/>
          <w:sz w:val="28"/>
        </w:rPr>
        <w:br/>
      </w:r>
      <w:r w:rsidRPr="008E7999">
        <w:rPr>
          <w:rFonts w:ascii="Times New Roman" w:eastAsia="Times New Roman" w:hAnsi="Times New Roman" w:cs="Times New Roman"/>
          <w:sz w:val="28"/>
        </w:rPr>
        <w:t>предоставлении услуги» раздела 1 «Общие положения» изложить в следующей редакции: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«3. Получение информации по вопросам предоставления услуги и сведений о ходе предоставления услуги в комитете по управлению муниципальным имуществом города Ставрополя (далее – Комитет), государственном казенном учреждении Ставропольского края «Многофункциональный центр предоставления государственных </w:t>
      </w:r>
      <w:r w:rsidR="000748E8">
        <w:rPr>
          <w:rFonts w:ascii="Times New Roman" w:eastAsia="Times New Roman" w:hAnsi="Times New Roman" w:cs="Times New Roman"/>
          <w:sz w:val="28"/>
        </w:rPr>
        <w:br/>
      </w:r>
      <w:r w:rsidRPr="008E7999">
        <w:rPr>
          <w:rFonts w:ascii="Times New Roman" w:eastAsia="Times New Roman" w:hAnsi="Times New Roman" w:cs="Times New Roman"/>
          <w:sz w:val="28"/>
        </w:rPr>
        <w:t xml:space="preserve">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(далее </w:t>
      </w:r>
      <w:r w:rsidR="002661C4" w:rsidRPr="008E7999">
        <w:rPr>
          <w:rFonts w:ascii="Times New Roman" w:eastAsia="Times New Roman" w:hAnsi="Times New Roman" w:cs="Times New Roman"/>
          <w:sz w:val="28"/>
        </w:rPr>
        <w:t>–</w:t>
      </w:r>
      <w:r w:rsidRPr="008E7999">
        <w:rPr>
          <w:rFonts w:ascii="Times New Roman" w:eastAsia="Times New Roman" w:hAnsi="Times New Roman" w:cs="Times New Roman"/>
          <w:sz w:val="28"/>
        </w:rPr>
        <w:t xml:space="preserve"> Центр) осуществляется: 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при личном обращении заявителя; 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при письменном обращении заявителя; </w:t>
      </w:r>
    </w:p>
    <w:p w:rsidR="008C1701" w:rsidRDefault="008E7999" w:rsidP="008C1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при обращении заявителя посредством телефонной связи; </w:t>
      </w:r>
    </w:p>
    <w:p w:rsidR="00DE6391" w:rsidRPr="008E7999" w:rsidRDefault="008E7999" w:rsidP="008C1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через официальные сайты и электронную почту, указанные в </w:t>
      </w:r>
      <w:hyperlink r:id="rId6">
        <w:r w:rsidRPr="008E7999">
          <w:rPr>
            <w:rFonts w:ascii="Times New Roman" w:eastAsia="Times New Roman" w:hAnsi="Times New Roman" w:cs="Times New Roman"/>
            <w:sz w:val="28"/>
          </w:rPr>
          <w:t xml:space="preserve">пункте </w:t>
        </w:r>
      </w:hyperlink>
      <w:r w:rsidRPr="008E7999">
        <w:rPr>
          <w:rFonts w:ascii="Times New Roman" w:eastAsia="Times New Roman" w:hAnsi="Times New Roman" w:cs="Times New Roman"/>
          <w:sz w:val="28"/>
        </w:rPr>
        <w:t xml:space="preserve">4 Административного регламента; 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www.gosuslugi.ru (далее </w:t>
      </w:r>
      <w:r w:rsidR="00EF2A78" w:rsidRPr="008E7999">
        <w:rPr>
          <w:rFonts w:ascii="Times New Roman" w:eastAsia="Times New Roman" w:hAnsi="Times New Roman" w:cs="Times New Roman"/>
          <w:sz w:val="28"/>
        </w:rPr>
        <w:t>–</w:t>
      </w:r>
      <w:r w:rsidRPr="008E7999">
        <w:rPr>
          <w:rFonts w:ascii="Times New Roman" w:eastAsia="Times New Roman" w:hAnsi="Times New Roman" w:cs="Times New Roman"/>
          <w:sz w:val="28"/>
        </w:rPr>
        <w:t xml:space="preserve"> Единый портал); 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через государственную информационную систему Ставропольского края «Портал государственных и муниципальных услуг </w:t>
      </w:r>
      <w:r w:rsidR="000748E8">
        <w:rPr>
          <w:rFonts w:ascii="Times New Roman" w:eastAsia="Times New Roman" w:hAnsi="Times New Roman" w:cs="Times New Roman"/>
          <w:sz w:val="28"/>
        </w:rPr>
        <w:br/>
      </w:r>
      <w:r w:rsidRPr="008E7999">
        <w:rPr>
          <w:rFonts w:ascii="Times New Roman" w:eastAsia="Times New Roman" w:hAnsi="Times New Roman" w:cs="Times New Roman"/>
          <w:sz w:val="28"/>
        </w:rPr>
        <w:t xml:space="preserve">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</w:t>
      </w:r>
      <w:r w:rsidR="000748E8">
        <w:rPr>
          <w:rFonts w:ascii="Times New Roman" w:eastAsia="Times New Roman" w:hAnsi="Times New Roman" w:cs="Times New Roman"/>
          <w:sz w:val="28"/>
        </w:rPr>
        <w:br/>
      </w:r>
      <w:r w:rsidRPr="008E7999">
        <w:rPr>
          <w:rFonts w:ascii="Times New Roman" w:eastAsia="Times New Roman" w:hAnsi="Times New Roman" w:cs="Times New Roman"/>
          <w:sz w:val="28"/>
        </w:rPr>
        <w:t xml:space="preserve">(далее – Портал государственных и муниципальных услуг Ставропольского края). 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4. Справочная информация размещена на официальном сайте Администрации в информационно-телекоммуникационной </w:t>
      </w:r>
      <w:r w:rsidR="00F57CA8">
        <w:rPr>
          <w:rFonts w:ascii="Times New Roman" w:eastAsia="Times New Roman" w:hAnsi="Times New Roman" w:cs="Times New Roman"/>
          <w:sz w:val="28"/>
        </w:rPr>
        <w:br/>
      </w:r>
      <w:r w:rsidRPr="008E7999">
        <w:rPr>
          <w:rFonts w:ascii="Times New Roman" w:eastAsia="Times New Roman" w:hAnsi="Times New Roman" w:cs="Times New Roman"/>
          <w:sz w:val="28"/>
        </w:rPr>
        <w:t xml:space="preserve">сети «Интернет» (далее – сеть «Интернет») </w:t>
      </w:r>
      <w:r w:rsidRPr="00E56F7C">
        <w:rPr>
          <w:rFonts w:ascii="Times New Roman" w:eastAsia="Times New Roman" w:hAnsi="Times New Roman" w:cs="Times New Roman"/>
          <w:sz w:val="28"/>
          <w:szCs w:val="28"/>
        </w:rPr>
        <w:t>(</w:t>
      </w:r>
      <w:r w:rsidR="005127F0" w:rsidRPr="00E56F7C">
        <w:rPr>
          <w:rFonts w:ascii="Times New Roman" w:hAnsi="Times New Roman" w:cs="Times New Roman"/>
          <w:sz w:val="28"/>
          <w:szCs w:val="28"/>
        </w:rPr>
        <w:t>https://ставрополь.рф/gosserv/for/65/vedomstva/22/40810/</w:t>
      </w:r>
      <w:r w:rsidRPr="00E56F7C">
        <w:rPr>
          <w:rFonts w:ascii="Times New Roman" w:eastAsia="Times New Roman" w:hAnsi="Times New Roman" w:cs="Times New Roman"/>
          <w:sz w:val="28"/>
        </w:rPr>
        <w:t>),</w:t>
      </w:r>
      <w:r w:rsidRPr="008E7999">
        <w:rPr>
          <w:rFonts w:ascii="Calibri" w:eastAsia="Calibri" w:hAnsi="Calibri" w:cs="Calibri"/>
          <w:i/>
        </w:rPr>
        <w:t xml:space="preserve"> </w:t>
      </w:r>
      <w:r w:rsidRPr="008E7999">
        <w:rPr>
          <w:rFonts w:ascii="Times New Roman" w:eastAsia="Times New Roman" w:hAnsi="Times New Roman" w:cs="Times New Roman"/>
          <w:sz w:val="28"/>
        </w:rPr>
        <w:t xml:space="preserve">Едином портале, Портале государственных и муниципальных услуг Ставропольского края и в государственной информационной системе Ставропольского края «Региональный реестр государственных услуг (функций)» (далее </w:t>
      </w:r>
      <w:r w:rsidR="002661C4" w:rsidRPr="008E7999">
        <w:rPr>
          <w:rFonts w:ascii="Times New Roman" w:eastAsia="Times New Roman" w:hAnsi="Times New Roman" w:cs="Times New Roman"/>
          <w:sz w:val="28"/>
        </w:rPr>
        <w:t>–</w:t>
      </w:r>
      <w:r w:rsidRPr="008E7999">
        <w:rPr>
          <w:rFonts w:ascii="Times New Roman" w:eastAsia="Times New Roman" w:hAnsi="Times New Roman" w:cs="Times New Roman"/>
          <w:sz w:val="28"/>
        </w:rPr>
        <w:t xml:space="preserve"> Региональный реестр).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5. К справочной информации относится: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информация о месте нахождения и графике работы органа, предоставляющего услугу, Центра; 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справочные телефоны Комитета, Центра; 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адреса официальных сайтов органа, предоставляющего услугу, Центра в сети «Интернет», содержащих информацию о предоставлении услуги, адреса их электронной почты. 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6. На информационных стендах Комитета, Центра размещается следующая информация: 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перечень документов, необходимых для получения услуги; 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сроки предоставления услуги; 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размеры государственных пошлин и иных платежей, связанных с получением услуги, порядок их уплаты; 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порядок обжалования решения и (или) действий (бездействия) </w:t>
      </w:r>
      <w:r w:rsidR="000748E8">
        <w:rPr>
          <w:rFonts w:ascii="Times New Roman" w:eastAsia="Times New Roman" w:hAnsi="Times New Roman" w:cs="Times New Roman"/>
          <w:sz w:val="28"/>
        </w:rPr>
        <w:br/>
      </w:r>
      <w:r w:rsidRPr="008E7999">
        <w:rPr>
          <w:rFonts w:ascii="Times New Roman" w:eastAsia="Times New Roman" w:hAnsi="Times New Roman" w:cs="Times New Roman"/>
          <w:sz w:val="28"/>
        </w:rPr>
        <w:t xml:space="preserve">органа, предоставляющего услугу, а также </w:t>
      </w:r>
      <w:r w:rsidR="00F57CA8">
        <w:rPr>
          <w:rFonts w:ascii="Times New Roman" w:eastAsia="Times New Roman" w:hAnsi="Times New Roman" w:cs="Times New Roman"/>
          <w:sz w:val="28"/>
        </w:rPr>
        <w:t>его</w:t>
      </w:r>
      <w:r w:rsidRPr="008E7999">
        <w:rPr>
          <w:rFonts w:ascii="Times New Roman" w:eastAsia="Times New Roman" w:hAnsi="Times New Roman" w:cs="Times New Roman"/>
          <w:sz w:val="28"/>
        </w:rPr>
        <w:t xml:space="preserve"> должностных </w:t>
      </w:r>
      <w:r w:rsidR="000748E8">
        <w:rPr>
          <w:rFonts w:ascii="Times New Roman" w:eastAsia="Times New Roman" w:hAnsi="Times New Roman" w:cs="Times New Roman"/>
          <w:sz w:val="28"/>
        </w:rPr>
        <w:br/>
      </w:r>
      <w:r w:rsidRPr="008E7999">
        <w:rPr>
          <w:rFonts w:ascii="Times New Roman" w:eastAsia="Times New Roman" w:hAnsi="Times New Roman" w:cs="Times New Roman"/>
          <w:sz w:val="28"/>
        </w:rPr>
        <w:t xml:space="preserve">лиц, муниципальных </w:t>
      </w:r>
      <w:r w:rsidR="002661C4">
        <w:rPr>
          <w:rFonts w:ascii="Times New Roman" w:eastAsia="Times New Roman" w:hAnsi="Times New Roman" w:cs="Times New Roman"/>
          <w:sz w:val="28"/>
        </w:rPr>
        <w:t>служащих, специалистов, Центра</w:t>
      </w:r>
      <w:r w:rsidR="00F57CA8">
        <w:rPr>
          <w:rFonts w:ascii="Times New Roman" w:eastAsia="Times New Roman" w:hAnsi="Times New Roman" w:cs="Times New Roman"/>
          <w:sz w:val="28"/>
        </w:rPr>
        <w:t xml:space="preserve">, специалистов </w:t>
      </w:r>
      <w:r w:rsidR="000748E8">
        <w:rPr>
          <w:rFonts w:ascii="Times New Roman" w:eastAsia="Times New Roman" w:hAnsi="Times New Roman" w:cs="Times New Roman"/>
          <w:sz w:val="28"/>
        </w:rPr>
        <w:br/>
      </w:r>
      <w:r w:rsidR="00F57CA8">
        <w:rPr>
          <w:rFonts w:ascii="Times New Roman" w:eastAsia="Times New Roman" w:hAnsi="Times New Roman" w:cs="Times New Roman"/>
          <w:sz w:val="28"/>
        </w:rPr>
        <w:t>Центра</w:t>
      </w:r>
      <w:r w:rsidR="002661C4">
        <w:rPr>
          <w:rFonts w:ascii="Times New Roman" w:eastAsia="Times New Roman" w:hAnsi="Times New Roman" w:cs="Times New Roman"/>
          <w:sz w:val="28"/>
        </w:rPr>
        <w:t>.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7. 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 в сети «Интернет». 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8. 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Комитета, а также на Едином портале и </w:t>
      </w:r>
      <w:r w:rsidR="00DD7517">
        <w:rPr>
          <w:rFonts w:ascii="Times New Roman" w:eastAsia="Times New Roman" w:hAnsi="Times New Roman" w:cs="Times New Roman"/>
          <w:sz w:val="28"/>
        </w:rPr>
        <w:t>Портале государственных и муниципальных услуг Ставропольского края</w:t>
      </w:r>
      <w:r w:rsidRPr="008E7999">
        <w:rPr>
          <w:rFonts w:ascii="Times New Roman" w:eastAsia="Times New Roman" w:hAnsi="Times New Roman" w:cs="Times New Roman"/>
          <w:sz w:val="28"/>
        </w:rPr>
        <w:t>.»;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2) в разделе 2 «Стандарт предоставления услуги»: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а) пункт 13 подраздела «Описание результата предоставления услуги» изложить в следующей редакции: 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«13. 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услуги, размещен на официальном сайте Администрации </w:t>
      </w:r>
      <w:r w:rsidRPr="00E56F7C">
        <w:rPr>
          <w:rFonts w:ascii="Times New Roman" w:eastAsia="Times New Roman" w:hAnsi="Times New Roman" w:cs="Times New Roman"/>
          <w:sz w:val="28"/>
        </w:rPr>
        <w:t>(</w:t>
      </w:r>
      <w:r w:rsidR="005127F0" w:rsidRPr="00E56F7C">
        <w:rPr>
          <w:rFonts w:ascii="Times New Roman" w:hAnsi="Times New Roman" w:cs="Times New Roman"/>
          <w:sz w:val="28"/>
          <w:szCs w:val="28"/>
        </w:rPr>
        <w:t>https://ставрополь.рф/gosserv/for/65/vedomstva/22/40810/</w:t>
      </w:r>
      <w:r w:rsidRPr="00E56F7C">
        <w:rPr>
          <w:rFonts w:ascii="Times New Roman" w:eastAsia="Times New Roman" w:hAnsi="Times New Roman" w:cs="Times New Roman"/>
          <w:sz w:val="28"/>
        </w:rPr>
        <w:t>),</w:t>
      </w:r>
      <w:r w:rsidRPr="008E7999">
        <w:rPr>
          <w:rFonts w:ascii="Times New Roman" w:eastAsia="Times New Roman" w:hAnsi="Times New Roman" w:cs="Times New Roman"/>
          <w:sz w:val="28"/>
        </w:rPr>
        <w:t xml:space="preserve"> Едином портале, Портале государственных и муниципальных услуг Ставропольского края и в соответствующем разделе Регионального реестра.»;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б) дополнить подразделом следующего содержания:</w:t>
      </w:r>
    </w:p>
    <w:p w:rsidR="00DE6391" w:rsidRDefault="008E7999" w:rsidP="000748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«Исчерпывающий перечень оснований для отказа в исправлении допущенных опечаток и (или) ошибок в выданных в результате предоставления услуги документах</w:t>
      </w:r>
    </w:p>
    <w:p w:rsidR="000748E8" w:rsidRPr="008E7999" w:rsidRDefault="000748E8" w:rsidP="000748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DE6391" w:rsidRPr="008E7999" w:rsidRDefault="008E7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E7999">
        <w:rPr>
          <w:rFonts w:ascii="Times New Roman" w:eastAsia="Times New Roman" w:hAnsi="Times New Roman" w:cs="Times New Roman"/>
          <w:sz w:val="28"/>
        </w:rPr>
        <w:t>20</w:t>
      </w:r>
      <w:r w:rsidRPr="008E7999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="00BE1817">
        <w:rPr>
          <w:rFonts w:ascii="Times New Roman" w:eastAsia="Times New Roman" w:hAnsi="Times New Roman" w:cs="Times New Roman"/>
          <w:sz w:val="28"/>
        </w:rPr>
        <w:t>.</w:t>
      </w:r>
      <w:r w:rsidRPr="008E7999">
        <w:rPr>
          <w:rFonts w:ascii="Times New Roman" w:eastAsia="Times New Roman" w:hAnsi="Times New Roman" w:cs="Times New Roman"/>
          <w:sz w:val="28"/>
        </w:rPr>
        <w:t>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опечаток и (или) ошибок в выданных в результате предоставления муниципальной услуги документах.»;</w:t>
      </w:r>
      <w:proofErr w:type="gramEnd"/>
    </w:p>
    <w:p w:rsidR="00DE6391" w:rsidRPr="008E7999" w:rsidRDefault="008E7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в) пункт 21 подраздела «Перечень услуг, необходимых и обязательных для предоставления услуги, в том числе сведения о документе (документах), выдаваемом (выдаваемых) иными органами и организациями, участвующими в предоставлении услуги» изложить в следующей редакции: </w:t>
      </w:r>
    </w:p>
    <w:p w:rsidR="00DE6391" w:rsidRPr="008E7999" w:rsidRDefault="008E7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«21. Получение заявителем услуг, которые являются необходимыми и обязательными для предоставления услуги, в том числе сведени</w:t>
      </w:r>
      <w:r w:rsidR="000748E8">
        <w:rPr>
          <w:rFonts w:ascii="Times New Roman" w:eastAsia="Times New Roman" w:hAnsi="Times New Roman" w:cs="Times New Roman"/>
          <w:sz w:val="28"/>
        </w:rPr>
        <w:t>й</w:t>
      </w:r>
      <w:r w:rsidRPr="008E7999">
        <w:rPr>
          <w:rFonts w:ascii="Times New Roman" w:eastAsia="Times New Roman" w:hAnsi="Times New Roman" w:cs="Times New Roman"/>
          <w:sz w:val="28"/>
        </w:rPr>
        <w:t xml:space="preserve"> о документе (документах), выдаваемом (выдаваемых) иными органами и организациями,</w:t>
      </w:r>
      <w:r w:rsidR="00DD7517">
        <w:rPr>
          <w:rFonts w:ascii="Times New Roman" w:eastAsia="Times New Roman" w:hAnsi="Times New Roman" w:cs="Times New Roman"/>
          <w:sz w:val="28"/>
        </w:rPr>
        <w:t xml:space="preserve"> </w:t>
      </w:r>
      <w:r w:rsidR="00DD7517" w:rsidRPr="008E7999">
        <w:rPr>
          <w:rFonts w:ascii="Times New Roman" w:eastAsia="Times New Roman" w:hAnsi="Times New Roman" w:cs="Times New Roman"/>
          <w:sz w:val="28"/>
        </w:rPr>
        <w:t>участвующими в предоставлении услуги</w:t>
      </w:r>
      <w:r w:rsidR="000748E8">
        <w:rPr>
          <w:rFonts w:ascii="Times New Roman" w:eastAsia="Times New Roman" w:hAnsi="Times New Roman" w:cs="Times New Roman"/>
          <w:sz w:val="28"/>
        </w:rPr>
        <w:t>,</w:t>
      </w:r>
      <w:r w:rsidRPr="008E7999">
        <w:rPr>
          <w:rFonts w:ascii="Times New Roman" w:eastAsia="Times New Roman" w:hAnsi="Times New Roman" w:cs="Times New Roman"/>
          <w:sz w:val="28"/>
        </w:rPr>
        <w:t xml:space="preserve"> не предусмотрено.»;</w:t>
      </w:r>
    </w:p>
    <w:p w:rsidR="00DE6391" w:rsidRPr="008E7999" w:rsidRDefault="008E7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г) пункт 22 подраздела «Порядок, размер и основания взимания государственной пошлины или иной платы, взимаемой за предоставление услуги» изложить в следующей редакции:</w:t>
      </w:r>
    </w:p>
    <w:p w:rsidR="00DE6391" w:rsidRPr="008E7999" w:rsidRDefault="008E7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«22. Государственная пошлина за предоставление услуги не установлена. Услуга предоставляется на безвозмездной основе. </w:t>
      </w:r>
    </w:p>
    <w:p w:rsidR="00DE6391" w:rsidRDefault="008E7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В случае внесения изменений в выданный по результатам предоставления услуги документ, направленны</w:t>
      </w:r>
      <w:r w:rsidR="00120B4D">
        <w:rPr>
          <w:rFonts w:ascii="Times New Roman" w:eastAsia="Times New Roman" w:hAnsi="Times New Roman" w:cs="Times New Roman"/>
          <w:sz w:val="28"/>
        </w:rPr>
        <w:t>й</w:t>
      </w:r>
      <w:r w:rsidRPr="008E7999">
        <w:rPr>
          <w:rFonts w:ascii="Times New Roman" w:eastAsia="Times New Roman" w:hAnsi="Times New Roman" w:cs="Times New Roman"/>
          <w:sz w:val="28"/>
        </w:rPr>
        <w:t xml:space="preserve"> на исправление</w:t>
      </w:r>
      <w:r w:rsidR="000748E8">
        <w:rPr>
          <w:rFonts w:ascii="Times New Roman" w:eastAsia="Times New Roman" w:hAnsi="Times New Roman" w:cs="Times New Roman"/>
          <w:sz w:val="28"/>
        </w:rPr>
        <w:t xml:space="preserve"> опечаток</w:t>
      </w:r>
      <w:r w:rsidR="00120B4D">
        <w:rPr>
          <w:rFonts w:ascii="Times New Roman" w:eastAsia="Times New Roman" w:hAnsi="Times New Roman" w:cs="Times New Roman"/>
          <w:sz w:val="28"/>
        </w:rPr>
        <w:t xml:space="preserve"> и (или)</w:t>
      </w:r>
      <w:r w:rsidRPr="008E7999">
        <w:rPr>
          <w:rFonts w:ascii="Times New Roman" w:eastAsia="Times New Roman" w:hAnsi="Times New Roman" w:cs="Times New Roman"/>
          <w:sz w:val="28"/>
        </w:rPr>
        <w:t xml:space="preserve"> ошибок, допущенных по вине должностного лица, специалистов отраслевых (функциональных) и территориальных органов Администрации, Центра или работника Центра, плата с заявителя не взимается.»;</w:t>
      </w:r>
    </w:p>
    <w:p w:rsidR="00120B4D" w:rsidRDefault="00120B4D" w:rsidP="00120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д) в подразделе «Требования к помещениям, в которых предоставляется услуга, к местам ожидания и приема заявителей, размещению и оформлению визуальной, текстовой и мультимедийной информации о порядке предоставления услуги»:</w:t>
      </w:r>
    </w:p>
    <w:p w:rsidR="00120B4D" w:rsidRDefault="00120B4D" w:rsidP="00120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28 изложить в следующей редакции: </w:t>
      </w:r>
    </w:p>
    <w:p w:rsidR="00120B4D" w:rsidRDefault="00120B4D" w:rsidP="00120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«28. Требования к помещениям, местам ожидания и приема заявителей </w:t>
      </w:r>
      <w:r w:rsidR="00324BB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Центре установлены </w:t>
      </w:r>
      <w:hyperlink r:id="rId7" w:history="1">
        <w:r w:rsidRPr="0091381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9138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Правительства Российской Федерации от 22 декабря 2012 г. № 1376 «Об утверждении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муниципальных услуг».»;</w:t>
      </w:r>
    </w:p>
    <w:p w:rsidR="00120B4D" w:rsidRDefault="00120B4D" w:rsidP="00120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29 признать утратившим силу;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3) в разделе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</w:t>
      </w:r>
    </w:p>
    <w:p w:rsidR="008C1701" w:rsidRDefault="008E7999" w:rsidP="008C1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а) </w:t>
      </w:r>
      <w:r w:rsidR="008C1701">
        <w:rPr>
          <w:rFonts w:ascii="Times New Roman" w:eastAsia="Times New Roman" w:hAnsi="Times New Roman" w:cs="Times New Roman"/>
          <w:sz w:val="28"/>
        </w:rPr>
        <w:t>пункт</w:t>
      </w:r>
      <w:r w:rsidRPr="008E7999">
        <w:rPr>
          <w:rFonts w:ascii="Times New Roman" w:eastAsia="Times New Roman" w:hAnsi="Times New Roman" w:cs="Times New Roman"/>
          <w:sz w:val="28"/>
        </w:rPr>
        <w:t xml:space="preserve"> 31 подраздела «Перечень административных процедур» </w:t>
      </w:r>
      <w:r w:rsidR="008C1701">
        <w:rPr>
          <w:rFonts w:ascii="Times New Roman" w:eastAsia="Times New Roman" w:hAnsi="Times New Roman" w:cs="Times New Roman"/>
          <w:sz w:val="28"/>
        </w:rPr>
        <w:t xml:space="preserve">изложить в следующей редакции: </w:t>
      </w:r>
    </w:p>
    <w:p w:rsidR="008C1701" w:rsidRDefault="008C1701" w:rsidP="008C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31. Предоставление услуги включает в себя следующие административные процедуры:</w:t>
      </w:r>
    </w:p>
    <w:p w:rsidR="008C1701" w:rsidRDefault="008C1701" w:rsidP="008C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 и консультирование по вопросам предоставления услуги;</w:t>
      </w:r>
    </w:p>
    <w:p w:rsidR="008C1701" w:rsidRDefault="008C1701" w:rsidP="008C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прием и регистрация заявлени</w:t>
      </w:r>
      <w:r w:rsidR="000748E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прием документов, необходимых для предоставления услуги, подготовка и выдача уведомлени</w:t>
      </w:r>
      <w:r w:rsidR="000748E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приеме заявлени</w:t>
      </w:r>
      <w:r w:rsidR="000748E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поступивших в электронной форме;</w:t>
      </w:r>
    </w:p>
    <w:p w:rsidR="008C1701" w:rsidRDefault="008C1701" w:rsidP="008C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комплектование документов при предоставлении услуги в рамках межведомственного информационного взаимодействия;</w:t>
      </w:r>
    </w:p>
    <w:p w:rsidR="008C1701" w:rsidRDefault="008C1701" w:rsidP="008C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принятие решения о предоставлении (отказе в предоставлении) услуги;</w:t>
      </w:r>
    </w:p>
    <w:p w:rsidR="005F5D69" w:rsidRDefault="008C1701" w:rsidP="005F5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выдача (направление) заявителю копии постановления администрации города Ставрополя о предоставлении жилого помещения муниципального жилищного фонда малоимущему гражданину, признанному нуждающимся в жилых помещениях, предоставляемых по договору социального найма</w:t>
      </w:r>
      <w:r w:rsidR="000748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извещения об отказе в предоставлении жилого помещения муниципального жилищного фонда малоимущему гражданину, признанному нуждающимся в жилых помещениях, предоставляемых по договору социального найма;</w:t>
      </w:r>
    </w:p>
    <w:p w:rsidR="008C1701" w:rsidRDefault="008C1701" w:rsidP="005F5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подписание и выдача заявителю договора социального найма.</w:t>
      </w:r>
      <w:r w:rsidR="005F5D69">
        <w:rPr>
          <w:rFonts w:ascii="Times New Roman" w:hAnsi="Times New Roman" w:cs="Times New Roman"/>
          <w:sz w:val="28"/>
          <w:szCs w:val="28"/>
        </w:rPr>
        <w:t>»;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б) подраздел «Выдача (направление) заявителю копии постановления администрации города Ставрополя</w:t>
      </w:r>
      <w:r w:rsidR="007C1E95">
        <w:rPr>
          <w:rFonts w:ascii="Times New Roman" w:eastAsia="Times New Roman" w:hAnsi="Times New Roman" w:cs="Times New Roman"/>
          <w:sz w:val="28"/>
        </w:rPr>
        <w:t xml:space="preserve"> о предоставлении жилого помещения муниципального жилищного фонда малоимущему гражданину, признанному нуждающимся в жилых помещениях, предоставляемых по договору социального найма</w:t>
      </w:r>
      <w:r w:rsidR="000748E8">
        <w:rPr>
          <w:rFonts w:ascii="Times New Roman" w:eastAsia="Times New Roman" w:hAnsi="Times New Roman" w:cs="Times New Roman"/>
          <w:sz w:val="28"/>
        </w:rPr>
        <w:t>,</w:t>
      </w:r>
      <w:r w:rsidR="007C1E95">
        <w:rPr>
          <w:rFonts w:ascii="Times New Roman" w:eastAsia="Times New Roman" w:hAnsi="Times New Roman" w:cs="Times New Roman"/>
          <w:sz w:val="28"/>
        </w:rPr>
        <w:t xml:space="preserve"> либо извещения об отказе в предоставлении жилого помещения муниципального жилищного фонда малоимущему гражданину, признанному нуждающимся в жилых помещениях по договору социального найма</w:t>
      </w:r>
      <w:r w:rsidRPr="008E7999">
        <w:rPr>
          <w:rFonts w:ascii="Times New Roman" w:eastAsia="Times New Roman" w:hAnsi="Times New Roman" w:cs="Times New Roman"/>
          <w:sz w:val="28"/>
        </w:rPr>
        <w:t>» дополнить пунктами 77</w:t>
      </w:r>
      <w:r w:rsidRPr="008E7999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Pr="008E7999">
        <w:rPr>
          <w:rFonts w:ascii="Times New Roman" w:eastAsia="Times New Roman" w:hAnsi="Times New Roman" w:cs="Times New Roman"/>
          <w:sz w:val="28"/>
        </w:rPr>
        <w:t>, 77</w:t>
      </w:r>
      <w:r w:rsidRPr="008E7999">
        <w:rPr>
          <w:rFonts w:ascii="Times New Roman" w:eastAsia="Times New Roman" w:hAnsi="Times New Roman" w:cs="Times New Roman"/>
          <w:sz w:val="28"/>
          <w:vertAlign w:val="superscript"/>
        </w:rPr>
        <w:t>2</w:t>
      </w:r>
      <w:r w:rsidRPr="008E7999">
        <w:rPr>
          <w:rFonts w:ascii="Times New Roman" w:eastAsia="Times New Roman" w:hAnsi="Times New Roman" w:cs="Times New Roman"/>
          <w:sz w:val="28"/>
        </w:rPr>
        <w:t>, 77</w:t>
      </w:r>
      <w:r w:rsidRPr="008E7999">
        <w:rPr>
          <w:rFonts w:ascii="Times New Roman" w:eastAsia="Times New Roman" w:hAnsi="Times New Roman" w:cs="Times New Roman"/>
          <w:sz w:val="28"/>
          <w:vertAlign w:val="superscript"/>
        </w:rPr>
        <w:t xml:space="preserve">3 </w:t>
      </w:r>
      <w:r w:rsidRPr="008E7999">
        <w:rPr>
          <w:rFonts w:ascii="Times New Roman" w:eastAsia="Times New Roman" w:hAnsi="Times New Roman" w:cs="Times New Roman"/>
          <w:sz w:val="28"/>
        </w:rPr>
        <w:t xml:space="preserve">следующего содержания: 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«77</w:t>
      </w:r>
      <w:r w:rsidRPr="008E7999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Pr="008E7999">
        <w:rPr>
          <w:rFonts w:ascii="Times New Roman" w:eastAsia="Times New Roman" w:hAnsi="Times New Roman" w:cs="Times New Roman"/>
          <w:sz w:val="28"/>
        </w:rPr>
        <w:t xml:space="preserve">. В случае если в выданных в результате предоставления муниципальной услуги документах, указанных в </w:t>
      </w:r>
      <w:hyperlink r:id="rId8">
        <w:r w:rsidRPr="008E7999">
          <w:rPr>
            <w:rFonts w:ascii="Times New Roman" w:eastAsia="Times New Roman" w:hAnsi="Times New Roman" w:cs="Times New Roman"/>
            <w:sz w:val="28"/>
          </w:rPr>
          <w:t>пункте 1</w:t>
        </w:r>
      </w:hyperlink>
      <w:r w:rsidRPr="008E7999">
        <w:rPr>
          <w:rFonts w:ascii="Times New Roman" w:eastAsia="Times New Roman" w:hAnsi="Times New Roman" w:cs="Times New Roman"/>
          <w:sz w:val="28"/>
        </w:rPr>
        <w:t xml:space="preserve">4 Административного регламента (далее </w:t>
      </w:r>
      <w:r w:rsidR="001B3DBE" w:rsidRPr="008E7999">
        <w:rPr>
          <w:rFonts w:ascii="Times New Roman" w:eastAsia="Times New Roman" w:hAnsi="Times New Roman" w:cs="Times New Roman"/>
          <w:sz w:val="28"/>
        </w:rPr>
        <w:t>–</w:t>
      </w:r>
      <w:r w:rsidRPr="008E7999">
        <w:rPr>
          <w:rFonts w:ascii="Times New Roman" w:eastAsia="Times New Roman" w:hAnsi="Times New Roman" w:cs="Times New Roman"/>
          <w:sz w:val="28"/>
        </w:rPr>
        <w:t xml:space="preserve"> выданный документ), допущены опечатки и (или) ошибки, заявитель вправе обратиться лично в Комитет, Центр или в электронной форме с использованием сети «Интернет» через Единый портал, Портал государственных и муниципальных услуг Ставропольского края с заявлением об исправлении допущенных опечаток и (или) ошибок в выданных документах (далее </w:t>
      </w:r>
      <w:r w:rsidR="00E56F7C" w:rsidRPr="008E7999">
        <w:rPr>
          <w:rFonts w:ascii="Times New Roman" w:eastAsia="Times New Roman" w:hAnsi="Times New Roman" w:cs="Times New Roman"/>
          <w:sz w:val="28"/>
        </w:rPr>
        <w:t>–</w:t>
      </w:r>
      <w:r w:rsidRPr="008E7999">
        <w:rPr>
          <w:rFonts w:ascii="Times New Roman" w:eastAsia="Times New Roman" w:hAnsi="Times New Roman" w:cs="Times New Roman"/>
          <w:sz w:val="28"/>
        </w:rPr>
        <w:t xml:space="preserve"> заявление об исправлении ошибок). Заявление об исправлении ошибок подается на имя заместителя главы администрации города Ставрополя, руководителя Комитета в произвольной форме. 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К заявлению об исправлении ошибок прилагаются следующие документы: 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1) документ, удостоверяющий личность заявителя (заявителей), являющегося физическим лицом, либо личность представителя физического лица; 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 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3)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DE6391" w:rsidRPr="008E7999" w:rsidRDefault="008E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77</w:t>
      </w:r>
      <w:r w:rsidRPr="008E7999">
        <w:rPr>
          <w:rFonts w:ascii="Times New Roman" w:eastAsia="Times New Roman" w:hAnsi="Times New Roman" w:cs="Times New Roman"/>
          <w:sz w:val="28"/>
          <w:vertAlign w:val="superscript"/>
        </w:rPr>
        <w:t>2</w:t>
      </w:r>
      <w:r w:rsidRPr="008E7999">
        <w:rPr>
          <w:rFonts w:ascii="Times New Roman" w:eastAsia="Times New Roman" w:hAnsi="Times New Roman" w:cs="Times New Roman"/>
          <w:sz w:val="28"/>
        </w:rPr>
        <w:t xml:space="preserve">. В случае выявления допущенных опечаток и (или) ошибок </w:t>
      </w:r>
      <w:r w:rsidR="000748E8">
        <w:rPr>
          <w:rFonts w:ascii="Times New Roman" w:eastAsia="Times New Roman" w:hAnsi="Times New Roman" w:cs="Times New Roman"/>
          <w:sz w:val="28"/>
        </w:rPr>
        <w:br/>
      </w:r>
      <w:r w:rsidRPr="008E7999">
        <w:rPr>
          <w:rFonts w:ascii="Times New Roman" w:eastAsia="Times New Roman" w:hAnsi="Times New Roman" w:cs="Times New Roman"/>
          <w:sz w:val="28"/>
        </w:rPr>
        <w:t xml:space="preserve">в выданных документах должностное лицо Комитета, ответственное </w:t>
      </w:r>
      <w:r w:rsidR="000748E8">
        <w:rPr>
          <w:rFonts w:ascii="Times New Roman" w:eastAsia="Times New Roman" w:hAnsi="Times New Roman" w:cs="Times New Roman"/>
          <w:sz w:val="28"/>
        </w:rPr>
        <w:br/>
      </w:r>
      <w:r w:rsidRPr="008E7999">
        <w:rPr>
          <w:rFonts w:ascii="Times New Roman" w:eastAsia="Times New Roman" w:hAnsi="Times New Roman" w:cs="Times New Roman"/>
          <w:sz w:val="28"/>
        </w:rPr>
        <w:t xml:space="preserve">за предоставление муниципальной услуги, в течение 15 рабочих дней </w:t>
      </w:r>
      <w:r w:rsidR="000748E8">
        <w:rPr>
          <w:rFonts w:ascii="Times New Roman" w:eastAsia="Times New Roman" w:hAnsi="Times New Roman" w:cs="Times New Roman"/>
          <w:sz w:val="28"/>
        </w:rPr>
        <w:br/>
      </w:r>
      <w:r w:rsidRPr="008E7999">
        <w:rPr>
          <w:rFonts w:ascii="Times New Roman" w:eastAsia="Times New Roman" w:hAnsi="Times New Roman" w:cs="Times New Roman"/>
          <w:sz w:val="28"/>
        </w:rPr>
        <w:t xml:space="preserve">с даты регистрации заявления об исправлении ошибок </w:t>
      </w:r>
      <w:r w:rsidR="000748E8">
        <w:rPr>
          <w:rFonts w:ascii="Times New Roman" w:eastAsia="Times New Roman" w:hAnsi="Times New Roman" w:cs="Times New Roman"/>
          <w:sz w:val="28"/>
        </w:rPr>
        <w:br/>
      </w:r>
      <w:r w:rsidRPr="008E7999">
        <w:rPr>
          <w:rFonts w:ascii="Times New Roman" w:eastAsia="Times New Roman" w:hAnsi="Times New Roman" w:cs="Times New Roman"/>
          <w:sz w:val="28"/>
        </w:rPr>
        <w:t xml:space="preserve">обеспечивает исправление допущенных опечаток и (или) ошибок </w:t>
      </w:r>
      <w:r w:rsidR="000748E8">
        <w:rPr>
          <w:rFonts w:ascii="Times New Roman" w:eastAsia="Times New Roman" w:hAnsi="Times New Roman" w:cs="Times New Roman"/>
          <w:sz w:val="28"/>
        </w:rPr>
        <w:br/>
      </w:r>
      <w:r w:rsidRPr="008E7999">
        <w:rPr>
          <w:rFonts w:ascii="Times New Roman" w:eastAsia="Times New Roman" w:hAnsi="Times New Roman" w:cs="Times New Roman"/>
          <w:sz w:val="28"/>
        </w:rPr>
        <w:t xml:space="preserve">в выданных документах и выдачу заявителю документа об </w:t>
      </w:r>
      <w:r w:rsidR="000748E8">
        <w:rPr>
          <w:rFonts w:ascii="Times New Roman" w:eastAsia="Times New Roman" w:hAnsi="Times New Roman" w:cs="Times New Roman"/>
          <w:sz w:val="28"/>
        </w:rPr>
        <w:br/>
      </w:r>
      <w:r w:rsidRPr="008E7999">
        <w:rPr>
          <w:rFonts w:ascii="Times New Roman" w:eastAsia="Times New Roman" w:hAnsi="Times New Roman" w:cs="Times New Roman"/>
          <w:sz w:val="28"/>
        </w:rPr>
        <w:t xml:space="preserve">исправлении допущенных опечаток и (или) ошибок в выданных </w:t>
      </w:r>
      <w:r w:rsidR="000748E8">
        <w:rPr>
          <w:rFonts w:ascii="Times New Roman" w:eastAsia="Times New Roman" w:hAnsi="Times New Roman" w:cs="Times New Roman"/>
          <w:sz w:val="28"/>
        </w:rPr>
        <w:br/>
      </w:r>
      <w:bookmarkStart w:id="0" w:name="_GoBack"/>
      <w:bookmarkEnd w:id="0"/>
      <w:r w:rsidRPr="008E7999">
        <w:rPr>
          <w:rFonts w:ascii="Times New Roman" w:eastAsia="Times New Roman" w:hAnsi="Times New Roman" w:cs="Times New Roman"/>
          <w:sz w:val="28"/>
        </w:rPr>
        <w:t xml:space="preserve">документах. </w:t>
      </w:r>
    </w:p>
    <w:p w:rsidR="005F5D69" w:rsidRDefault="008E7999" w:rsidP="005F5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77</w:t>
      </w:r>
      <w:r w:rsidRPr="008E7999">
        <w:rPr>
          <w:rFonts w:ascii="Times New Roman" w:eastAsia="Times New Roman" w:hAnsi="Times New Roman" w:cs="Times New Roman"/>
          <w:sz w:val="28"/>
          <w:vertAlign w:val="superscript"/>
        </w:rPr>
        <w:t>3</w:t>
      </w:r>
      <w:r w:rsidRPr="008E7999">
        <w:rPr>
          <w:rFonts w:ascii="Times New Roman" w:eastAsia="Times New Roman" w:hAnsi="Times New Roman" w:cs="Times New Roman"/>
          <w:sz w:val="28"/>
        </w:rPr>
        <w:t xml:space="preserve">. В случае наличия основания для отказа в исправлении опечаток и (или) ошибок в выданных документах, указанного в </w:t>
      </w:r>
      <w:hyperlink r:id="rId9">
        <w:r w:rsidRPr="008E7999">
          <w:rPr>
            <w:rFonts w:ascii="Times New Roman" w:eastAsia="Times New Roman" w:hAnsi="Times New Roman" w:cs="Times New Roman"/>
            <w:sz w:val="28"/>
          </w:rPr>
          <w:t>пункте 2</w:t>
        </w:r>
      </w:hyperlink>
      <w:r w:rsidR="00360293">
        <w:rPr>
          <w:rFonts w:ascii="Times New Roman" w:eastAsia="Times New Roman" w:hAnsi="Times New Roman" w:cs="Times New Roman"/>
          <w:sz w:val="28"/>
        </w:rPr>
        <w:t>0</w:t>
      </w:r>
      <w:r w:rsidR="00360293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Pr="008E7999">
        <w:rPr>
          <w:rFonts w:ascii="Times New Roman" w:eastAsia="Times New Roman" w:hAnsi="Times New Roman" w:cs="Times New Roman"/>
          <w:sz w:val="28"/>
        </w:rPr>
        <w:t xml:space="preserve"> Административного регламента, должностное лицо Комитета, ответственное за предоставление муниципальной услуги, в течение 15 рабочих дней с даты регистрации заявления об исправлении ошибок письменно сообщает заявителю об отсутствии таких опечаток и (или)</w:t>
      </w:r>
      <w:r w:rsidR="00360293">
        <w:rPr>
          <w:rFonts w:ascii="Times New Roman" w:eastAsia="Times New Roman" w:hAnsi="Times New Roman" w:cs="Times New Roman"/>
          <w:sz w:val="28"/>
        </w:rPr>
        <w:t xml:space="preserve"> ошибок в выданных документах.»;</w:t>
      </w:r>
      <w:r w:rsidR="005F5D69">
        <w:rPr>
          <w:rFonts w:ascii="Times New Roman" w:eastAsia="Times New Roman" w:hAnsi="Times New Roman" w:cs="Times New Roman"/>
          <w:sz w:val="28"/>
        </w:rPr>
        <w:t xml:space="preserve"> </w:t>
      </w:r>
    </w:p>
    <w:p w:rsidR="005F5D69" w:rsidRPr="00982F77" w:rsidRDefault="005F5D69" w:rsidP="005F5D6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 xml:space="preserve">4)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разделе 5</w:t>
      </w:r>
      <w:r w:rsidRPr="00982F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82F77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Досудебный (внесудебный) порядок обжалования решения и действий (бездействия) органа, предоставляющего услугу, должностных лиц, муниципальных служащих, специалистов органа, предоставляющего услугу, Центра, специалистов Центра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»:</w:t>
      </w:r>
    </w:p>
    <w:p w:rsidR="005F5D69" w:rsidRDefault="005F5D69" w:rsidP="005F5D6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подпункт 7 пункта 98 изложить в следующей редакции: </w:t>
      </w:r>
    </w:p>
    <w:p w:rsidR="005F5D69" w:rsidRPr="00982F77" w:rsidRDefault="005F5D69" w:rsidP="005F5D6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«7) отказ Администрации, Комитета, должностного лица Администрации, Комитета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исправлений, предусмотренн</w:t>
      </w:r>
      <w:r w:rsidR="000748E8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пунктом 77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регламента;»;</w:t>
      </w:r>
    </w:p>
    <w:p w:rsidR="005F5D69" w:rsidRDefault="005F5D69" w:rsidP="005F5D6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дополнить подразделами следующего содержания:</w:t>
      </w:r>
    </w:p>
    <w:p w:rsidR="005F5D69" w:rsidRDefault="005F5D69" w:rsidP="000748E8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«Порядок обжалования решения по жалобе</w:t>
      </w:r>
    </w:p>
    <w:p w:rsidR="000748E8" w:rsidRDefault="000748E8" w:rsidP="001705AD">
      <w:pPr>
        <w:spacing w:after="0" w:line="240" w:lineRule="exact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5D69" w:rsidRDefault="005F5D69" w:rsidP="005F5D6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114. Решение по жалобе на решение, действие (бездействие) Администрации, Комитета, Центра, должностного лица, муниципального служащего Администрации, Комитета, специалиста Комитета, Центра может быть обжаловано заявителем в судебном порядке.</w:t>
      </w:r>
    </w:p>
    <w:p w:rsidR="001705AD" w:rsidRDefault="001705AD" w:rsidP="001705AD">
      <w:pPr>
        <w:spacing w:after="0" w:line="240" w:lineRule="exact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5D69" w:rsidRDefault="005F5D69" w:rsidP="000748E8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</w:t>
      </w:r>
    </w:p>
    <w:p w:rsidR="000748E8" w:rsidRDefault="000748E8" w:rsidP="001705AD">
      <w:pPr>
        <w:spacing w:after="0" w:line="240" w:lineRule="exact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5D69" w:rsidRDefault="005F5D69" w:rsidP="005F5D6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115. </w:t>
      </w:r>
      <w:r w:rsidRPr="00861E38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получать информацию и документы, необходимые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обоснования и </w:t>
      </w:r>
      <w:r w:rsidRPr="00861E38">
        <w:rPr>
          <w:rFonts w:ascii="Times New Roman" w:eastAsia="Times New Roman" w:hAnsi="Times New Roman" w:cs="Times New Roman"/>
          <w:sz w:val="28"/>
          <w:szCs w:val="28"/>
        </w:rPr>
        <w:t>рассмотрения жалобы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D4152">
        <w:t xml:space="preserve"> </w:t>
      </w:r>
      <w:r w:rsidRPr="008D4152">
        <w:rPr>
          <w:rFonts w:ascii="Times New Roman" w:eastAsia="Times New Roman" w:hAnsi="Times New Roman" w:cs="Times New Roman"/>
          <w:sz w:val="28"/>
          <w:szCs w:val="28"/>
        </w:rPr>
        <w:t xml:space="preserve">если в указанных документах и материалах не содержатся </w:t>
      </w:r>
      <w:proofErr w:type="gramStart"/>
      <w:r w:rsidRPr="008D4152">
        <w:rPr>
          <w:rFonts w:ascii="Times New Roman" w:eastAsia="Times New Roman" w:hAnsi="Times New Roman" w:cs="Times New Roman"/>
          <w:sz w:val="28"/>
          <w:szCs w:val="28"/>
        </w:rPr>
        <w:t>сведения, составляющие государственную или иную охраняемую федеральным законом тайну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относятся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персональным данным субъектов персональных данных.</w:t>
      </w:r>
    </w:p>
    <w:p w:rsidR="001705AD" w:rsidRDefault="001705AD" w:rsidP="001705AD">
      <w:pPr>
        <w:spacing w:after="0" w:line="24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05AD" w:rsidRDefault="005F5D69" w:rsidP="000748E8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Способы информирования заявителя о порядке подачи </w:t>
      </w:r>
    </w:p>
    <w:p w:rsidR="005F5D69" w:rsidRDefault="005F5D69" w:rsidP="000748E8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рассмотрения жалобы</w:t>
      </w:r>
    </w:p>
    <w:p w:rsidR="000748E8" w:rsidRDefault="000748E8" w:rsidP="001705AD">
      <w:pPr>
        <w:spacing w:after="0" w:line="240" w:lineRule="exact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5D69" w:rsidRPr="00FD2AC4" w:rsidRDefault="005F5D69" w:rsidP="005F5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116</w:t>
      </w:r>
      <w:r w:rsidRPr="00FD2A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FD2AC4">
        <w:rPr>
          <w:rFonts w:ascii="Times New Roman" w:hAnsi="Times New Roman" w:cs="Times New Roman"/>
          <w:sz w:val="28"/>
          <w:szCs w:val="28"/>
        </w:rPr>
        <w:t>Заявители</w:t>
      </w:r>
      <w:r>
        <w:rPr>
          <w:rFonts w:ascii="Times New Roman" w:hAnsi="Times New Roman" w:cs="Times New Roman"/>
          <w:sz w:val="28"/>
          <w:szCs w:val="28"/>
        </w:rPr>
        <w:t xml:space="preserve"> вправе </w:t>
      </w:r>
      <w:r w:rsidRPr="00FD2AC4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FD2AC4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</w:t>
      </w:r>
      <w:r>
        <w:rPr>
          <w:rFonts w:ascii="Times New Roman" w:hAnsi="Times New Roman" w:cs="Times New Roman"/>
          <w:sz w:val="28"/>
          <w:szCs w:val="28"/>
        </w:rPr>
        <w:t xml:space="preserve"> следующими способами</w:t>
      </w:r>
      <w:r w:rsidRPr="00FD2A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5D69" w:rsidRPr="00FD2AC4" w:rsidRDefault="005F5D69" w:rsidP="005F5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D2AC4">
        <w:rPr>
          <w:rFonts w:ascii="Times New Roman" w:hAnsi="Times New Roman" w:cs="Times New Roman"/>
          <w:sz w:val="28"/>
          <w:szCs w:val="28"/>
        </w:rPr>
        <w:t>) при непосредственном обращении в Комитет;</w:t>
      </w:r>
    </w:p>
    <w:p w:rsidR="005F5D69" w:rsidRPr="00FD2AC4" w:rsidRDefault="005F5D69" w:rsidP="005F5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2AC4">
        <w:rPr>
          <w:rFonts w:ascii="Times New Roman" w:hAnsi="Times New Roman" w:cs="Times New Roman"/>
          <w:sz w:val="28"/>
          <w:szCs w:val="28"/>
        </w:rPr>
        <w:t>) по телефону;</w:t>
      </w:r>
    </w:p>
    <w:p w:rsidR="005F5D69" w:rsidRPr="00FD2AC4" w:rsidRDefault="005F5D69" w:rsidP="005F5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D2AC4">
        <w:rPr>
          <w:rFonts w:ascii="Times New Roman" w:hAnsi="Times New Roman" w:cs="Times New Roman"/>
          <w:sz w:val="28"/>
          <w:szCs w:val="28"/>
        </w:rPr>
        <w:t>) по факсимильной связи;</w:t>
      </w:r>
    </w:p>
    <w:p w:rsidR="005F5D69" w:rsidRPr="00FD2AC4" w:rsidRDefault="005F5D69" w:rsidP="005F5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D2AC4">
        <w:rPr>
          <w:rFonts w:ascii="Times New Roman" w:hAnsi="Times New Roman" w:cs="Times New Roman"/>
          <w:sz w:val="28"/>
          <w:szCs w:val="28"/>
        </w:rPr>
        <w:t>) по электронной почте;</w:t>
      </w:r>
    </w:p>
    <w:p w:rsidR="005F5D69" w:rsidRDefault="005F5D69" w:rsidP="005F5D6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D2AC4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>сети «</w:t>
      </w:r>
      <w:r w:rsidRPr="00FD2AC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2AC4">
        <w:rPr>
          <w:rFonts w:ascii="Times New Roman" w:hAnsi="Times New Roman" w:cs="Times New Roman"/>
          <w:sz w:val="28"/>
          <w:szCs w:val="28"/>
        </w:rPr>
        <w:t xml:space="preserve">: на </w:t>
      </w:r>
      <w:r w:rsidR="000748E8">
        <w:rPr>
          <w:rFonts w:ascii="Times New Roman" w:hAnsi="Times New Roman" w:cs="Times New Roman"/>
          <w:sz w:val="28"/>
          <w:szCs w:val="28"/>
        </w:rPr>
        <w:t>официальном сайте Администрации,</w:t>
      </w:r>
      <w:r w:rsidRPr="00FD2AC4">
        <w:rPr>
          <w:rFonts w:ascii="Times New Roman" w:hAnsi="Times New Roman" w:cs="Times New Roman"/>
          <w:sz w:val="28"/>
          <w:szCs w:val="28"/>
        </w:rPr>
        <w:t xml:space="preserve">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Портале государственных и муниципальных услуг Ставропольского края</w:t>
      </w:r>
      <w:r w:rsidRPr="00BF586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360293" w:rsidRPr="008E7999" w:rsidRDefault="005F5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360293">
        <w:rPr>
          <w:rFonts w:ascii="Times New Roman" w:eastAsia="Times New Roman" w:hAnsi="Times New Roman" w:cs="Times New Roman"/>
          <w:sz w:val="28"/>
        </w:rPr>
        <w:t xml:space="preserve">) </w:t>
      </w:r>
      <w:hyperlink r:id="rId10" w:history="1">
        <w:r w:rsidR="00360293" w:rsidRPr="008E7BF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приложение 1</w:t>
        </w:r>
      </w:hyperlink>
      <w:r w:rsidR="00360293" w:rsidRPr="008E7B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60293">
        <w:rPr>
          <w:rFonts w:ascii="Times New Roman" w:eastAsiaTheme="minorHAnsi" w:hAnsi="Times New Roman" w:cs="Times New Roman"/>
          <w:sz w:val="28"/>
          <w:szCs w:val="28"/>
          <w:lang w:eastAsia="en-US"/>
        </w:rPr>
        <w:t>«Список учреждений, оказывающих муниципальную услугу»</w:t>
      </w:r>
      <w:r w:rsidR="00360293" w:rsidRPr="008E7B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602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регламенту </w:t>
      </w:r>
      <w:r w:rsidR="00360293" w:rsidRPr="008E7BF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 силу;</w:t>
      </w:r>
    </w:p>
    <w:p w:rsidR="00DE6391" w:rsidRPr="008E7999" w:rsidRDefault="008E7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2. 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A016AD" w:rsidRDefault="008E7999" w:rsidP="00A016A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E7999">
        <w:rPr>
          <w:rFonts w:ascii="Times New Roman" w:eastAsia="Times New Roman" w:hAnsi="Times New Roman" w:cs="Times New Roman"/>
          <w:sz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 w:rsidR="00A016AD">
        <w:rPr>
          <w:rFonts w:ascii="Times New Roman" w:eastAsia="Times New Roman" w:hAnsi="Times New Roman" w:cs="Times New Roman"/>
          <w:sz w:val="28"/>
        </w:rPr>
        <w:t xml:space="preserve"> </w:t>
      </w:r>
    </w:p>
    <w:p w:rsidR="00A016AD" w:rsidRDefault="008E7999" w:rsidP="00A016A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99">
        <w:rPr>
          <w:rFonts w:ascii="Times New Roman" w:eastAsia="Times New Roman" w:hAnsi="Times New Roman" w:cs="Times New Roman"/>
          <w:sz w:val="28"/>
        </w:rPr>
        <w:t xml:space="preserve">4. </w:t>
      </w:r>
      <w:r w:rsidR="00A016AD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исполняющего обязанности первого заместителя главы администрации города Ставрополя заместителя главы администрации города Ставрополя </w:t>
      </w:r>
      <w:r w:rsidR="00A016AD">
        <w:rPr>
          <w:rFonts w:ascii="Times New Roman" w:hAnsi="Times New Roman" w:cs="Times New Roman"/>
          <w:sz w:val="28"/>
          <w:szCs w:val="28"/>
        </w:rPr>
        <w:br/>
        <w:t>Мясоедова А.А.</w:t>
      </w:r>
    </w:p>
    <w:p w:rsidR="00DE6391" w:rsidRPr="008E7999" w:rsidRDefault="00DE6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E6391" w:rsidRPr="008E7999" w:rsidRDefault="00DE6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E6391" w:rsidRPr="008E7999" w:rsidRDefault="00DE6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E6391" w:rsidRPr="008E7999" w:rsidRDefault="008E7999" w:rsidP="008E7999">
      <w:pPr>
        <w:spacing w:after="160" w:line="240" w:lineRule="exact"/>
        <w:rPr>
          <w:rFonts w:ascii="Calibri" w:eastAsia="Calibri" w:hAnsi="Calibri" w:cs="Calibri"/>
        </w:rPr>
      </w:pPr>
      <w:r w:rsidRPr="008E7999">
        <w:rPr>
          <w:rFonts w:ascii="Times New Roman" w:eastAsia="Times New Roman" w:hAnsi="Times New Roman" w:cs="Times New Roman"/>
          <w:sz w:val="28"/>
        </w:rPr>
        <w:t>Глава города Ставрополя</w:t>
      </w:r>
      <w:r w:rsidRPr="008E7999">
        <w:rPr>
          <w:rFonts w:ascii="Times New Roman" w:eastAsia="Times New Roman" w:hAnsi="Times New Roman" w:cs="Times New Roman"/>
          <w:sz w:val="28"/>
        </w:rPr>
        <w:tab/>
      </w:r>
      <w:r w:rsidRPr="008E7999">
        <w:rPr>
          <w:rFonts w:ascii="Times New Roman" w:eastAsia="Times New Roman" w:hAnsi="Times New Roman" w:cs="Times New Roman"/>
          <w:sz w:val="28"/>
        </w:rPr>
        <w:tab/>
      </w:r>
      <w:r w:rsidRPr="008E7999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Pr="008E7999">
        <w:rPr>
          <w:rFonts w:ascii="Times New Roman" w:eastAsia="Times New Roman" w:hAnsi="Times New Roman" w:cs="Times New Roman"/>
          <w:sz w:val="28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Pr="008E7999">
        <w:rPr>
          <w:rFonts w:ascii="Times New Roman" w:eastAsia="Times New Roman" w:hAnsi="Times New Roman" w:cs="Times New Roman"/>
          <w:sz w:val="28"/>
        </w:rPr>
        <w:t xml:space="preserve">    И.И. Ульянченко</w:t>
      </w:r>
    </w:p>
    <w:sectPr w:rsidR="00DE6391" w:rsidRPr="008E7999" w:rsidSect="009726A0">
      <w:headerReference w:type="default" r:id="rId11"/>
      <w:pgSz w:w="11906" w:h="16838"/>
      <w:pgMar w:top="1418" w:right="567" w:bottom="1247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D18" w:rsidRDefault="00936D18" w:rsidP="00FF34A8">
      <w:pPr>
        <w:spacing w:after="0" w:line="240" w:lineRule="auto"/>
      </w:pPr>
      <w:r>
        <w:separator/>
      </w:r>
    </w:p>
  </w:endnote>
  <w:endnote w:type="continuationSeparator" w:id="0">
    <w:p w:rsidR="00936D18" w:rsidRDefault="00936D18" w:rsidP="00FF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D18" w:rsidRDefault="00936D18" w:rsidP="00FF34A8">
      <w:pPr>
        <w:spacing w:after="0" w:line="240" w:lineRule="auto"/>
      </w:pPr>
      <w:r>
        <w:separator/>
      </w:r>
    </w:p>
  </w:footnote>
  <w:footnote w:type="continuationSeparator" w:id="0">
    <w:p w:rsidR="00936D18" w:rsidRDefault="00936D18" w:rsidP="00FF3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9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34A8" w:rsidRPr="00FF34A8" w:rsidRDefault="00891F2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3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F34A8" w:rsidRPr="00FF34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F3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364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FF34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34A8" w:rsidRDefault="00FF34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6391"/>
    <w:rsid w:val="00034B54"/>
    <w:rsid w:val="00054DC1"/>
    <w:rsid w:val="000748E8"/>
    <w:rsid w:val="00120B4D"/>
    <w:rsid w:val="0012364E"/>
    <w:rsid w:val="001705AD"/>
    <w:rsid w:val="001B3DBE"/>
    <w:rsid w:val="00212430"/>
    <w:rsid w:val="002661C4"/>
    <w:rsid w:val="00324BB8"/>
    <w:rsid w:val="003331A4"/>
    <w:rsid w:val="00360293"/>
    <w:rsid w:val="0046542F"/>
    <w:rsid w:val="004654D8"/>
    <w:rsid w:val="004804E5"/>
    <w:rsid w:val="004D2765"/>
    <w:rsid w:val="005127F0"/>
    <w:rsid w:val="005F5D69"/>
    <w:rsid w:val="00617A4A"/>
    <w:rsid w:val="007203C5"/>
    <w:rsid w:val="00741DA4"/>
    <w:rsid w:val="007B063A"/>
    <w:rsid w:val="007C1E95"/>
    <w:rsid w:val="0080346F"/>
    <w:rsid w:val="00891F2E"/>
    <w:rsid w:val="008C1701"/>
    <w:rsid w:val="008E7999"/>
    <w:rsid w:val="00936D18"/>
    <w:rsid w:val="009726A0"/>
    <w:rsid w:val="00984C46"/>
    <w:rsid w:val="009B5A9C"/>
    <w:rsid w:val="00A016AD"/>
    <w:rsid w:val="00A46797"/>
    <w:rsid w:val="00B10DD1"/>
    <w:rsid w:val="00BE1817"/>
    <w:rsid w:val="00C5703D"/>
    <w:rsid w:val="00C91B0D"/>
    <w:rsid w:val="00CE429B"/>
    <w:rsid w:val="00DD7517"/>
    <w:rsid w:val="00DE6391"/>
    <w:rsid w:val="00E56F7C"/>
    <w:rsid w:val="00EA549A"/>
    <w:rsid w:val="00EF2A78"/>
    <w:rsid w:val="00F542A0"/>
    <w:rsid w:val="00F57CA8"/>
    <w:rsid w:val="00F61A34"/>
    <w:rsid w:val="00F9074B"/>
    <w:rsid w:val="00FF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4A8"/>
  </w:style>
  <w:style w:type="paragraph" w:styleId="a5">
    <w:name w:val="footer"/>
    <w:basedOn w:val="a"/>
    <w:link w:val="a6"/>
    <w:uiPriority w:val="99"/>
    <w:semiHidden/>
    <w:unhideWhenUsed/>
    <w:rsid w:val="00FF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34A8"/>
  </w:style>
  <w:style w:type="paragraph" w:styleId="a7">
    <w:name w:val="Balloon Text"/>
    <w:basedOn w:val="a"/>
    <w:link w:val="a8"/>
    <w:uiPriority w:val="99"/>
    <w:semiHidden/>
    <w:unhideWhenUsed/>
    <w:rsid w:val="00720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3C5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qFormat/>
    <w:rsid w:val="00C91B0D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C91B0D"/>
    <w:rPr>
      <w:rFonts w:ascii="Times New Roman" w:eastAsia="Arial Unicode MS" w:hAnsi="Times New Roman" w:cs="Times New Roman"/>
      <w:spacing w:val="-20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25B840C74F001524035F7212BDA2CFF2F7D258C350AFE342091F11209594E39A2381AFAD8BB9FBF26EDAF1E895D502A6C22865695737526AC20264t26A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E067655EC717D3C1E5623CBE914F6FD7BE2DB279AA6D9923EF2C53D1983F71BDFEB9C1846EDE0186EC21DDC2TEx2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C9F1C203DFC545091DCDA269B83B757039804336B11C55F438EE4561C6FB38A1B04942FA0F842C095D2D44553FCFDD1C1656B68626BB23F346F3D0qAQ0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279DD056D15B4FC79158CC2B3E9A9D55C0582954A48A9E93BB1BC3D6CBD6932012187E9567B95D3FF21A149F8F37C190A7A48865CB6662DB2204241m4g1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425B840C74F001524035F7212BDA2CFF2F7D258C350AFE342091F11209594E39A2381AFAD8BB9FBF26EDBF5E895D502A6C22865695737526AC20264t26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Гайворонская Наталья Викторовна</dc:creator>
  <cp:lastModifiedBy>ER.Zakharenko</cp:lastModifiedBy>
  <cp:revision>13</cp:revision>
  <cp:lastPrinted>2020-12-21T08:43:00Z</cp:lastPrinted>
  <dcterms:created xsi:type="dcterms:W3CDTF">2020-11-17T14:21:00Z</dcterms:created>
  <dcterms:modified xsi:type="dcterms:W3CDTF">2021-03-05T07:19:00Z</dcterms:modified>
</cp:coreProperties>
</file>