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63" w:rsidRDefault="00490363" w:rsidP="002E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363" w:rsidRDefault="00490363" w:rsidP="00490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490363" w:rsidRDefault="00490363" w:rsidP="002E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D6" w:rsidRPr="002E45D6" w:rsidRDefault="002E45D6" w:rsidP="002E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СТАВРОПОЛЯ</w:t>
      </w:r>
    </w:p>
    <w:p w:rsidR="002E45D6" w:rsidRPr="002E45D6" w:rsidRDefault="002E45D6" w:rsidP="002E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КОМИТЕТ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</w:t>
      </w: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ТОРГОВЛИ</w:t>
      </w:r>
    </w:p>
    <w:p w:rsidR="002E45D6" w:rsidRPr="002E45D6" w:rsidRDefault="002E45D6" w:rsidP="002E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45D6" w:rsidRPr="002E45D6" w:rsidRDefault="002E45D6" w:rsidP="002E45D6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</w:t>
      </w:r>
    </w:p>
    <w:p w:rsidR="002E45D6" w:rsidRPr="002E45D6" w:rsidRDefault="002E45D6" w:rsidP="002E45D6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E45D6">
        <w:rPr>
          <w:rFonts w:ascii="Times New Roman" w:eastAsia="Times New Roman" w:hAnsi="Times New Roman" w:cs="Times New Roman"/>
          <w:sz w:val="28"/>
          <w:szCs w:val="24"/>
          <w:lang w:eastAsia="ru-RU"/>
        </w:rPr>
        <w:t>1                               г. Ставрополь                                                №</w:t>
      </w:r>
    </w:p>
    <w:p w:rsidR="00970DD3" w:rsidRDefault="002E45D6" w:rsidP="004903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45D6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sz w:val="28"/>
          <w:szCs w:val="28"/>
        </w:rPr>
        <w:t xml:space="preserve">приказов руководителя комитета </w:t>
      </w:r>
      <w:r w:rsidR="00E3266C">
        <w:rPr>
          <w:rFonts w:ascii="Times New Roman" w:hAnsi="Times New Roman" w:cs="Times New Roman"/>
          <w:sz w:val="28"/>
          <w:szCs w:val="28"/>
        </w:rPr>
        <w:t>муниципального заказа</w:t>
      </w:r>
      <w:r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</w:t>
      </w:r>
    </w:p>
    <w:p w:rsidR="002E45D6" w:rsidRPr="002E45D6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66C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D6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Российской Федерации </w:t>
      </w:r>
    </w:p>
    <w:p w:rsidR="00E3266C" w:rsidRDefault="00E3266C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66C" w:rsidRPr="00E3266C" w:rsidRDefault="00E3266C" w:rsidP="00E3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E45D6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D6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D6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4B7AD4">
        <w:rPr>
          <w:rFonts w:ascii="Times New Roman" w:hAnsi="Times New Roman" w:cs="Times New Roman"/>
          <w:sz w:val="28"/>
          <w:szCs w:val="28"/>
        </w:rPr>
        <w:t>и</w:t>
      </w:r>
      <w:r w:rsidRPr="002E45D6">
        <w:rPr>
          <w:rFonts w:ascii="Times New Roman" w:hAnsi="Times New Roman" w:cs="Times New Roman"/>
          <w:sz w:val="28"/>
          <w:szCs w:val="28"/>
        </w:rPr>
        <w:t xml:space="preserve"> силу 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45D6">
        <w:rPr>
          <w:rFonts w:ascii="Times New Roman" w:hAnsi="Times New Roman" w:cs="Times New Roman"/>
          <w:sz w:val="28"/>
          <w:szCs w:val="28"/>
        </w:rPr>
        <w:t xml:space="preserve"> руководителя комитета </w:t>
      </w:r>
      <w:r w:rsidR="004B7AD4" w:rsidRPr="004B7AD4">
        <w:rPr>
          <w:rFonts w:ascii="Times New Roman" w:hAnsi="Times New Roman" w:cs="Times New Roman"/>
          <w:sz w:val="28"/>
          <w:szCs w:val="28"/>
        </w:rPr>
        <w:t xml:space="preserve">муниципального заказа </w:t>
      </w:r>
      <w:r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Ставрополя:</w:t>
      </w:r>
    </w:p>
    <w:p w:rsidR="002E45D6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18.10.2016 № 176 </w:t>
      </w:r>
      <w:r w:rsidR="00E3266C">
        <w:rPr>
          <w:rFonts w:ascii="Times New Roman" w:hAnsi="Times New Roman" w:cs="Times New Roman"/>
          <w:sz w:val="28"/>
          <w:szCs w:val="28"/>
        </w:rPr>
        <w:t>«</w:t>
      </w:r>
      <w:r w:rsidR="00E3266C" w:rsidRPr="00E326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«Осуществление муниципального контроля в сферах торговли, бытового обслуживания, общественного питания в рамках полномочий органов местного самоуправления города Ставрополя, установленных законодательством»</w:t>
      </w:r>
      <w:r w:rsidR="00E3266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3266C" w:rsidRDefault="00E3266C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18.10.2016 № 177 «</w:t>
      </w:r>
      <w:r w:rsidRPr="00E326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</w:t>
      </w:r>
      <w:r>
        <w:rPr>
          <w:rFonts w:ascii="Times New Roman" w:hAnsi="Times New Roman" w:cs="Times New Roman"/>
          <w:sz w:val="28"/>
          <w:szCs w:val="28"/>
        </w:rPr>
        <w:t>полнения муниципальной функции «</w:t>
      </w:r>
      <w:r w:rsidRPr="00E3266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установления цен (тарифов) на товары (работы, услуги), подлежащих регулированию органами местного самоуправления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266C" w:rsidRDefault="00E3266C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26.09.2018 № 193 «</w:t>
      </w:r>
      <w:r w:rsidRPr="00E3266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90363">
        <w:rPr>
          <w:rFonts w:ascii="Times New Roman" w:hAnsi="Times New Roman" w:cs="Times New Roman"/>
          <w:sz w:val="28"/>
          <w:szCs w:val="28"/>
        </w:rPr>
        <w:t>а</w:t>
      </w:r>
      <w:r w:rsidRPr="00E3266C">
        <w:rPr>
          <w:rFonts w:ascii="Times New Roman" w:hAnsi="Times New Roman" w:cs="Times New Roman"/>
          <w:sz w:val="28"/>
          <w:szCs w:val="28"/>
        </w:rPr>
        <w:t xml:space="preserve">дминистративный регламент 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сферах торговли, бытового обслуживания, общественного питания в рамках полномочий органов местного самоуправления города Ставрополя,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266C">
        <w:rPr>
          <w:rFonts w:ascii="Times New Roman" w:hAnsi="Times New Roman" w:cs="Times New Roman"/>
          <w:sz w:val="28"/>
          <w:szCs w:val="28"/>
        </w:rPr>
        <w:t xml:space="preserve">, утвержденный приказом руководителя комитета муниципального заказа и торговли администрации города Ставрополя от 18.10.2016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266C">
        <w:rPr>
          <w:rFonts w:ascii="Times New Roman" w:hAnsi="Times New Roman" w:cs="Times New Roman"/>
          <w:sz w:val="28"/>
          <w:szCs w:val="28"/>
        </w:rPr>
        <w:t xml:space="preserve"> 176 </w:t>
      </w:r>
      <w:r w:rsidR="006F48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сферах торговли, бытового обслуживания, общественного питания в рамках полномочий органов местного самоуправления города Ставрополя,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266C" w:rsidRDefault="00E3266C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26.09.2018 № 194 «</w:t>
      </w:r>
      <w:r w:rsidRPr="00E3266C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установления цен (тарифов) на товары (работы, услуги), подлежащих регулированию органами местного самоуправления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266C">
        <w:rPr>
          <w:rFonts w:ascii="Times New Roman" w:hAnsi="Times New Roman" w:cs="Times New Roman"/>
          <w:sz w:val="28"/>
          <w:szCs w:val="28"/>
        </w:rPr>
        <w:t xml:space="preserve">, утвержденный приказом руководителя </w:t>
      </w:r>
      <w:r w:rsidRPr="00E3266C">
        <w:rPr>
          <w:rFonts w:ascii="Times New Roman" w:hAnsi="Times New Roman" w:cs="Times New Roman"/>
          <w:sz w:val="28"/>
          <w:szCs w:val="28"/>
        </w:rPr>
        <w:lastRenderedPageBreak/>
        <w:t xml:space="preserve">комитета муниципального заказа и торговли администрации города Ставрополя от 18.10.2018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266C">
        <w:rPr>
          <w:rFonts w:ascii="Times New Roman" w:hAnsi="Times New Roman" w:cs="Times New Roman"/>
          <w:sz w:val="28"/>
          <w:szCs w:val="28"/>
        </w:rPr>
        <w:t xml:space="preserve"> 177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266C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установления цен (тарифов) на товары (работы, услуги), подлежащих регулированию органами местного самоуправления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45D6" w:rsidRDefault="002E45D6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D6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</w:t>
      </w:r>
      <w:r w:rsidR="00E3266C">
        <w:rPr>
          <w:rFonts w:ascii="Times New Roman" w:hAnsi="Times New Roman" w:cs="Times New Roman"/>
          <w:sz w:val="28"/>
          <w:szCs w:val="28"/>
        </w:rPr>
        <w:t>ального опубликования в газете «</w:t>
      </w:r>
      <w:r w:rsidRPr="002E45D6">
        <w:rPr>
          <w:rFonts w:ascii="Times New Roman" w:hAnsi="Times New Roman" w:cs="Times New Roman"/>
          <w:sz w:val="28"/>
          <w:szCs w:val="28"/>
        </w:rPr>
        <w:t xml:space="preserve">Ставрополь официальный. Приложение к газете </w:t>
      </w:r>
      <w:r w:rsidR="00E3266C">
        <w:rPr>
          <w:rFonts w:ascii="Times New Roman" w:hAnsi="Times New Roman" w:cs="Times New Roman"/>
          <w:sz w:val="28"/>
          <w:szCs w:val="28"/>
        </w:rPr>
        <w:t>«</w:t>
      </w:r>
      <w:r w:rsidRPr="002E45D6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E3266C">
        <w:rPr>
          <w:rFonts w:ascii="Times New Roman" w:hAnsi="Times New Roman" w:cs="Times New Roman"/>
          <w:sz w:val="28"/>
          <w:szCs w:val="28"/>
        </w:rPr>
        <w:t>»</w:t>
      </w:r>
      <w:r w:rsidRPr="002E45D6">
        <w:rPr>
          <w:rFonts w:ascii="Times New Roman" w:hAnsi="Times New Roman" w:cs="Times New Roman"/>
          <w:sz w:val="28"/>
          <w:szCs w:val="28"/>
        </w:rPr>
        <w:t>.</w:t>
      </w:r>
    </w:p>
    <w:p w:rsidR="00E3266C" w:rsidRDefault="00E3266C" w:rsidP="002E4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66C" w:rsidRDefault="00E3266C" w:rsidP="00E3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6C" w:rsidRDefault="00E3266C" w:rsidP="00E3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6C" w:rsidRPr="002E45D6" w:rsidRDefault="00E3266C" w:rsidP="00E3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                                                                       Н.И. Меценатова</w:t>
      </w:r>
    </w:p>
    <w:sectPr w:rsidR="00E3266C" w:rsidRPr="002E45D6" w:rsidSect="00490363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6C" w:rsidRDefault="00E3266C" w:rsidP="00E3266C">
      <w:pPr>
        <w:spacing w:after="0" w:line="240" w:lineRule="auto"/>
      </w:pPr>
      <w:r>
        <w:separator/>
      </w:r>
    </w:p>
  </w:endnote>
  <w:endnote w:type="continuationSeparator" w:id="0">
    <w:p w:rsidR="00E3266C" w:rsidRDefault="00E3266C" w:rsidP="00E3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6C" w:rsidRDefault="00E3266C" w:rsidP="00E3266C">
      <w:pPr>
        <w:spacing w:after="0" w:line="240" w:lineRule="auto"/>
      </w:pPr>
      <w:r>
        <w:separator/>
      </w:r>
    </w:p>
  </w:footnote>
  <w:footnote w:type="continuationSeparator" w:id="0">
    <w:p w:rsidR="00E3266C" w:rsidRDefault="00E3266C" w:rsidP="00E3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14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266C" w:rsidRPr="00E3266C" w:rsidRDefault="00E326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26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6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26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48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26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3266C" w:rsidRDefault="00E32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A4"/>
    <w:rsid w:val="002E45D6"/>
    <w:rsid w:val="00490363"/>
    <w:rsid w:val="004B7AD4"/>
    <w:rsid w:val="006F487B"/>
    <w:rsid w:val="00970DD3"/>
    <w:rsid w:val="00E3266C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CEBF-F4E3-46FD-B574-BF364159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6C"/>
  </w:style>
  <w:style w:type="paragraph" w:styleId="a6">
    <w:name w:val="footer"/>
    <w:basedOn w:val="a"/>
    <w:link w:val="a7"/>
    <w:uiPriority w:val="99"/>
    <w:unhideWhenUsed/>
    <w:rsid w:val="00E3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66C"/>
  </w:style>
  <w:style w:type="paragraph" w:styleId="a8">
    <w:name w:val="Balloon Text"/>
    <w:basedOn w:val="a"/>
    <w:link w:val="a9"/>
    <w:uiPriority w:val="99"/>
    <w:semiHidden/>
    <w:unhideWhenUsed/>
    <w:rsid w:val="00E3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Оксана Вячеславовна</dc:creator>
  <cp:keywords/>
  <dc:description/>
  <cp:lastModifiedBy>Уланова Оксана Вячеславовна</cp:lastModifiedBy>
  <cp:revision>4</cp:revision>
  <cp:lastPrinted>2021-11-12T11:11:00Z</cp:lastPrinted>
  <dcterms:created xsi:type="dcterms:W3CDTF">2021-11-09T07:09:00Z</dcterms:created>
  <dcterms:modified xsi:type="dcterms:W3CDTF">2021-11-12T11:11:00Z</dcterms:modified>
</cp:coreProperties>
</file>