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26186" w:rsidRPr="00776810" w:rsidRDefault="00AE7C6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4C1239" w:rsidRPr="00776810">
        <w:rPr>
          <w:rFonts w:ascii="Times New Roman" w:hAnsi="Times New Roman" w:cs="Times New Roman"/>
          <w:sz w:val="28"/>
          <w:szCs w:val="28"/>
        </w:rPr>
        <w:t>Поряд</w:t>
      </w:r>
      <w:r w:rsidR="004C1239">
        <w:rPr>
          <w:rFonts w:ascii="Times New Roman" w:hAnsi="Times New Roman" w:cs="Times New Roman"/>
          <w:sz w:val="28"/>
          <w:szCs w:val="28"/>
        </w:rPr>
        <w:t>о</w:t>
      </w:r>
      <w:r w:rsidR="004C1239" w:rsidRPr="00776810">
        <w:rPr>
          <w:rFonts w:ascii="Times New Roman" w:hAnsi="Times New Roman" w:cs="Times New Roman"/>
          <w:sz w:val="28"/>
          <w:szCs w:val="28"/>
        </w:rPr>
        <w:t xml:space="preserve">к </w:t>
      </w:r>
      <w:r w:rsidR="008D530F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</w:t>
      </w:r>
      <w:r w:rsidR="004C1239" w:rsidRPr="00776810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="008D530F">
        <w:rPr>
          <w:rFonts w:ascii="Times New Roman" w:hAnsi="Times New Roman" w:cs="Times New Roman"/>
          <w:sz w:val="28"/>
          <w:szCs w:val="28"/>
        </w:rPr>
        <w:t xml:space="preserve"> </w:t>
      </w:r>
      <w:r w:rsidR="004C1239" w:rsidRPr="00776810">
        <w:rPr>
          <w:rFonts w:ascii="Times New Roman" w:hAnsi="Times New Roman" w:cs="Times New Roman"/>
          <w:sz w:val="28"/>
          <w:szCs w:val="28"/>
        </w:rPr>
        <w:t xml:space="preserve">на иные цели муниципальным бюджетным </w:t>
      </w:r>
      <w:r w:rsidR="008D53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C1239" w:rsidRPr="00776810">
        <w:rPr>
          <w:rFonts w:ascii="Times New Roman" w:hAnsi="Times New Roman" w:cs="Times New Roman"/>
          <w:sz w:val="28"/>
          <w:szCs w:val="28"/>
        </w:rPr>
        <w:t>и автономным учреждениям города Ставрополя, подведомственным комитету физической культуры и спорта администрации города Ставрополя</w:t>
      </w:r>
      <w:r w:rsidR="004C123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4C123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 </w:t>
      </w:r>
      <w:r w:rsidR="008D53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76810">
        <w:rPr>
          <w:rFonts w:ascii="Times New Roman" w:hAnsi="Times New Roman" w:cs="Times New Roman"/>
          <w:sz w:val="28"/>
          <w:szCs w:val="28"/>
        </w:rPr>
        <w:t xml:space="preserve">от </w:t>
      </w:r>
      <w:r w:rsidR="00776810" w:rsidRPr="00776810">
        <w:rPr>
          <w:rFonts w:ascii="Times New Roman" w:hAnsi="Times New Roman" w:cs="Times New Roman"/>
          <w:sz w:val="28"/>
          <w:szCs w:val="28"/>
        </w:rPr>
        <w:t>22</w:t>
      </w:r>
      <w:r w:rsidRPr="00776810">
        <w:rPr>
          <w:rFonts w:ascii="Times New Roman" w:hAnsi="Times New Roman" w:cs="Times New Roman"/>
          <w:sz w:val="28"/>
          <w:szCs w:val="28"/>
        </w:rPr>
        <w:t>.</w:t>
      </w:r>
      <w:r w:rsidR="00776810" w:rsidRPr="00776810">
        <w:rPr>
          <w:rFonts w:ascii="Times New Roman" w:hAnsi="Times New Roman" w:cs="Times New Roman"/>
          <w:sz w:val="28"/>
          <w:szCs w:val="28"/>
        </w:rPr>
        <w:t>0</w:t>
      </w:r>
      <w:r w:rsidRPr="00776810">
        <w:rPr>
          <w:rFonts w:ascii="Times New Roman" w:hAnsi="Times New Roman" w:cs="Times New Roman"/>
          <w:sz w:val="28"/>
          <w:szCs w:val="28"/>
        </w:rPr>
        <w:t>1.20</w:t>
      </w:r>
      <w:r w:rsidR="00776810" w:rsidRPr="00776810">
        <w:rPr>
          <w:rFonts w:ascii="Times New Roman" w:hAnsi="Times New Roman" w:cs="Times New Roman"/>
          <w:sz w:val="28"/>
          <w:szCs w:val="28"/>
        </w:rPr>
        <w:t>21</w:t>
      </w:r>
      <w:r w:rsidRPr="00776810">
        <w:rPr>
          <w:rFonts w:ascii="Times New Roman" w:hAnsi="Times New Roman" w:cs="Times New Roman"/>
          <w:sz w:val="28"/>
          <w:szCs w:val="28"/>
        </w:rPr>
        <w:t xml:space="preserve"> № 7</w:t>
      </w:r>
      <w:r w:rsidR="00776810" w:rsidRPr="00776810">
        <w:rPr>
          <w:rFonts w:ascii="Times New Roman" w:hAnsi="Times New Roman" w:cs="Times New Roman"/>
          <w:sz w:val="28"/>
          <w:szCs w:val="28"/>
        </w:rPr>
        <w:t>7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AE7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78.1 Бюджетного кодекса Российской Федерации,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  <w:t xml:space="preserve">от </w:t>
      </w:r>
      <w:r w:rsidR="000755D6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0755D6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2020 г. № </w:t>
      </w:r>
      <w:r w:rsidR="000755D6">
        <w:rPr>
          <w:rFonts w:ascii="Times New Roman" w:hAnsi="Times New Roman"/>
          <w:sz w:val="28"/>
          <w:szCs w:val="28"/>
        </w:rPr>
        <w:t>203</w:t>
      </w:r>
      <w:r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</w:t>
      </w:r>
      <w:r w:rsidR="000755D6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муниципальным правовым актам,</w:t>
      </w:r>
      <w:r w:rsidR="000755D6" w:rsidRPr="000755D6">
        <w:t xml:space="preserve"> </w:t>
      </w:r>
      <w:r w:rsidR="000755D6" w:rsidRPr="000755D6">
        <w:rPr>
          <w:rFonts w:ascii="Times New Roman" w:hAnsi="Times New Roman"/>
          <w:sz w:val="28"/>
          <w:szCs w:val="28"/>
        </w:rPr>
        <w:t>устанавливающим порядок определения объема и условия предоставления бюджетным и автономным учреждениям субсидий на иные цели</w:t>
      </w:r>
      <w:r>
        <w:rPr>
          <w:rFonts w:ascii="Times New Roman" w:hAnsi="Times New Roman"/>
          <w:sz w:val="28"/>
          <w:szCs w:val="28"/>
        </w:rPr>
        <w:t>»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AE7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AE7C68" w:rsidP="008D5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</w:t>
      </w:r>
      <w:r w:rsidR="008D530F">
        <w:rPr>
          <w:rFonts w:ascii="Times New Roman" w:hAnsi="Times New Roman"/>
          <w:sz w:val="28"/>
          <w:szCs w:val="28"/>
        </w:rPr>
        <w:t xml:space="preserve"> в </w:t>
      </w:r>
      <w:r w:rsidR="008D530F" w:rsidRPr="008D530F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условий предоставления субсидий на иные цели муниципальным бюджетным и автономным учреждениям </w:t>
      </w:r>
      <w:r w:rsidR="008D530F" w:rsidRPr="00ED6695">
        <w:rPr>
          <w:rFonts w:ascii="Times New Roman" w:hAnsi="Times New Roman" w:cs="Times New Roman"/>
          <w:sz w:val="28"/>
          <w:szCs w:val="28"/>
        </w:rPr>
        <w:t>города</w:t>
      </w:r>
      <w:r w:rsidR="008D530F" w:rsidRPr="008D530F">
        <w:rPr>
          <w:rFonts w:ascii="Times New Roman" w:hAnsi="Times New Roman" w:cs="Times New Roman"/>
          <w:sz w:val="28"/>
          <w:szCs w:val="28"/>
        </w:rPr>
        <w:t xml:space="preserve">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от 22.01.2021 № 77</w:t>
      </w:r>
      <w:r w:rsidR="00B36B3A" w:rsidRPr="00B36B3A">
        <w:rPr>
          <w:rFonts w:ascii="Times New Roman" w:hAnsi="Times New Roman" w:cs="Times New Roman"/>
          <w:sz w:val="28"/>
          <w:szCs w:val="28"/>
        </w:rPr>
        <w:t xml:space="preserve"> </w:t>
      </w:r>
      <w:r w:rsidR="00B36B3A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="00B36B3A" w:rsidRPr="008D530F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предоставления субсидий на иные цели муниципальным бюджетным и автономным учреждениям </w:t>
      </w:r>
      <w:r w:rsidR="00B36B3A" w:rsidRPr="00ED6695">
        <w:rPr>
          <w:rFonts w:ascii="Times New Roman" w:hAnsi="Times New Roman" w:cs="Times New Roman"/>
          <w:sz w:val="28"/>
          <w:szCs w:val="28"/>
        </w:rPr>
        <w:t>города</w:t>
      </w:r>
      <w:r w:rsidR="00B36B3A" w:rsidRPr="008D530F">
        <w:rPr>
          <w:rFonts w:ascii="Times New Roman" w:hAnsi="Times New Roman" w:cs="Times New Roman"/>
          <w:sz w:val="28"/>
          <w:szCs w:val="28"/>
        </w:rPr>
        <w:t xml:space="preserve"> Ставрополя, подведомственным комитету физической культуры и спорта администрации города Ставрополя</w:t>
      </w:r>
      <w:r w:rsidR="00B36B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186" w:rsidRDefault="00AE7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626186" w:rsidRDefault="00AE7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Разместить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626186" w:rsidRDefault="00AE7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Контроль исполнения настоящего постановления возложить              на заместителя главы администрации города Ставрополя Диреганову А.В.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AE7C6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626186">
          <w:headerReference w:type="default" r:id="rId8"/>
          <w:pgSz w:w="11906" w:h="16838"/>
          <w:pgMar w:top="1418" w:right="567" w:bottom="1134" w:left="1985" w:header="709" w:footer="0" w:gutter="0"/>
          <w:pgNumType w:start="1"/>
          <w:cols w:space="720"/>
          <w:formProt w:val="0"/>
          <w:titlePg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>Глава города Ставрополя                                                             И.И. Ульянченко</w:t>
      </w:r>
    </w:p>
    <w:p w:rsidR="00626186" w:rsidRDefault="00AE7C68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626186" w:rsidRDefault="00626186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</w:p>
    <w:p w:rsidR="00626186" w:rsidRDefault="00AE7C68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626186" w:rsidRDefault="00AE7C68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Ставрополя</w:t>
      </w:r>
    </w:p>
    <w:p w:rsidR="00626186" w:rsidRDefault="00AE7C68">
      <w:pPr>
        <w:spacing w:after="0" w:line="240" w:lineRule="exact"/>
        <w:ind w:left="567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        .       . 20      №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186" w:rsidRDefault="00AE7C6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626186" w:rsidRDefault="00AE7C6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которые вносятся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723C4" w:rsidRPr="007723C4">
        <w:rPr>
          <w:rFonts w:ascii="Times New Roman" w:hAnsi="Times New Roman" w:cs="Times New Roman"/>
          <w:sz w:val="28"/>
          <w:szCs w:val="28"/>
        </w:rPr>
        <w:t>Порядок определения объема и условий предоставления субсидий на иные цели муниципальным бюджетным и автономным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от 22.01.2021 № 77</w:t>
      </w:r>
    </w:p>
    <w:p w:rsidR="00626186" w:rsidRDefault="00626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4DB7" w:rsidRDefault="002B4DB7" w:rsidP="002B4DB7">
      <w:pPr>
        <w:pStyle w:val="af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B4DB7">
        <w:rPr>
          <w:rFonts w:ascii="Times New Roman" w:hAnsi="Times New Roman"/>
          <w:sz w:val="28"/>
          <w:szCs w:val="28"/>
        </w:rPr>
        <w:t>Пункт 2 дополнить подпунктом 16 следующего содержания:</w:t>
      </w:r>
    </w:p>
    <w:p w:rsidR="00626186" w:rsidRPr="002B4DB7" w:rsidRDefault="002B4DB7" w:rsidP="002B4D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695">
        <w:rPr>
          <w:rFonts w:ascii="Times New Roman" w:hAnsi="Times New Roman"/>
          <w:sz w:val="28"/>
          <w:szCs w:val="28"/>
        </w:rPr>
        <w:t>16) обустройство спортивных сооружений (в том числе укладка спортивных полей, разработка проектно-с</w:t>
      </w:r>
      <w:r w:rsidR="001D5495" w:rsidRPr="00ED6695">
        <w:rPr>
          <w:rFonts w:ascii="Times New Roman" w:hAnsi="Times New Roman"/>
          <w:sz w:val="28"/>
          <w:szCs w:val="28"/>
        </w:rPr>
        <w:t>метной документации и проведение необходимых экспертиз).</w:t>
      </w:r>
      <w:r w:rsidR="00AE7C68" w:rsidRPr="002B4DB7">
        <w:rPr>
          <w:rFonts w:ascii="Times New Roman" w:hAnsi="Times New Roman"/>
          <w:sz w:val="28"/>
          <w:szCs w:val="28"/>
        </w:rPr>
        <w:t>».</w:t>
      </w:r>
    </w:p>
    <w:p w:rsidR="00DA430B" w:rsidRDefault="001F042B">
      <w:pPr>
        <w:pStyle w:val="af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E7C68">
        <w:rPr>
          <w:rFonts w:ascii="Times New Roman" w:hAnsi="Times New Roman"/>
          <w:sz w:val="28"/>
          <w:szCs w:val="28"/>
        </w:rPr>
        <w:t xml:space="preserve">ункт </w:t>
      </w:r>
      <w:r w:rsidR="001D5495">
        <w:rPr>
          <w:rFonts w:ascii="Times New Roman" w:hAnsi="Times New Roman"/>
          <w:sz w:val="28"/>
          <w:szCs w:val="28"/>
        </w:rPr>
        <w:t>4</w:t>
      </w:r>
      <w:r w:rsidR="00AE7C68">
        <w:rPr>
          <w:rFonts w:ascii="Times New Roman" w:hAnsi="Times New Roman"/>
          <w:sz w:val="28"/>
          <w:szCs w:val="28"/>
        </w:rPr>
        <w:t xml:space="preserve"> </w:t>
      </w:r>
      <w:r w:rsidR="00DA430B">
        <w:rPr>
          <w:rFonts w:ascii="Times New Roman" w:hAnsi="Times New Roman"/>
          <w:sz w:val="28"/>
          <w:szCs w:val="28"/>
        </w:rPr>
        <w:t>дополнить подпунктом 11 следующего содержания:</w:t>
      </w:r>
    </w:p>
    <w:p w:rsidR="00626186" w:rsidRPr="00ED6695" w:rsidRDefault="00DA430B" w:rsidP="00DA43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695">
        <w:rPr>
          <w:rFonts w:ascii="Times New Roman" w:hAnsi="Times New Roman"/>
          <w:sz w:val="28"/>
          <w:szCs w:val="28"/>
        </w:rPr>
        <w:t>11) на цель, указанную в подпункте 16 пункта 2 настоящего Порядка:</w:t>
      </w:r>
    </w:p>
    <w:p w:rsidR="00DA430B" w:rsidRPr="00ED6695" w:rsidRDefault="00DA430B" w:rsidP="00DA43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6695">
        <w:rPr>
          <w:rFonts w:ascii="Times New Roman" w:hAnsi="Times New Roman"/>
          <w:sz w:val="28"/>
          <w:szCs w:val="28"/>
        </w:rPr>
        <w:t>а) пояснительную записку, содержащую обоснование необходимости предоставления субсидий;</w:t>
      </w:r>
    </w:p>
    <w:p w:rsidR="007460CF" w:rsidRDefault="007460CF" w:rsidP="007460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6695">
        <w:rPr>
          <w:rFonts w:ascii="Times New Roman" w:hAnsi="Times New Roman"/>
          <w:sz w:val="28"/>
          <w:szCs w:val="28"/>
        </w:rPr>
        <w:t>б) расчет-обоснование суммы субсидий</w:t>
      </w:r>
      <w:r w:rsidR="00B36B3A">
        <w:rPr>
          <w:rFonts w:ascii="Times New Roman" w:hAnsi="Times New Roman"/>
          <w:sz w:val="28"/>
          <w:szCs w:val="28"/>
        </w:rPr>
        <w:t xml:space="preserve"> с приложением</w:t>
      </w:r>
      <w:r w:rsidR="00ED6695" w:rsidRPr="00ED6695">
        <w:rPr>
          <w:rFonts w:ascii="Times New Roman" w:hAnsi="Times New Roman"/>
          <w:sz w:val="28"/>
          <w:szCs w:val="28"/>
        </w:rPr>
        <w:t xml:space="preserve"> </w:t>
      </w:r>
      <w:r w:rsidRPr="00ED6695">
        <w:rPr>
          <w:rFonts w:ascii="Times New Roman" w:hAnsi="Times New Roman"/>
          <w:sz w:val="28"/>
          <w:szCs w:val="28"/>
        </w:rPr>
        <w:t>предварительной сметы расходов на выполнение работ (оказание услуг).</w:t>
      </w:r>
      <w:r>
        <w:rPr>
          <w:rFonts w:ascii="Times New Roman" w:hAnsi="Times New Roman"/>
          <w:sz w:val="28"/>
          <w:szCs w:val="28"/>
        </w:rPr>
        <w:t>».</w:t>
      </w:r>
    </w:p>
    <w:p w:rsidR="00DA430B" w:rsidRDefault="007460CF" w:rsidP="007460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Пункт 5 дополнить подпунктом 6</w:t>
      </w:r>
      <w:r w:rsidRPr="007460C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460CF" w:rsidRDefault="007460CF" w:rsidP="007460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695">
        <w:rPr>
          <w:rFonts w:ascii="Times New Roman" w:hAnsi="Times New Roman"/>
          <w:sz w:val="28"/>
          <w:szCs w:val="28"/>
        </w:rPr>
        <w:t>6) на цель, указанную в подпункте 16 пункта 2 настоящего Порядка, согласно расчету-обоснованию суммы субсидий, указанному в подпункте «б» подпункта 1</w:t>
      </w:r>
      <w:r w:rsidR="00D33233" w:rsidRPr="00ED6695">
        <w:rPr>
          <w:rFonts w:ascii="Times New Roman" w:hAnsi="Times New Roman"/>
          <w:sz w:val="28"/>
          <w:szCs w:val="28"/>
        </w:rPr>
        <w:t>1</w:t>
      </w:r>
      <w:r w:rsidRPr="00ED6695">
        <w:rPr>
          <w:rFonts w:ascii="Times New Roman" w:hAnsi="Times New Roman"/>
          <w:sz w:val="28"/>
          <w:szCs w:val="28"/>
        </w:rPr>
        <w:t xml:space="preserve"> пункта 4 настоящего Порядка</w:t>
      </w:r>
      <w:r w:rsidR="00D33233" w:rsidRPr="00ED6695">
        <w:rPr>
          <w:rFonts w:ascii="Times New Roman" w:hAnsi="Times New Roman"/>
          <w:sz w:val="28"/>
          <w:szCs w:val="28"/>
        </w:rPr>
        <w:t>.</w:t>
      </w:r>
      <w:r w:rsidR="00D33233">
        <w:rPr>
          <w:rFonts w:ascii="Times New Roman" w:hAnsi="Times New Roman"/>
          <w:sz w:val="28"/>
          <w:szCs w:val="28"/>
        </w:rPr>
        <w:t>».</w:t>
      </w:r>
    </w:p>
    <w:p w:rsidR="00D33233" w:rsidRDefault="00D33233" w:rsidP="00D33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33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Пункт 6 дополнить подпунктом 10 следующег</w:t>
      </w:r>
      <w:r w:rsidR="0043679C">
        <w:rPr>
          <w:rFonts w:ascii="Times New Roman" w:hAnsi="Times New Roman"/>
          <w:sz w:val="28"/>
          <w:szCs w:val="28"/>
        </w:rPr>
        <w:t>о содержания:</w:t>
      </w:r>
    </w:p>
    <w:p w:rsidR="0043679C" w:rsidRPr="00ED6695" w:rsidRDefault="0043679C" w:rsidP="00D33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D6695">
        <w:rPr>
          <w:rFonts w:ascii="Times New Roman" w:hAnsi="Times New Roman"/>
          <w:sz w:val="28"/>
          <w:szCs w:val="28"/>
        </w:rPr>
        <w:t>10) на цель, указанную в подпункте 16 пункта 2 настоящего Порядка:</w:t>
      </w:r>
    </w:p>
    <w:p w:rsidR="0043679C" w:rsidRPr="00D33233" w:rsidRDefault="0043679C" w:rsidP="00D332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6695">
        <w:rPr>
          <w:rFonts w:ascii="Times New Roman" w:hAnsi="Times New Roman"/>
          <w:sz w:val="28"/>
          <w:szCs w:val="28"/>
        </w:rPr>
        <w:t>количество обустроенных спортивных сооружений, разработанных проектно-сметных документаций и проведенных экспертиз.</w:t>
      </w:r>
      <w:r>
        <w:rPr>
          <w:rFonts w:ascii="Times New Roman" w:hAnsi="Times New Roman"/>
          <w:sz w:val="28"/>
          <w:szCs w:val="28"/>
        </w:rPr>
        <w:t>».</w:t>
      </w: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626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86" w:rsidRDefault="00AE7C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626186">
      <w:headerReference w:type="default" r:id="rId9"/>
      <w:pgSz w:w="11906" w:h="16838"/>
      <w:pgMar w:top="1418" w:right="567" w:bottom="1134" w:left="1985" w:header="709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627" w:rsidRDefault="00014627">
      <w:pPr>
        <w:spacing w:after="0" w:line="240" w:lineRule="auto"/>
      </w:pPr>
      <w:r>
        <w:separator/>
      </w:r>
    </w:p>
  </w:endnote>
  <w:endnote w:type="continuationSeparator" w:id="0">
    <w:p w:rsidR="00014627" w:rsidRDefault="0001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627" w:rsidRDefault="00014627">
      <w:pPr>
        <w:spacing w:after="0" w:line="240" w:lineRule="auto"/>
      </w:pPr>
      <w:r>
        <w:separator/>
      </w:r>
    </w:p>
  </w:footnote>
  <w:footnote w:type="continuationSeparator" w:id="0">
    <w:p w:rsidR="00014627" w:rsidRDefault="00014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86" w:rsidRDefault="00AE7C68">
    <w:pPr>
      <w:pStyle w:val="10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0755D6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626186" w:rsidRDefault="00626186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86" w:rsidRDefault="00AE7C68">
    <w:pPr>
      <w:pStyle w:val="10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43679C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626186" w:rsidRDefault="00626186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95649"/>
    <w:multiLevelType w:val="hybridMultilevel"/>
    <w:tmpl w:val="CE925F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4DE15D3"/>
    <w:multiLevelType w:val="multilevel"/>
    <w:tmpl w:val="CA269A6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69D96EBE"/>
    <w:multiLevelType w:val="multilevel"/>
    <w:tmpl w:val="8744A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186"/>
    <w:rsid w:val="00014627"/>
    <w:rsid w:val="00045BBB"/>
    <w:rsid w:val="000755D6"/>
    <w:rsid w:val="001D5495"/>
    <w:rsid w:val="001F042B"/>
    <w:rsid w:val="002B4DB7"/>
    <w:rsid w:val="0043679C"/>
    <w:rsid w:val="004C1239"/>
    <w:rsid w:val="00590186"/>
    <w:rsid w:val="00626186"/>
    <w:rsid w:val="007460CF"/>
    <w:rsid w:val="007723C4"/>
    <w:rsid w:val="00776810"/>
    <w:rsid w:val="008D530F"/>
    <w:rsid w:val="00915B97"/>
    <w:rsid w:val="00A55381"/>
    <w:rsid w:val="00AE7C68"/>
    <w:rsid w:val="00B36B3A"/>
    <w:rsid w:val="00D33233"/>
    <w:rsid w:val="00DA430B"/>
    <w:rsid w:val="00E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44071-877D-4964-9B8A-303405FC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49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E3505"/>
  </w:style>
  <w:style w:type="character" w:customStyle="1" w:styleId="a4">
    <w:name w:val="Нижний колонтитул Знак"/>
    <w:basedOn w:val="a0"/>
    <w:uiPriority w:val="99"/>
    <w:qFormat/>
    <w:rsid w:val="004E3505"/>
  </w:style>
  <w:style w:type="character" w:customStyle="1" w:styleId="a5">
    <w:name w:val="Текст выноски Знак"/>
    <w:basedOn w:val="a0"/>
    <w:uiPriority w:val="99"/>
    <w:semiHidden/>
    <w:qFormat/>
    <w:rsid w:val="00F60CA0"/>
    <w:rPr>
      <w:rFonts w:ascii="Tahoma" w:hAnsi="Tahoma" w:cs="Tahoma"/>
      <w:sz w:val="16"/>
      <w:szCs w:val="16"/>
    </w:rPr>
  </w:style>
  <w:style w:type="character" w:customStyle="1" w:styleId="FontStyle15">
    <w:name w:val="Font Style15"/>
    <w:qFormat/>
    <w:rsid w:val="002E179B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с отступом Знак"/>
    <w:basedOn w:val="a0"/>
    <w:semiHidden/>
    <w:qFormat/>
    <w:rsid w:val="002E1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"/>
    <w:basedOn w:val="a"/>
    <w:next w:val="a8"/>
    <w:qFormat/>
    <w:rsid w:val="00AB7549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rsid w:val="00AB7549"/>
    <w:pPr>
      <w:spacing w:after="140"/>
    </w:pPr>
  </w:style>
  <w:style w:type="paragraph" w:styleId="a9">
    <w:name w:val="List"/>
    <w:basedOn w:val="a8"/>
    <w:rsid w:val="00AB7549"/>
    <w:rPr>
      <w:rFonts w:cs="Droid Sans Devanagari"/>
    </w:rPr>
  </w:style>
  <w:style w:type="paragraph" w:customStyle="1" w:styleId="1">
    <w:name w:val="Название объекта1"/>
    <w:basedOn w:val="a"/>
    <w:qFormat/>
    <w:rsid w:val="00AB754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AB7549"/>
    <w:pPr>
      <w:suppressLineNumbers/>
    </w:pPr>
    <w:rPr>
      <w:rFonts w:cs="Droid Sans Devanagari"/>
    </w:rPr>
  </w:style>
  <w:style w:type="paragraph" w:customStyle="1" w:styleId="ab">
    <w:name w:val="Верхний и нижний колонтитулы"/>
    <w:basedOn w:val="a"/>
    <w:qFormat/>
    <w:rsid w:val="00AB7549"/>
  </w:style>
  <w:style w:type="paragraph" w:customStyle="1" w:styleId="10">
    <w:name w:val="Верхний колонтитул1"/>
    <w:basedOn w:val="a"/>
    <w:uiPriority w:val="99"/>
    <w:unhideWhenUsed/>
    <w:rsid w:val="004E350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4E3505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F60C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B2DE2"/>
    <w:rPr>
      <w:rFonts w:cs="Times New Roman"/>
      <w:sz w:val="22"/>
      <w:szCs w:val="20"/>
      <w:lang w:eastAsia="ru-RU"/>
    </w:rPr>
  </w:style>
  <w:style w:type="paragraph" w:customStyle="1" w:styleId="Style6">
    <w:name w:val="Style6"/>
    <w:basedOn w:val="a"/>
    <w:qFormat/>
    <w:rsid w:val="002E179B"/>
    <w:pPr>
      <w:widowControl w:val="0"/>
      <w:spacing w:after="0" w:line="332" w:lineRule="exact"/>
      <w:ind w:firstLine="9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semiHidden/>
    <w:rsid w:val="002E179B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87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D019-8AC8-4C62-87A8-D75D91F6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 Ольга И.</dc:creator>
  <dc:description/>
  <cp:lastModifiedBy>Ульянов Николай Сергеевич</cp:lastModifiedBy>
  <cp:revision>81</cp:revision>
  <cp:lastPrinted>2022-03-17T07:54:00Z</cp:lastPrinted>
  <dcterms:created xsi:type="dcterms:W3CDTF">2021-09-15T09:22:00Z</dcterms:created>
  <dcterms:modified xsi:type="dcterms:W3CDTF">2022-03-19T12:45:00Z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