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F7" w:rsidRPr="009866CD" w:rsidRDefault="009A4990" w:rsidP="00D423F7">
      <w:pPr>
        <w:pStyle w:val="a3"/>
      </w:pPr>
      <w:r w:rsidRPr="009866CD">
        <w:t xml:space="preserve">П О </w:t>
      </w:r>
      <w:r w:rsidR="00D423F7" w:rsidRPr="009866CD">
        <w:t>С Т А Н О В Л Е Н И Е</w:t>
      </w:r>
    </w:p>
    <w:p w:rsidR="00D423F7" w:rsidRPr="009866CD" w:rsidRDefault="00D423F7" w:rsidP="00D423F7">
      <w:pPr>
        <w:jc w:val="center"/>
        <w:rPr>
          <w:rFonts w:eastAsia="Arial Unicode MS"/>
          <w:spacing w:val="30"/>
          <w:sz w:val="32"/>
        </w:rPr>
      </w:pPr>
      <w:r w:rsidRPr="009866CD">
        <w:rPr>
          <w:rFonts w:eastAsia="Arial Unicode MS"/>
          <w:spacing w:val="30"/>
          <w:sz w:val="32"/>
        </w:rPr>
        <w:t>АДМИНИСТРАЦИИ ГОРОДА СТАВРОПОЛЯ</w:t>
      </w:r>
    </w:p>
    <w:p w:rsidR="00D423F7" w:rsidRPr="009866CD" w:rsidRDefault="00D423F7" w:rsidP="00D423F7">
      <w:pPr>
        <w:jc w:val="center"/>
        <w:rPr>
          <w:rFonts w:eastAsia="Arial Unicode MS"/>
          <w:spacing w:val="30"/>
          <w:sz w:val="32"/>
        </w:rPr>
      </w:pPr>
      <w:r w:rsidRPr="009866CD">
        <w:rPr>
          <w:rFonts w:eastAsia="Arial Unicode MS"/>
          <w:spacing w:val="30"/>
          <w:sz w:val="32"/>
        </w:rPr>
        <w:t>СТАВРОПОЛЬСКОГО КРАЯ</w:t>
      </w:r>
    </w:p>
    <w:p w:rsidR="00D423F7" w:rsidRPr="009866CD" w:rsidRDefault="00D423F7" w:rsidP="00D423F7">
      <w:pPr>
        <w:jc w:val="both"/>
        <w:rPr>
          <w:rFonts w:eastAsia="Arial Unicode MS"/>
          <w:spacing w:val="30"/>
          <w:sz w:val="32"/>
        </w:rPr>
      </w:pPr>
    </w:p>
    <w:p w:rsidR="00D423F7" w:rsidRPr="009866CD" w:rsidRDefault="007528F3" w:rsidP="00D423F7">
      <w:pPr>
        <w:tabs>
          <w:tab w:val="left" w:pos="2450"/>
        </w:tabs>
        <w:rPr>
          <w:sz w:val="28"/>
        </w:rPr>
      </w:pPr>
      <w:r>
        <w:rPr>
          <w:rFonts w:eastAsia="Arial Unicode MS"/>
          <w:spacing w:val="30"/>
          <w:sz w:val="32"/>
        </w:rPr>
        <w:t>22</w:t>
      </w:r>
      <w:r w:rsidR="00D423F7" w:rsidRPr="009866CD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07</w:t>
      </w:r>
      <w:r w:rsidR="00D423F7" w:rsidRPr="009866CD"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</w:rPr>
        <w:t>11</w:t>
      </w:r>
      <w:r w:rsidR="00D423F7" w:rsidRPr="009866CD">
        <w:rPr>
          <w:rFonts w:eastAsia="Arial Unicode MS"/>
          <w:spacing w:val="30"/>
          <w:sz w:val="32"/>
        </w:rPr>
        <w:t xml:space="preserve">                 г. Ставрополь                    №</w:t>
      </w:r>
      <w:r>
        <w:rPr>
          <w:rFonts w:eastAsia="Arial Unicode MS"/>
          <w:spacing w:val="30"/>
          <w:sz w:val="32"/>
        </w:rPr>
        <w:t xml:space="preserve"> 1992</w:t>
      </w:r>
    </w:p>
    <w:p w:rsidR="00D423F7" w:rsidRPr="000318FD" w:rsidRDefault="00D423F7" w:rsidP="00D23C3F">
      <w:pPr>
        <w:tabs>
          <w:tab w:val="left" w:pos="2450"/>
        </w:tabs>
        <w:rPr>
          <w:sz w:val="28"/>
        </w:rPr>
      </w:pPr>
    </w:p>
    <w:p w:rsidR="000E280F" w:rsidRDefault="00E10F3B" w:rsidP="00402F76">
      <w:pPr>
        <w:tabs>
          <w:tab w:val="left" w:pos="0"/>
        </w:tabs>
        <w:spacing w:line="240" w:lineRule="exact"/>
        <w:jc w:val="both"/>
        <w:rPr>
          <w:sz w:val="28"/>
        </w:rPr>
      </w:pPr>
      <w:r w:rsidRPr="000318FD">
        <w:rPr>
          <w:sz w:val="28"/>
        </w:rPr>
        <w:t>О</w:t>
      </w:r>
      <w:r w:rsidR="009A30AE" w:rsidRPr="000318FD">
        <w:rPr>
          <w:sz w:val="28"/>
        </w:rPr>
        <w:t xml:space="preserve"> прекращении </w:t>
      </w:r>
      <w:r w:rsidR="00D423F7" w:rsidRPr="000318FD">
        <w:rPr>
          <w:sz w:val="28"/>
        </w:rPr>
        <w:t xml:space="preserve">движения </w:t>
      </w:r>
      <w:r w:rsidR="00175F24">
        <w:rPr>
          <w:sz w:val="28"/>
        </w:rPr>
        <w:t>транспортных средств</w:t>
      </w:r>
      <w:r w:rsidR="00166E53">
        <w:rPr>
          <w:sz w:val="28"/>
        </w:rPr>
        <w:t xml:space="preserve"> </w:t>
      </w:r>
      <w:r w:rsidR="006B0675">
        <w:rPr>
          <w:sz w:val="28"/>
        </w:rPr>
        <w:t>на участк</w:t>
      </w:r>
      <w:r w:rsidR="006477CF">
        <w:rPr>
          <w:sz w:val="28"/>
        </w:rPr>
        <w:t>ах</w:t>
      </w:r>
      <w:r w:rsidR="006B0675">
        <w:rPr>
          <w:sz w:val="28"/>
        </w:rPr>
        <w:t xml:space="preserve"> </w:t>
      </w:r>
      <w:r w:rsidR="006477CF">
        <w:rPr>
          <w:sz w:val="28"/>
        </w:rPr>
        <w:t xml:space="preserve">улицы Артема </w:t>
      </w:r>
      <w:r w:rsidR="00A77A85">
        <w:rPr>
          <w:sz w:val="28"/>
        </w:rPr>
        <w:t xml:space="preserve"> </w:t>
      </w:r>
      <w:r w:rsidR="006477CF">
        <w:rPr>
          <w:sz w:val="28"/>
        </w:rPr>
        <w:t xml:space="preserve">и </w:t>
      </w:r>
      <w:r w:rsidR="006B0675">
        <w:rPr>
          <w:sz w:val="28"/>
        </w:rPr>
        <w:t xml:space="preserve">проспекта </w:t>
      </w:r>
      <w:r w:rsidR="006477CF">
        <w:rPr>
          <w:sz w:val="28"/>
        </w:rPr>
        <w:t>Октябрьской Революции</w:t>
      </w:r>
      <w:r w:rsidR="00E94696">
        <w:rPr>
          <w:sz w:val="28"/>
        </w:rPr>
        <w:t xml:space="preserve"> </w:t>
      </w:r>
    </w:p>
    <w:p w:rsidR="004846B3" w:rsidRDefault="004846B3" w:rsidP="00D12E9F">
      <w:pPr>
        <w:tabs>
          <w:tab w:val="left" w:pos="2450"/>
        </w:tabs>
        <w:rPr>
          <w:sz w:val="28"/>
        </w:rPr>
      </w:pPr>
    </w:p>
    <w:p w:rsidR="004846B3" w:rsidRDefault="004846B3" w:rsidP="00D12E9F">
      <w:pPr>
        <w:tabs>
          <w:tab w:val="left" w:pos="2450"/>
        </w:tabs>
        <w:rPr>
          <w:sz w:val="28"/>
        </w:rPr>
      </w:pPr>
    </w:p>
    <w:p w:rsidR="00175F24" w:rsidRDefault="009102CC" w:rsidP="00D12E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3FDA">
        <w:rPr>
          <w:sz w:val="28"/>
          <w:szCs w:val="28"/>
        </w:rPr>
        <w:t>В соответствии со статьей 30 Федера</w:t>
      </w:r>
      <w:r>
        <w:rPr>
          <w:sz w:val="28"/>
          <w:szCs w:val="28"/>
        </w:rPr>
        <w:t>льного закона от 08 ноября               2007 г</w:t>
      </w:r>
      <w:r w:rsidR="009A49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3FDA">
        <w:rPr>
          <w:sz w:val="28"/>
          <w:szCs w:val="28"/>
        </w:rPr>
        <w:t xml:space="preserve">№ 257-ФЗ «Об автомобильных дорогах и о дорожной деятельности </w:t>
      </w:r>
      <w:r>
        <w:rPr>
          <w:sz w:val="28"/>
          <w:szCs w:val="28"/>
        </w:rPr>
        <w:t xml:space="preserve">                       </w:t>
      </w:r>
      <w:r w:rsidRPr="00863FDA">
        <w:rPr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 и Порядком осуществления временных ограничений или прекращения движения транспортных средств по автомобильным дорогам, утвержденным приказом Министерства транспорта Российской Федерации от 27 августа 2009 </w:t>
      </w:r>
      <w:r>
        <w:rPr>
          <w:sz w:val="28"/>
          <w:szCs w:val="28"/>
        </w:rPr>
        <w:t>г</w:t>
      </w:r>
      <w:r w:rsidR="009A4990">
        <w:rPr>
          <w:sz w:val="28"/>
          <w:szCs w:val="28"/>
        </w:rPr>
        <w:t>.</w:t>
      </w:r>
      <w:r w:rsidRPr="00863FDA">
        <w:rPr>
          <w:sz w:val="28"/>
          <w:szCs w:val="28"/>
        </w:rPr>
        <w:t xml:space="preserve"> № 149, в связи </w:t>
      </w:r>
      <w:r>
        <w:rPr>
          <w:sz w:val="28"/>
          <w:szCs w:val="28"/>
        </w:rPr>
        <w:t xml:space="preserve">                  </w:t>
      </w:r>
      <w:r w:rsidRPr="00863FDA">
        <w:rPr>
          <w:sz w:val="28"/>
          <w:szCs w:val="28"/>
        </w:rPr>
        <w:t>с проведением работ по ремонту</w:t>
      </w:r>
      <w:r w:rsidR="009A4990">
        <w:rPr>
          <w:sz w:val="28"/>
          <w:szCs w:val="28"/>
        </w:rPr>
        <w:t xml:space="preserve"> участк</w:t>
      </w:r>
      <w:r w:rsidR="006477CF">
        <w:rPr>
          <w:sz w:val="28"/>
          <w:szCs w:val="28"/>
        </w:rPr>
        <w:t>ов</w:t>
      </w:r>
      <w:r w:rsidRPr="00863FDA">
        <w:rPr>
          <w:sz w:val="28"/>
          <w:szCs w:val="28"/>
        </w:rPr>
        <w:t xml:space="preserve"> автомобильн</w:t>
      </w:r>
      <w:r w:rsidR="006477CF">
        <w:rPr>
          <w:sz w:val="28"/>
          <w:szCs w:val="28"/>
        </w:rPr>
        <w:t>ых</w:t>
      </w:r>
      <w:r w:rsidRPr="00863FDA">
        <w:rPr>
          <w:sz w:val="28"/>
          <w:szCs w:val="28"/>
        </w:rPr>
        <w:t xml:space="preserve"> дорог</w:t>
      </w:r>
      <w:r w:rsidR="006477CF">
        <w:rPr>
          <w:sz w:val="28"/>
          <w:szCs w:val="28"/>
        </w:rPr>
        <w:t xml:space="preserve"> улицы Артема и </w:t>
      </w:r>
      <w:r w:rsidR="00DE1178">
        <w:rPr>
          <w:sz w:val="28"/>
          <w:szCs w:val="28"/>
        </w:rPr>
        <w:t xml:space="preserve">проспекта </w:t>
      </w:r>
      <w:r w:rsidR="006477CF">
        <w:rPr>
          <w:sz w:val="28"/>
          <w:szCs w:val="28"/>
        </w:rPr>
        <w:t>Октябрьской Революции</w:t>
      </w:r>
    </w:p>
    <w:p w:rsidR="009102CC" w:rsidRPr="00E13F61" w:rsidRDefault="009102CC" w:rsidP="009102CC">
      <w:pPr>
        <w:tabs>
          <w:tab w:val="left" w:pos="709"/>
        </w:tabs>
        <w:jc w:val="both"/>
        <w:rPr>
          <w:sz w:val="28"/>
          <w:szCs w:val="28"/>
        </w:rPr>
      </w:pPr>
    </w:p>
    <w:p w:rsidR="00D423F7" w:rsidRPr="00D3419A" w:rsidRDefault="00D423F7" w:rsidP="009102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23F7" w:rsidRPr="00E13F61" w:rsidRDefault="00D423F7" w:rsidP="00E13F61">
      <w:pPr>
        <w:tabs>
          <w:tab w:val="left" w:pos="2450"/>
        </w:tabs>
        <w:ind w:firstLine="720"/>
        <w:jc w:val="both"/>
        <w:rPr>
          <w:sz w:val="28"/>
          <w:szCs w:val="28"/>
        </w:rPr>
      </w:pPr>
    </w:p>
    <w:p w:rsidR="00AB3CB9" w:rsidRDefault="00AB3CB9" w:rsidP="00AB3CB9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</w:rPr>
      </w:pPr>
      <w:r>
        <w:rPr>
          <w:sz w:val="28"/>
        </w:rPr>
        <w:t>Прекратить</w:t>
      </w:r>
      <w:r w:rsidRPr="00D31D4E">
        <w:rPr>
          <w:sz w:val="28"/>
        </w:rPr>
        <w:t xml:space="preserve"> движение транспортных средств</w:t>
      </w:r>
      <w:r>
        <w:rPr>
          <w:sz w:val="28"/>
          <w:szCs w:val="28"/>
        </w:rPr>
        <w:t xml:space="preserve"> по проспект</w:t>
      </w:r>
      <w:r w:rsidR="006477C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6477CF">
        <w:rPr>
          <w:sz w:val="28"/>
          <w:szCs w:val="28"/>
        </w:rPr>
        <w:t>Октябрьской Революции</w:t>
      </w:r>
      <w:r>
        <w:rPr>
          <w:sz w:val="28"/>
          <w:szCs w:val="28"/>
        </w:rPr>
        <w:t xml:space="preserve"> на участке от </w:t>
      </w:r>
      <w:r w:rsidR="006477CF">
        <w:rPr>
          <w:sz w:val="28"/>
          <w:szCs w:val="28"/>
        </w:rPr>
        <w:t>улицы Дзержинского до улицы Советская</w:t>
      </w:r>
      <w:r>
        <w:rPr>
          <w:sz w:val="28"/>
        </w:rPr>
        <w:t xml:space="preserve"> </w:t>
      </w:r>
      <w:r w:rsidRPr="00D31D4E">
        <w:rPr>
          <w:sz w:val="28"/>
        </w:rPr>
        <w:t xml:space="preserve">с </w:t>
      </w:r>
      <w:r>
        <w:rPr>
          <w:sz w:val="28"/>
        </w:rPr>
        <w:t>23</w:t>
      </w:r>
      <w:r w:rsidRPr="00D31D4E">
        <w:rPr>
          <w:sz w:val="28"/>
        </w:rPr>
        <w:t xml:space="preserve"> часов</w:t>
      </w:r>
      <w:r>
        <w:rPr>
          <w:sz w:val="28"/>
        </w:rPr>
        <w:t xml:space="preserve"> 00 минут </w:t>
      </w:r>
      <w:r w:rsidR="006477CF">
        <w:rPr>
          <w:sz w:val="28"/>
        </w:rPr>
        <w:t>22</w:t>
      </w:r>
      <w:r>
        <w:rPr>
          <w:sz w:val="28"/>
        </w:rPr>
        <w:t xml:space="preserve"> июля</w:t>
      </w:r>
      <w:r w:rsidRPr="00D31D4E">
        <w:rPr>
          <w:sz w:val="28"/>
        </w:rPr>
        <w:t xml:space="preserve"> 201</w:t>
      </w:r>
      <w:r>
        <w:rPr>
          <w:sz w:val="28"/>
        </w:rPr>
        <w:t>1</w:t>
      </w:r>
      <w:r w:rsidR="006477CF">
        <w:rPr>
          <w:sz w:val="28"/>
        </w:rPr>
        <w:t xml:space="preserve"> года</w:t>
      </w:r>
      <w:r w:rsidR="00E02820">
        <w:rPr>
          <w:sz w:val="28"/>
        </w:rPr>
        <w:t xml:space="preserve"> </w:t>
      </w:r>
      <w:r w:rsidRPr="00D31D4E">
        <w:rPr>
          <w:sz w:val="28"/>
        </w:rPr>
        <w:t>до</w:t>
      </w:r>
      <w:r>
        <w:rPr>
          <w:sz w:val="28"/>
        </w:rPr>
        <w:t xml:space="preserve"> 06 часов 00 минут </w:t>
      </w:r>
      <w:r w:rsidR="00A77A85">
        <w:rPr>
          <w:sz w:val="28"/>
        </w:rPr>
        <w:t xml:space="preserve">               </w:t>
      </w:r>
      <w:r w:rsidR="006477CF">
        <w:rPr>
          <w:sz w:val="28"/>
        </w:rPr>
        <w:t>25</w:t>
      </w:r>
      <w:r>
        <w:rPr>
          <w:sz w:val="28"/>
        </w:rPr>
        <w:t xml:space="preserve"> июля </w:t>
      </w:r>
      <w:r w:rsidRPr="00D31D4E">
        <w:rPr>
          <w:sz w:val="28"/>
        </w:rPr>
        <w:t>201</w:t>
      </w:r>
      <w:r>
        <w:rPr>
          <w:sz w:val="28"/>
        </w:rPr>
        <w:t>1</w:t>
      </w:r>
      <w:r w:rsidRPr="00D31D4E">
        <w:rPr>
          <w:sz w:val="28"/>
        </w:rPr>
        <w:t xml:space="preserve"> года</w:t>
      </w:r>
      <w:r>
        <w:rPr>
          <w:sz w:val="28"/>
        </w:rPr>
        <w:t>.</w:t>
      </w:r>
    </w:p>
    <w:p w:rsidR="00AB3CB9" w:rsidRPr="0050657A" w:rsidRDefault="00B24240" w:rsidP="00B24240">
      <w:pPr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ab/>
      </w:r>
      <w:r w:rsidR="00AB3CB9" w:rsidRPr="00AB3CB9">
        <w:rPr>
          <w:sz w:val="28"/>
        </w:rPr>
        <w:t>Объезд участк</w:t>
      </w:r>
      <w:r w:rsidR="006477CF">
        <w:rPr>
          <w:sz w:val="28"/>
        </w:rPr>
        <w:t>а</w:t>
      </w:r>
      <w:r w:rsidR="00AB3CB9" w:rsidRPr="00AB3CB9">
        <w:rPr>
          <w:sz w:val="28"/>
        </w:rPr>
        <w:t xml:space="preserve"> </w:t>
      </w:r>
      <w:r w:rsidR="00AB3CB9" w:rsidRPr="00AB3CB9">
        <w:rPr>
          <w:sz w:val="28"/>
          <w:szCs w:val="28"/>
        </w:rPr>
        <w:t>прекращения движения транспортных средств осуществлять:</w:t>
      </w:r>
    </w:p>
    <w:p w:rsidR="0050657A" w:rsidRPr="006B447D" w:rsidRDefault="0050657A" w:rsidP="00C35EFC">
      <w:pPr>
        <w:tabs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 w:rsidRPr="006B447D">
        <w:rPr>
          <w:color w:val="000000"/>
          <w:sz w:val="28"/>
          <w:szCs w:val="28"/>
        </w:rPr>
        <w:t xml:space="preserve">автобусам, </w:t>
      </w:r>
      <w:r w:rsidRPr="006B447D">
        <w:rPr>
          <w:color w:val="000000"/>
          <w:spacing w:val="-7"/>
          <w:sz w:val="29"/>
          <w:szCs w:val="29"/>
        </w:rPr>
        <w:t>следующим</w:t>
      </w:r>
      <w:r w:rsidRPr="006B447D">
        <w:rPr>
          <w:color w:val="000000"/>
          <w:sz w:val="28"/>
          <w:szCs w:val="28"/>
        </w:rPr>
        <w:t xml:space="preserve"> по маршрут</w:t>
      </w:r>
      <w:r>
        <w:rPr>
          <w:color w:val="000000"/>
          <w:sz w:val="28"/>
          <w:szCs w:val="28"/>
        </w:rPr>
        <w:t>ам</w:t>
      </w:r>
      <w:r w:rsidRPr="006B4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6B44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7, 30м, </w:t>
      </w:r>
      <w:r w:rsidR="00F52A01">
        <w:rPr>
          <w:color w:val="000000"/>
          <w:sz w:val="28"/>
          <w:szCs w:val="28"/>
        </w:rPr>
        <w:t xml:space="preserve">31м, 46, </w:t>
      </w:r>
      <w:r>
        <w:rPr>
          <w:color w:val="000000"/>
          <w:sz w:val="28"/>
          <w:szCs w:val="28"/>
        </w:rPr>
        <w:t>46м, 61м, 39м, 32А, 32м, 21м, 8м, 7м, 3м, 29м, 4, при дв</w:t>
      </w:r>
      <w:r w:rsidR="00F52A01">
        <w:rPr>
          <w:color w:val="000000"/>
          <w:sz w:val="28"/>
          <w:szCs w:val="28"/>
        </w:rPr>
        <w:t>ижении по улице Дзержинского от</w:t>
      </w:r>
      <w:r w:rsidR="00C35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улицы </w:t>
      </w:r>
      <w:r w:rsidR="00A15C8B">
        <w:rPr>
          <w:color w:val="000000"/>
          <w:sz w:val="28"/>
          <w:szCs w:val="28"/>
        </w:rPr>
        <w:t>Артема</w:t>
      </w:r>
      <w:r>
        <w:rPr>
          <w:color w:val="000000"/>
          <w:sz w:val="28"/>
          <w:szCs w:val="28"/>
        </w:rPr>
        <w:t xml:space="preserve"> в сторону проспекта </w:t>
      </w:r>
      <w:r>
        <w:rPr>
          <w:sz w:val="28"/>
          <w:szCs w:val="28"/>
        </w:rPr>
        <w:t>Октябрьской Революции</w:t>
      </w:r>
      <w:r>
        <w:rPr>
          <w:color w:val="000000"/>
          <w:sz w:val="28"/>
          <w:szCs w:val="28"/>
        </w:rPr>
        <w:t xml:space="preserve"> </w:t>
      </w:r>
      <w:r w:rsidRPr="006B447D">
        <w:rPr>
          <w:color w:val="000000"/>
          <w:sz w:val="28"/>
          <w:szCs w:val="28"/>
        </w:rPr>
        <w:t xml:space="preserve">по улицам </w:t>
      </w:r>
      <w:r>
        <w:rPr>
          <w:color w:val="000000"/>
          <w:sz w:val="28"/>
          <w:szCs w:val="28"/>
        </w:rPr>
        <w:t>Дзержинского</w:t>
      </w:r>
      <w:r w:rsidRPr="006B44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Р. Люксембург</w:t>
      </w:r>
      <w:r w:rsidR="00C35EFC">
        <w:rPr>
          <w:color w:val="000000"/>
          <w:sz w:val="28"/>
          <w:szCs w:val="28"/>
        </w:rPr>
        <w:t>, проспекту К. Маркса</w:t>
      </w:r>
      <w:r w:rsidRPr="004543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далее </w:t>
      </w:r>
      <w:r w:rsidRPr="006B447D">
        <w:rPr>
          <w:color w:val="000000"/>
          <w:sz w:val="28"/>
          <w:szCs w:val="28"/>
        </w:rPr>
        <w:t>по сво</w:t>
      </w:r>
      <w:r w:rsidR="00A77A85">
        <w:rPr>
          <w:color w:val="000000"/>
          <w:sz w:val="28"/>
          <w:szCs w:val="28"/>
        </w:rPr>
        <w:t>и</w:t>
      </w:r>
      <w:r w:rsidRPr="006B447D">
        <w:rPr>
          <w:color w:val="000000"/>
          <w:sz w:val="28"/>
          <w:szCs w:val="28"/>
        </w:rPr>
        <w:t>м маршрут</w:t>
      </w:r>
      <w:r w:rsidR="00A77A85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;</w:t>
      </w:r>
    </w:p>
    <w:p w:rsidR="0050657A" w:rsidRPr="006B447D" w:rsidRDefault="0050657A" w:rsidP="0050657A">
      <w:pPr>
        <w:tabs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 w:rsidRPr="00A27C57">
        <w:rPr>
          <w:color w:val="000000"/>
          <w:sz w:val="28"/>
          <w:szCs w:val="28"/>
        </w:rPr>
        <w:t xml:space="preserve">троллейбусам, </w:t>
      </w:r>
      <w:r w:rsidRPr="00A27C57">
        <w:rPr>
          <w:color w:val="000000"/>
          <w:spacing w:val="-7"/>
          <w:sz w:val="29"/>
          <w:szCs w:val="29"/>
        </w:rPr>
        <w:t>следующим</w:t>
      </w:r>
      <w:r w:rsidRPr="00A27C57">
        <w:rPr>
          <w:color w:val="000000"/>
          <w:sz w:val="28"/>
          <w:szCs w:val="28"/>
        </w:rPr>
        <w:t xml:space="preserve"> по маршрутам </w:t>
      </w:r>
      <w:r w:rsidR="0092383C">
        <w:rPr>
          <w:color w:val="000000"/>
          <w:sz w:val="28"/>
          <w:szCs w:val="28"/>
        </w:rPr>
        <w:t>№</w:t>
      </w:r>
      <w:r w:rsidRPr="00A27C57">
        <w:rPr>
          <w:color w:val="000000"/>
          <w:sz w:val="28"/>
          <w:szCs w:val="28"/>
        </w:rPr>
        <w:t>№ 1,</w:t>
      </w:r>
      <w:r w:rsidR="00C35EFC">
        <w:rPr>
          <w:color w:val="000000"/>
          <w:sz w:val="28"/>
          <w:szCs w:val="28"/>
        </w:rPr>
        <w:t xml:space="preserve"> 2, 4,</w:t>
      </w:r>
      <w:r w:rsidRPr="00A27C57">
        <w:rPr>
          <w:color w:val="000000"/>
          <w:sz w:val="28"/>
          <w:szCs w:val="28"/>
        </w:rPr>
        <w:t xml:space="preserve"> 9, 11, </w:t>
      </w:r>
      <w:r w:rsidR="006477CF">
        <w:rPr>
          <w:color w:val="000000"/>
          <w:sz w:val="28"/>
          <w:szCs w:val="28"/>
        </w:rPr>
        <w:t>на время прекращения движения</w:t>
      </w:r>
      <w:r w:rsidR="00BB638B" w:rsidRPr="00BB638B">
        <w:rPr>
          <w:sz w:val="28"/>
          <w:szCs w:val="28"/>
        </w:rPr>
        <w:t xml:space="preserve"> </w:t>
      </w:r>
      <w:r w:rsidR="00BB638B" w:rsidRPr="00A66727">
        <w:rPr>
          <w:sz w:val="28"/>
          <w:szCs w:val="28"/>
        </w:rPr>
        <w:t>транспортных средств</w:t>
      </w:r>
      <w:r w:rsidR="006477CF">
        <w:rPr>
          <w:color w:val="000000"/>
          <w:sz w:val="28"/>
          <w:szCs w:val="28"/>
        </w:rPr>
        <w:t xml:space="preserve"> движение не осуществлять</w:t>
      </w:r>
      <w:r>
        <w:rPr>
          <w:sz w:val="28"/>
          <w:szCs w:val="28"/>
        </w:rPr>
        <w:t>;</w:t>
      </w:r>
    </w:p>
    <w:p w:rsidR="005103CC" w:rsidRPr="005103CC" w:rsidRDefault="0050657A" w:rsidP="005103C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B1026">
        <w:rPr>
          <w:color w:val="000000"/>
          <w:sz w:val="28"/>
          <w:szCs w:val="28"/>
        </w:rPr>
        <w:t>иным транспортным средствам по улицам Мира, Ленина, Дзержинского</w:t>
      </w:r>
      <w:r>
        <w:rPr>
          <w:color w:val="000000"/>
          <w:sz w:val="28"/>
          <w:szCs w:val="28"/>
        </w:rPr>
        <w:t>, Голенева, Р. Люксембу</w:t>
      </w:r>
      <w:r w:rsidR="004C69EB">
        <w:rPr>
          <w:color w:val="000000"/>
          <w:sz w:val="28"/>
          <w:szCs w:val="28"/>
        </w:rPr>
        <w:t xml:space="preserve">рг, </w:t>
      </w:r>
      <w:r>
        <w:rPr>
          <w:color w:val="000000"/>
          <w:sz w:val="28"/>
          <w:szCs w:val="28"/>
        </w:rPr>
        <w:t>Маяковского, К</w:t>
      </w:r>
      <w:r w:rsidR="004C69EB">
        <w:rPr>
          <w:color w:val="000000"/>
          <w:sz w:val="28"/>
          <w:szCs w:val="28"/>
        </w:rPr>
        <w:t>омсомольская</w:t>
      </w:r>
      <w:r w:rsidR="005A2D5F">
        <w:rPr>
          <w:color w:val="000000"/>
          <w:sz w:val="28"/>
          <w:szCs w:val="28"/>
        </w:rPr>
        <w:t>, проспекту К. Маркса.</w:t>
      </w:r>
    </w:p>
    <w:p w:rsidR="005103CC" w:rsidRDefault="005103CC" w:rsidP="005103C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Прекратить</w:t>
      </w:r>
      <w:r w:rsidRPr="00D31D4E">
        <w:rPr>
          <w:sz w:val="28"/>
        </w:rPr>
        <w:t xml:space="preserve"> движение транспортных средств</w:t>
      </w:r>
      <w:r>
        <w:rPr>
          <w:sz w:val="28"/>
        </w:rPr>
        <w:t xml:space="preserve"> </w:t>
      </w:r>
      <w:r w:rsidR="009C6C5B">
        <w:rPr>
          <w:sz w:val="28"/>
        </w:rPr>
        <w:t>по</w:t>
      </w:r>
      <w:r>
        <w:rPr>
          <w:sz w:val="28"/>
          <w:szCs w:val="28"/>
        </w:rPr>
        <w:t xml:space="preserve"> </w:t>
      </w:r>
      <w:r w:rsidRPr="00863FDA">
        <w:rPr>
          <w:sz w:val="28"/>
          <w:szCs w:val="28"/>
        </w:rPr>
        <w:t>улиц</w:t>
      </w:r>
      <w:r w:rsidR="009C6C5B">
        <w:rPr>
          <w:sz w:val="28"/>
          <w:szCs w:val="28"/>
        </w:rPr>
        <w:t>е</w:t>
      </w:r>
      <w:r>
        <w:rPr>
          <w:sz w:val="28"/>
          <w:szCs w:val="28"/>
        </w:rPr>
        <w:t xml:space="preserve"> Артема </w:t>
      </w:r>
      <w:r w:rsidR="009C6C5B">
        <w:rPr>
          <w:sz w:val="28"/>
          <w:szCs w:val="28"/>
        </w:rPr>
        <w:t xml:space="preserve">на участке </w:t>
      </w:r>
      <w:r>
        <w:rPr>
          <w:sz w:val="28"/>
          <w:szCs w:val="28"/>
        </w:rPr>
        <w:t>от улицы Мира до улицы Дзержинского</w:t>
      </w:r>
      <w:r>
        <w:rPr>
          <w:sz w:val="28"/>
        </w:rPr>
        <w:t xml:space="preserve"> </w:t>
      </w:r>
      <w:r w:rsidRPr="00D31D4E">
        <w:rPr>
          <w:sz w:val="28"/>
        </w:rPr>
        <w:t xml:space="preserve">с </w:t>
      </w:r>
      <w:r>
        <w:rPr>
          <w:sz w:val="28"/>
        </w:rPr>
        <w:t>23</w:t>
      </w:r>
      <w:r w:rsidRPr="00D31D4E">
        <w:rPr>
          <w:sz w:val="28"/>
        </w:rPr>
        <w:t xml:space="preserve"> часов</w:t>
      </w:r>
      <w:r>
        <w:rPr>
          <w:sz w:val="28"/>
        </w:rPr>
        <w:t xml:space="preserve"> 00 минут      </w:t>
      </w:r>
      <w:r w:rsidR="009C6C5B">
        <w:rPr>
          <w:sz w:val="28"/>
        </w:rPr>
        <w:t xml:space="preserve">                  </w:t>
      </w:r>
      <w:r>
        <w:rPr>
          <w:sz w:val="28"/>
        </w:rPr>
        <w:t>29 июля</w:t>
      </w:r>
      <w:r w:rsidRPr="00D31D4E">
        <w:rPr>
          <w:sz w:val="28"/>
        </w:rPr>
        <w:t xml:space="preserve"> 201</w:t>
      </w:r>
      <w:r>
        <w:rPr>
          <w:sz w:val="28"/>
        </w:rPr>
        <w:t>1</w:t>
      </w:r>
      <w:r w:rsidRPr="00D31D4E">
        <w:rPr>
          <w:sz w:val="28"/>
        </w:rPr>
        <w:t xml:space="preserve"> года до</w:t>
      </w:r>
      <w:r>
        <w:rPr>
          <w:sz w:val="28"/>
        </w:rPr>
        <w:t xml:space="preserve"> 06 часов 00 минут 01 августа </w:t>
      </w:r>
      <w:r w:rsidRPr="00D31D4E">
        <w:rPr>
          <w:sz w:val="28"/>
        </w:rPr>
        <w:t>201</w:t>
      </w:r>
      <w:r>
        <w:rPr>
          <w:sz w:val="28"/>
        </w:rPr>
        <w:t>1</w:t>
      </w:r>
      <w:r w:rsidRPr="00D31D4E">
        <w:rPr>
          <w:sz w:val="28"/>
        </w:rPr>
        <w:t xml:space="preserve"> года</w:t>
      </w:r>
      <w:r>
        <w:rPr>
          <w:sz w:val="28"/>
        </w:rPr>
        <w:t>.</w:t>
      </w:r>
    </w:p>
    <w:p w:rsidR="005103CC" w:rsidRPr="00B17FB9" w:rsidRDefault="005103CC" w:rsidP="005103CC">
      <w:pPr>
        <w:tabs>
          <w:tab w:val="left" w:pos="993"/>
        </w:tabs>
        <w:ind w:firstLine="709"/>
        <w:jc w:val="both"/>
        <w:rPr>
          <w:sz w:val="28"/>
        </w:rPr>
      </w:pPr>
      <w:r w:rsidRPr="00B17FB9">
        <w:rPr>
          <w:sz w:val="28"/>
        </w:rPr>
        <w:lastRenderedPageBreak/>
        <w:t xml:space="preserve">Объезд участка </w:t>
      </w:r>
      <w:r>
        <w:rPr>
          <w:sz w:val="28"/>
          <w:szCs w:val="28"/>
        </w:rPr>
        <w:t>прекращения</w:t>
      </w:r>
      <w:r w:rsidRPr="00B17FB9">
        <w:rPr>
          <w:sz w:val="28"/>
          <w:szCs w:val="28"/>
        </w:rPr>
        <w:t xml:space="preserve"> движения транспортных средств осуществлять</w:t>
      </w:r>
      <w:r>
        <w:rPr>
          <w:sz w:val="28"/>
          <w:szCs w:val="28"/>
        </w:rPr>
        <w:t>:</w:t>
      </w:r>
    </w:p>
    <w:p w:rsidR="005103CC" w:rsidRPr="006B447D" w:rsidRDefault="005103CC" w:rsidP="005103CC">
      <w:pPr>
        <w:tabs>
          <w:tab w:val="left" w:pos="993"/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 w:rsidRPr="006B447D">
        <w:rPr>
          <w:color w:val="000000"/>
          <w:sz w:val="28"/>
          <w:szCs w:val="28"/>
        </w:rPr>
        <w:t xml:space="preserve">автобусам, </w:t>
      </w:r>
      <w:r w:rsidRPr="006B447D">
        <w:rPr>
          <w:color w:val="000000"/>
          <w:spacing w:val="-7"/>
          <w:sz w:val="29"/>
          <w:szCs w:val="29"/>
        </w:rPr>
        <w:t>следующим</w:t>
      </w:r>
      <w:r w:rsidRPr="006B447D">
        <w:rPr>
          <w:color w:val="000000"/>
          <w:sz w:val="28"/>
          <w:szCs w:val="28"/>
        </w:rPr>
        <w:t xml:space="preserve"> по маршрут</w:t>
      </w:r>
      <w:r>
        <w:rPr>
          <w:color w:val="000000"/>
          <w:sz w:val="28"/>
          <w:szCs w:val="28"/>
        </w:rPr>
        <w:t>ам</w:t>
      </w:r>
      <w:r w:rsidRPr="006B4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6B44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</w:t>
      </w:r>
      <w:r w:rsidRPr="006B447D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46м, 3м, 30м, 29м,                при движении по улице Артема от улицы Лермонтова в сторону улицы Мира</w:t>
      </w:r>
      <w:r w:rsidRPr="006B447D">
        <w:rPr>
          <w:color w:val="000000"/>
          <w:sz w:val="28"/>
          <w:szCs w:val="28"/>
        </w:rPr>
        <w:t xml:space="preserve"> по улицам </w:t>
      </w:r>
      <w:r>
        <w:rPr>
          <w:color w:val="000000"/>
          <w:sz w:val="28"/>
          <w:szCs w:val="28"/>
        </w:rPr>
        <w:t>Артема</w:t>
      </w:r>
      <w:r w:rsidRPr="006B447D"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</w:rPr>
        <w:t>ира</w:t>
      </w:r>
      <w:r w:rsidRPr="006B44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Л. Толстого, Дзержинского</w:t>
      </w:r>
      <w:r w:rsidRPr="004543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далее </w:t>
      </w:r>
      <w:r w:rsidRPr="006B447D">
        <w:rPr>
          <w:color w:val="000000"/>
          <w:sz w:val="28"/>
          <w:szCs w:val="28"/>
        </w:rPr>
        <w:t xml:space="preserve">по </w:t>
      </w:r>
      <w:r w:rsidR="00A77A85" w:rsidRPr="006B447D">
        <w:rPr>
          <w:color w:val="000000"/>
          <w:sz w:val="28"/>
          <w:szCs w:val="28"/>
        </w:rPr>
        <w:t>сво</w:t>
      </w:r>
      <w:r w:rsidR="00A77A85">
        <w:rPr>
          <w:color w:val="000000"/>
          <w:sz w:val="28"/>
          <w:szCs w:val="28"/>
        </w:rPr>
        <w:t>и</w:t>
      </w:r>
      <w:r w:rsidR="00A77A85" w:rsidRPr="006B447D">
        <w:rPr>
          <w:color w:val="000000"/>
          <w:sz w:val="28"/>
          <w:szCs w:val="28"/>
        </w:rPr>
        <w:t>м маршрут</w:t>
      </w:r>
      <w:r w:rsidR="00A77A85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; при движении по улице Дзержинского от улицы Булкина                         в сторону улицы Артема по улицам Дзержинского, Пушкина, Мира и далее </w:t>
      </w:r>
      <w:r w:rsidRPr="006B447D">
        <w:rPr>
          <w:color w:val="000000"/>
          <w:sz w:val="28"/>
          <w:szCs w:val="28"/>
        </w:rPr>
        <w:t xml:space="preserve">по </w:t>
      </w:r>
      <w:r w:rsidR="00A77A85" w:rsidRPr="006B447D">
        <w:rPr>
          <w:color w:val="000000"/>
          <w:sz w:val="28"/>
          <w:szCs w:val="28"/>
        </w:rPr>
        <w:t>сво</w:t>
      </w:r>
      <w:r w:rsidR="00A77A85">
        <w:rPr>
          <w:color w:val="000000"/>
          <w:sz w:val="28"/>
          <w:szCs w:val="28"/>
        </w:rPr>
        <w:t>и</w:t>
      </w:r>
      <w:r w:rsidR="00A77A85" w:rsidRPr="006B447D">
        <w:rPr>
          <w:color w:val="000000"/>
          <w:sz w:val="28"/>
          <w:szCs w:val="28"/>
        </w:rPr>
        <w:t>м маршрут</w:t>
      </w:r>
      <w:r w:rsidR="00A77A85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;</w:t>
      </w:r>
      <w:r w:rsidRPr="006B447D">
        <w:rPr>
          <w:color w:val="000000"/>
          <w:sz w:val="28"/>
          <w:szCs w:val="28"/>
        </w:rPr>
        <w:t xml:space="preserve"> </w:t>
      </w:r>
    </w:p>
    <w:p w:rsidR="005103CC" w:rsidRPr="006B447D" w:rsidRDefault="005103CC" w:rsidP="005103CC">
      <w:pPr>
        <w:tabs>
          <w:tab w:val="left" w:pos="993"/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 w:rsidRPr="006B447D">
        <w:rPr>
          <w:color w:val="000000"/>
          <w:sz w:val="28"/>
          <w:szCs w:val="28"/>
        </w:rPr>
        <w:t xml:space="preserve">автобусам, </w:t>
      </w:r>
      <w:r w:rsidRPr="006B447D">
        <w:rPr>
          <w:color w:val="000000"/>
          <w:spacing w:val="-7"/>
          <w:sz w:val="29"/>
          <w:szCs w:val="29"/>
        </w:rPr>
        <w:t>следующим</w:t>
      </w:r>
      <w:r w:rsidRPr="006B447D">
        <w:rPr>
          <w:color w:val="000000"/>
          <w:sz w:val="28"/>
          <w:szCs w:val="28"/>
        </w:rPr>
        <w:t xml:space="preserve"> по маршрут</w:t>
      </w:r>
      <w:r>
        <w:rPr>
          <w:color w:val="000000"/>
          <w:sz w:val="28"/>
          <w:szCs w:val="28"/>
        </w:rPr>
        <w:t>ам</w:t>
      </w:r>
      <w:r w:rsidRPr="006B4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6B44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21</w:t>
      </w:r>
      <w:r w:rsidRPr="006B447D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31м</w:t>
      </w:r>
      <w:r w:rsidRPr="006B44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 движении по улице Ленина от улицы Л. Толстого в сторону улицы Ломоносова</w:t>
      </w:r>
      <w:r w:rsidRPr="006B447D">
        <w:rPr>
          <w:color w:val="000000"/>
          <w:sz w:val="28"/>
          <w:szCs w:val="28"/>
        </w:rPr>
        <w:t xml:space="preserve"> по улицам </w:t>
      </w:r>
      <w:r>
        <w:rPr>
          <w:color w:val="000000"/>
          <w:sz w:val="28"/>
          <w:szCs w:val="28"/>
        </w:rPr>
        <w:t>Ленина</w:t>
      </w:r>
      <w:r w:rsidRPr="006B44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Ломоносова, Дзержинского и далее</w:t>
      </w:r>
      <w:r w:rsidRPr="0045432E">
        <w:rPr>
          <w:color w:val="000000"/>
          <w:sz w:val="28"/>
          <w:szCs w:val="28"/>
        </w:rPr>
        <w:t xml:space="preserve"> </w:t>
      </w:r>
      <w:r w:rsidRPr="006B447D">
        <w:rPr>
          <w:color w:val="000000"/>
          <w:sz w:val="28"/>
          <w:szCs w:val="28"/>
        </w:rPr>
        <w:t xml:space="preserve">по </w:t>
      </w:r>
      <w:r w:rsidR="00A77A85" w:rsidRPr="006B447D">
        <w:rPr>
          <w:color w:val="000000"/>
          <w:sz w:val="28"/>
          <w:szCs w:val="28"/>
        </w:rPr>
        <w:t>сво</w:t>
      </w:r>
      <w:r w:rsidR="00A77A85">
        <w:rPr>
          <w:color w:val="000000"/>
          <w:sz w:val="28"/>
          <w:szCs w:val="28"/>
        </w:rPr>
        <w:t>и</w:t>
      </w:r>
      <w:r w:rsidR="00A77A85" w:rsidRPr="006B447D">
        <w:rPr>
          <w:color w:val="000000"/>
          <w:sz w:val="28"/>
          <w:szCs w:val="28"/>
        </w:rPr>
        <w:t>м маршрут</w:t>
      </w:r>
      <w:r w:rsidR="00A77A85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; при движении по улице Дзержинского от улицы Булкина в сторону улицы Артема по улицам Дзержинского, Пушкина, Ленина и далее </w:t>
      </w:r>
      <w:r w:rsidRPr="006B447D">
        <w:rPr>
          <w:color w:val="000000"/>
          <w:sz w:val="28"/>
          <w:szCs w:val="28"/>
        </w:rPr>
        <w:t xml:space="preserve">по </w:t>
      </w:r>
      <w:r w:rsidR="00A77A85" w:rsidRPr="006B447D">
        <w:rPr>
          <w:color w:val="000000"/>
          <w:sz w:val="28"/>
          <w:szCs w:val="28"/>
        </w:rPr>
        <w:t>сво</w:t>
      </w:r>
      <w:r w:rsidR="00A77A85">
        <w:rPr>
          <w:color w:val="000000"/>
          <w:sz w:val="28"/>
          <w:szCs w:val="28"/>
        </w:rPr>
        <w:t>и</w:t>
      </w:r>
      <w:r w:rsidR="00A77A85" w:rsidRPr="006B447D">
        <w:rPr>
          <w:color w:val="000000"/>
          <w:sz w:val="28"/>
          <w:szCs w:val="28"/>
        </w:rPr>
        <w:t>м маршрут</w:t>
      </w:r>
      <w:r w:rsidR="00A77A85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;</w:t>
      </w:r>
    </w:p>
    <w:p w:rsidR="005103CC" w:rsidRPr="006B447D" w:rsidRDefault="005103CC" w:rsidP="005103CC">
      <w:pPr>
        <w:tabs>
          <w:tab w:val="left" w:pos="993"/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 w:rsidRPr="006B447D">
        <w:rPr>
          <w:color w:val="000000"/>
          <w:sz w:val="28"/>
          <w:szCs w:val="28"/>
        </w:rPr>
        <w:t xml:space="preserve">автобусам, </w:t>
      </w:r>
      <w:r w:rsidRPr="006B447D">
        <w:rPr>
          <w:color w:val="000000"/>
          <w:spacing w:val="-7"/>
          <w:sz w:val="29"/>
          <w:szCs w:val="29"/>
        </w:rPr>
        <w:t>следующим</w:t>
      </w:r>
      <w:r w:rsidRPr="006B447D">
        <w:rPr>
          <w:color w:val="000000"/>
          <w:sz w:val="28"/>
          <w:szCs w:val="28"/>
        </w:rPr>
        <w:t xml:space="preserve"> по маршру</w:t>
      </w:r>
      <w:r>
        <w:rPr>
          <w:color w:val="000000"/>
          <w:sz w:val="28"/>
          <w:szCs w:val="28"/>
        </w:rPr>
        <w:t>ту</w:t>
      </w:r>
      <w:r w:rsidRPr="006B4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6B4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6B447D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при движении по улице Мира от улицы Л. Толстого в сторону улицы Ломоносова</w:t>
      </w:r>
      <w:r w:rsidRPr="006B447D">
        <w:rPr>
          <w:color w:val="000000"/>
          <w:sz w:val="28"/>
          <w:szCs w:val="28"/>
        </w:rPr>
        <w:t xml:space="preserve"> по улицам </w:t>
      </w:r>
      <w:r>
        <w:rPr>
          <w:color w:val="000000"/>
          <w:sz w:val="28"/>
          <w:szCs w:val="28"/>
        </w:rPr>
        <w:t>Мира</w:t>
      </w:r>
      <w:r w:rsidRPr="006B44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Ломоносова, Дзержинского и далее</w:t>
      </w:r>
      <w:r w:rsidRPr="0045432E">
        <w:rPr>
          <w:color w:val="000000"/>
          <w:sz w:val="28"/>
          <w:szCs w:val="28"/>
        </w:rPr>
        <w:t xml:space="preserve"> </w:t>
      </w:r>
      <w:r w:rsidRPr="006B447D">
        <w:rPr>
          <w:color w:val="000000"/>
          <w:sz w:val="28"/>
          <w:szCs w:val="28"/>
        </w:rPr>
        <w:t>по своему маршруту</w:t>
      </w:r>
      <w:r>
        <w:rPr>
          <w:color w:val="000000"/>
          <w:sz w:val="28"/>
          <w:szCs w:val="28"/>
        </w:rPr>
        <w:t xml:space="preserve">; при движении по улице Дзержинского от улицы Булкина в сторону улицы Артема по улицам Дзержинского, Пушкина, Мира и далее </w:t>
      </w:r>
      <w:r w:rsidRPr="006B447D">
        <w:rPr>
          <w:color w:val="000000"/>
          <w:sz w:val="28"/>
          <w:szCs w:val="28"/>
        </w:rPr>
        <w:t>по своему маршруту</w:t>
      </w:r>
      <w:r>
        <w:rPr>
          <w:color w:val="000000"/>
          <w:sz w:val="28"/>
          <w:szCs w:val="28"/>
        </w:rPr>
        <w:t>;</w:t>
      </w:r>
    </w:p>
    <w:p w:rsidR="005103CC" w:rsidRPr="006B447D" w:rsidRDefault="005103CC" w:rsidP="005103CC">
      <w:pPr>
        <w:tabs>
          <w:tab w:val="left" w:pos="993"/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 w:rsidRPr="006B447D">
        <w:rPr>
          <w:color w:val="000000"/>
          <w:sz w:val="28"/>
          <w:szCs w:val="28"/>
        </w:rPr>
        <w:t xml:space="preserve">автобусам, </w:t>
      </w:r>
      <w:r w:rsidRPr="006B447D">
        <w:rPr>
          <w:color w:val="000000"/>
          <w:spacing w:val="-7"/>
          <w:sz w:val="29"/>
          <w:szCs w:val="29"/>
        </w:rPr>
        <w:t>следующим</w:t>
      </w:r>
      <w:r w:rsidRPr="006B447D">
        <w:rPr>
          <w:color w:val="000000"/>
          <w:sz w:val="28"/>
          <w:szCs w:val="28"/>
        </w:rPr>
        <w:t xml:space="preserve"> по маршру</w:t>
      </w:r>
      <w:r>
        <w:rPr>
          <w:color w:val="000000"/>
          <w:sz w:val="28"/>
          <w:szCs w:val="28"/>
        </w:rPr>
        <w:t>ту</w:t>
      </w:r>
      <w:r w:rsidRPr="006B4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6B4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 w:rsidRPr="006B447D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6B447D">
        <w:rPr>
          <w:color w:val="000000"/>
          <w:sz w:val="28"/>
          <w:szCs w:val="28"/>
        </w:rPr>
        <w:t xml:space="preserve">по улицам </w:t>
      </w:r>
      <w:r>
        <w:rPr>
          <w:color w:val="000000"/>
          <w:sz w:val="28"/>
          <w:szCs w:val="28"/>
        </w:rPr>
        <w:t>Ленина</w:t>
      </w:r>
      <w:r w:rsidRPr="006B44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Пушкина, Мира, Артема</w:t>
      </w:r>
      <w:r w:rsidR="00051065">
        <w:rPr>
          <w:color w:val="000000"/>
          <w:sz w:val="28"/>
          <w:szCs w:val="28"/>
        </w:rPr>
        <w:t xml:space="preserve"> и далее </w:t>
      </w:r>
      <w:r w:rsidR="00051065" w:rsidRPr="006B447D">
        <w:rPr>
          <w:color w:val="000000"/>
          <w:sz w:val="28"/>
          <w:szCs w:val="28"/>
        </w:rPr>
        <w:t>по своему маршруту</w:t>
      </w:r>
      <w:r>
        <w:rPr>
          <w:color w:val="000000"/>
          <w:sz w:val="28"/>
          <w:szCs w:val="28"/>
        </w:rPr>
        <w:t>;</w:t>
      </w:r>
    </w:p>
    <w:p w:rsidR="005103CC" w:rsidRPr="006B447D" w:rsidRDefault="005103CC" w:rsidP="005103CC">
      <w:pPr>
        <w:tabs>
          <w:tab w:val="left" w:pos="993"/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 w:rsidRPr="006B447D">
        <w:rPr>
          <w:color w:val="000000"/>
          <w:sz w:val="28"/>
          <w:szCs w:val="28"/>
        </w:rPr>
        <w:t xml:space="preserve">автобусам, </w:t>
      </w:r>
      <w:r w:rsidRPr="006B447D">
        <w:rPr>
          <w:color w:val="000000"/>
          <w:spacing w:val="-7"/>
          <w:sz w:val="29"/>
          <w:szCs w:val="29"/>
        </w:rPr>
        <w:t>следующим</w:t>
      </w:r>
      <w:r w:rsidRPr="006B447D">
        <w:rPr>
          <w:color w:val="000000"/>
          <w:sz w:val="28"/>
          <w:szCs w:val="28"/>
        </w:rPr>
        <w:t xml:space="preserve"> по маршру</w:t>
      </w:r>
      <w:r>
        <w:rPr>
          <w:color w:val="000000"/>
          <w:sz w:val="28"/>
          <w:szCs w:val="28"/>
        </w:rPr>
        <w:t>там</w:t>
      </w:r>
      <w:r w:rsidRPr="006B4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№№</w:t>
      </w:r>
      <w:r w:rsidRPr="006B4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6B44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4м, 46, при движении по улице Артема от улицы Лермонтова в сторону улицы Мира</w:t>
      </w:r>
      <w:r w:rsidRPr="006B447D">
        <w:rPr>
          <w:color w:val="000000"/>
          <w:sz w:val="28"/>
          <w:szCs w:val="28"/>
        </w:rPr>
        <w:t xml:space="preserve"> по улицам </w:t>
      </w:r>
      <w:r>
        <w:rPr>
          <w:color w:val="000000"/>
          <w:sz w:val="28"/>
          <w:szCs w:val="28"/>
        </w:rPr>
        <w:t>Артема</w:t>
      </w:r>
      <w:r w:rsidRPr="006B447D"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</w:rPr>
        <w:t>ира</w:t>
      </w:r>
      <w:r w:rsidRPr="006B44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Маяковского, Голенева, проспекту К. Маркса и </w:t>
      </w:r>
      <w:r w:rsidR="00051065">
        <w:rPr>
          <w:color w:val="000000"/>
          <w:sz w:val="28"/>
          <w:szCs w:val="28"/>
        </w:rPr>
        <w:t xml:space="preserve">далее по </w:t>
      </w:r>
      <w:r w:rsidR="00A77A85" w:rsidRPr="006B447D">
        <w:rPr>
          <w:color w:val="000000"/>
          <w:sz w:val="28"/>
          <w:szCs w:val="28"/>
        </w:rPr>
        <w:t>сво</w:t>
      </w:r>
      <w:r w:rsidR="00A77A85">
        <w:rPr>
          <w:color w:val="000000"/>
          <w:sz w:val="28"/>
          <w:szCs w:val="28"/>
        </w:rPr>
        <w:t>и</w:t>
      </w:r>
      <w:r w:rsidR="00A77A85" w:rsidRPr="006B447D">
        <w:rPr>
          <w:color w:val="000000"/>
          <w:sz w:val="28"/>
          <w:szCs w:val="28"/>
        </w:rPr>
        <w:t>м маршрут</w:t>
      </w:r>
      <w:r w:rsidR="00A77A85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; при движении по проспекту К. Маркса от улицы Казачья в сторону улицы Голенева по проспекту К. Маркса, улицам Голенева, Маяковского, Мира, Артема и далее </w:t>
      </w:r>
      <w:r w:rsidRPr="006B447D">
        <w:rPr>
          <w:color w:val="000000"/>
          <w:sz w:val="28"/>
          <w:szCs w:val="28"/>
        </w:rPr>
        <w:t xml:space="preserve">по </w:t>
      </w:r>
      <w:r w:rsidR="00A77A85" w:rsidRPr="006B447D">
        <w:rPr>
          <w:color w:val="000000"/>
          <w:sz w:val="28"/>
          <w:szCs w:val="28"/>
        </w:rPr>
        <w:t>сво</w:t>
      </w:r>
      <w:r w:rsidR="00A77A85">
        <w:rPr>
          <w:color w:val="000000"/>
          <w:sz w:val="28"/>
          <w:szCs w:val="28"/>
        </w:rPr>
        <w:t>и</w:t>
      </w:r>
      <w:r w:rsidR="00A77A85" w:rsidRPr="006B447D">
        <w:rPr>
          <w:color w:val="000000"/>
          <w:sz w:val="28"/>
          <w:szCs w:val="28"/>
        </w:rPr>
        <w:t>м маршрут</w:t>
      </w:r>
      <w:r w:rsidR="00A77A85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;</w:t>
      </w:r>
      <w:r w:rsidRPr="006B447D">
        <w:rPr>
          <w:color w:val="000000"/>
          <w:sz w:val="28"/>
          <w:szCs w:val="28"/>
        </w:rPr>
        <w:t xml:space="preserve"> </w:t>
      </w:r>
    </w:p>
    <w:p w:rsidR="005103CC" w:rsidRPr="006B447D" w:rsidRDefault="005103CC" w:rsidP="005103CC">
      <w:pPr>
        <w:tabs>
          <w:tab w:val="left" w:pos="993"/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 w:rsidRPr="00A27C57">
        <w:rPr>
          <w:color w:val="000000"/>
          <w:sz w:val="28"/>
          <w:szCs w:val="28"/>
        </w:rPr>
        <w:t xml:space="preserve">троллейбусам, </w:t>
      </w:r>
      <w:r w:rsidRPr="00A27C57">
        <w:rPr>
          <w:color w:val="000000"/>
          <w:spacing w:val="-7"/>
          <w:sz w:val="29"/>
          <w:szCs w:val="29"/>
        </w:rPr>
        <w:t>следующим</w:t>
      </w:r>
      <w:r w:rsidRPr="00A27C57">
        <w:rPr>
          <w:color w:val="000000"/>
          <w:sz w:val="28"/>
          <w:szCs w:val="28"/>
        </w:rPr>
        <w:t xml:space="preserve"> по маршрутам </w:t>
      </w:r>
      <w:r w:rsidR="0092383C">
        <w:rPr>
          <w:color w:val="000000"/>
          <w:sz w:val="28"/>
          <w:szCs w:val="28"/>
        </w:rPr>
        <w:t>№</w:t>
      </w:r>
      <w:r w:rsidRPr="00A27C57">
        <w:rPr>
          <w:color w:val="000000"/>
          <w:sz w:val="28"/>
          <w:szCs w:val="28"/>
        </w:rPr>
        <w:t xml:space="preserve">№ 1, 9, 11, 5, </w:t>
      </w:r>
      <w:r w:rsidRPr="00A66727">
        <w:rPr>
          <w:sz w:val="28"/>
          <w:szCs w:val="28"/>
        </w:rPr>
        <w:t>на время прекращения движения транспортных средств движение не осуществлять</w:t>
      </w:r>
      <w:r>
        <w:rPr>
          <w:sz w:val="28"/>
          <w:szCs w:val="28"/>
        </w:rPr>
        <w:t>;</w:t>
      </w:r>
    </w:p>
    <w:p w:rsidR="005103CC" w:rsidRPr="005103CC" w:rsidRDefault="005103CC" w:rsidP="005103CC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1B1026">
        <w:rPr>
          <w:color w:val="000000"/>
          <w:sz w:val="28"/>
          <w:szCs w:val="28"/>
        </w:rPr>
        <w:t>иным транспортным средствам по улицам Мира, Ленина, Дзержинского</w:t>
      </w:r>
      <w:r>
        <w:rPr>
          <w:color w:val="000000"/>
          <w:sz w:val="28"/>
          <w:szCs w:val="28"/>
        </w:rPr>
        <w:t>, Пушкина, Ломоносова, Голенева, Р. Люксембург,                             К. Хетагурова, Маяковского, Комсомольская,</w:t>
      </w:r>
      <w:r w:rsidRPr="001217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Советская, Булкина, проспекту К. Маркса. </w:t>
      </w:r>
    </w:p>
    <w:p w:rsidR="00E80F13" w:rsidRPr="00A97ADE" w:rsidRDefault="00713E49" w:rsidP="00A97ADE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Открытому акционерному обществу </w:t>
      </w:r>
      <w:r w:rsidRPr="0029108F">
        <w:rPr>
          <w:sz w:val="28"/>
          <w:szCs w:val="28"/>
        </w:rPr>
        <w:t>«</w:t>
      </w:r>
      <w:r w:rsidR="0036534A">
        <w:rPr>
          <w:sz w:val="28"/>
          <w:szCs w:val="28"/>
        </w:rPr>
        <w:t>Ставропольская межхозяйственная дорожно-строительная передвижная механизированная колонна</w:t>
      </w:r>
      <w:r w:rsidRPr="0029108F">
        <w:rPr>
          <w:sz w:val="28"/>
          <w:szCs w:val="28"/>
        </w:rPr>
        <w:t>»</w:t>
      </w:r>
      <w:r w:rsidR="008E391D">
        <w:rPr>
          <w:sz w:val="28"/>
          <w:szCs w:val="28"/>
        </w:rPr>
        <w:t>:</w:t>
      </w:r>
    </w:p>
    <w:p w:rsidR="00A97ADE" w:rsidRDefault="00A97ADE" w:rsidP="00A97AD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97ADE">
        <w:rPr>
          <w:sz w:val="28"/>
          <w:szCs w:val="28"/>
        </w:rPr>
        <w:t>Разработать и согласовать с отдельным батальоном дорожно-патрульной службы Государственной инспекции безопасности дорожного движения Главного управления внутренних дел по Ставропольскому краю город Ставрополь схем</w:t>
      </w:r>
      <w:r w:rsidR="0036534A">
        <w:rPr>
          <w:sz w:val="28"/>
          <w:szCs w:val="28"/>
        </w:rPr>
        <w:t>ы</w:t>
      </w:r>
      <w:r w:rsidRPr="00A97ADE">
        <w:rPr>
          <w:sz w:val="28"/>
          <w:szCs w:val="28"/>
        </w:rPr>
        <w:t xml:space="preserve"> движения транспортных средств и установки информационных панно, указателей, ограждений и дорожных знаков, </w:t>
      </w:r>
      <w:r w:rsidRPr="00A97ADE">
        <w:rPr>
          <w:sz w:val="28"/>
          <w:szCs w:val="28"/>
        </w:rPr>
        <w:lastRenderedPageBreak/>
        <w:t>обеспечивающих безопасность движения транспортных средств                               и производства работ.</w:t>
      </w:r>
    </w:p>
    <w:p w:rsidR="00A97ADE" w:rsidRDefault="00A97ADE" w:rsidP="00A97AD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97ADE">
        <w:rPr>
          <w:sz w:val="28"/>
          <w:szCs w:val="28"/>
        </w:rPr>
        <w:t>Получить ордер на производство работ в комитете городского хозяйства администрации города Ставрополя.</w:t>
      </w:r>
    </w:p>
    <w:p w:rsidR="00E80F13" w:rsidRPr="00BA24EB" w:rsidRDefault="00E80F13" w:rsidP="00A97AD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A24EB">
        <w:rPr>
          <w:sz w:val="28"/>
          <w:szCs w:val="28"/>
        </w:rPr>
        <w:t xml:space="preserve">Выполнить расстановку </w:t>
      </w:r>
      <w:r>
        <w:rPr>
          <w:sz w:val="28"/>
          <w:szCs w:val="28"/>
        </w:rPr>
        <w:t xml:space="preserve">информационных панно, </w:t>
      </w:r>
      <w:r w:rsidRPr="00BA24EB">
        <w:rPr>
          <w:sz w:val="28"/>
          <w:szCs w:val="28"/>
        </w:rPr>
        <w:t>указателей, ограждений и дорожных знаков в соответствии с согласованн</w:t>
      </w:r>
      <w:r w:rsidR="0036534A">
        <w:rPr>
          <w:sz w:val="28"/>
          <w:szCs w:val="28"/>
        </w:rPr>
        <w:t>ыми</w:t>
      </w:r>
      <w:r w:rsidR="00B013DE">
        <w:rPr>
          <w:sz w:val="28"/>
          <w:szCs w:val="28"/>
        </w:rPr>
        <w:t xml:space="preserve"> </w:t>
      </w:r>
      <w:r w:rsidRPr="00BA24EB">
        <w:rPr>
          <w:sz w:val="28"/>
          <w:szCs w:val="28"/>
        </w:rPr>
        <w:t>схем</w:t>
      </w:r>
      <w:r w:rsidR="0036534A">
        <w:rPr>
          <w:sz w:val="28"/>
          <w:szCs w:val="28"/>
        </w:rPr>
        <w:t>ами</w:t>
      </w:r>
      <w:r w:rsidRPr="00BA24EB">
        <w:rPr>
          <w:sz w:val="28"/>
          <w:szCs w:val="28"/>
        </w:rPr>
        <w:t>.</w:t>
      </w:r>
    </w:p>
    <w:p w:rsidR="00E80F13" w:rsidRPr="00AB17B7" w:rsidRDefault="00E80F13" w:rsidP="00A97AD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A24EB">
        <w:rPr>
          <w:sz w:val="28"/>
          <w:szCs w:val="28"/>
        </w:rPr>
        <w:t xml:space="preserve">Обеспечить безопасный проход пешеходов </w:t>
      </w:r>
      <w:r>
        <w:rPr>
          <w:sz w:val="28"/>
          <w:szCs w:val="28"/>
        </w:rPr>
        <w:t>на участк</w:t>
      </w:r>
      <w:r w:rsidR="00D46FB1">
        <w:rPr>
          <w:sz w:val="28"/>
          <w:szCs w:val="28"/>
        </w:rPr>
        <w:t>ах</w:t>
      </w:r>
      <w:r w:rsidRPr="00BA24EB">
        <w:rPr>
          <w:sz w:val="28"/>
          <w:szCs w:val="28"/>
        </w:rPr>
        <w:t xml:space="preserve"> производства работ.</w:t>
      </w:r>
    </w:p>
    <w:p w:rsidR="00E80F13" w:rsidRDefault="00E80F13" w:rsidP="009A30AE">
      <w:pPr>
        <w:tabs>
          <w:tab w:val="left" w:pos="-142"/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B91121">
        <w:rPr>
          <w:sz w:val="28"/>
          <w:szCs w:val="28"/>
        </w:rPr>
        <w:t>Комитету городского хозяйства администрации города Ставрополя</w:t>
      </w:r>
      <w:r w:rsidR="009A30AE">
        <w:rPr>
          <w:sz w:val="28"/>
          <w:szCs w:val="28"/>
        </w:rPr>
        <w:t xml:space="preserve"> в</w:t>
      </w:r>
      <w:r w:rsidRPr="00B91121">
        <w:rPr>
          <w:sz w:val="28"/>
          <w:szCs w:val="28"/>
        </w:rPr>
        <w:t>ыдать ордер на производство работ.</w:t>
      </w:r>
    </w:p>
    <w:p w:rsidR="00E80F13" w:rsidRDefault="00E80F13" w:rsidP="00E80F13">
      <w:pPr>
        <w:tabs>
          <w:tab w:val="left" w:pos="-142"/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A30AE" w:rsidRPr="009A30AE">
        <w:rPr>
          <w:sz w:val="28"/>
          <w:szCs w:val="28"/>
        </w:rPr>
        <w:t xml:space="preserve"> </w:t>
      </w:r>
      <w:r w:rsidR="009A30AE" w:rsidRPr="00B1735D">
        <w:rPr>
          <w:sz w:val="28"/>
          <w:szCs w:val="28"/>
        </w:rPr>
        <w:t xml:space="preserve">Контроль исполнения настоящего </w:t>
      </w:r>
      <w:r w:rsidR="00FB7FE2">
        <w:rPr>
          <w:sz w:val="28"/>
          <w:szCs w:val="28"/>
        </w:rPr>
        <w:t xml:space="preserve">постановления </w:t>
      </w:r>
      <w:r w:rsidR="00D46FB1">
        <w:rPr>
          <w:sz w:val="28"/>
          <w:szCs w:val="28"/>
        </w:rPr>
        <w:t xml:space="preserve">возложить на заместителя главы администрации города Ставрополя, руководителя комитета городского хозяйства администрации города Ставрополя </w:t>
      </w:r>
      <w:r w:rsidR="00B0253D">
        <w:rPr>
          <w:sz w:val="28"/>
          <w:szCs w:val="28"/>
        </w:rPr>
        <w:t xml:space="preserve">                  </w:t>
      </w:r>
      <w:r w:rsidR="00D46FB1">
        <w:rPr>
          <w:sz w:val="28"/>
          <w:szCs w:val="28"/>
        </w:rPr>
        <w:t>Вальчука А.В</w:t>
      </w:r>
      <w:r w:rsidRPr="00B1735D">
        <w:rPr>
          <w:sz w:val="28"/>
          <w:szCs w:val="28"/>
        </w:rPr>
        <w:t>.</w:t>
      </w:r>
    </w:p>
    <w:p w:rsidR="00E80F13" w:rsidRPr="009A30AE" w:rsidRDefault="009A30AE" w:rsidP="009A30AE">
      <w:pPr>
        <w:tabs>
          <w:tab w:val="left" w:pos="-142"/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1735D">
        <w:rPr>
          <w:sz w:val="28"/>
          <w:szCs w:val="28"/>
        </w:rPr>
        <w:t>Опубликовать настоящее постановление в газете «Вечерний Ставрополь»</w:t>
      </w:r>
      <w:r>
        <w:rPr>
          <w:sz w:val="28"/>
          <w:szCs w:val="28"/>
        </w:rPr>
        <w:t>.</w:t>
      </w:r>
    </w:p>
    <w:p w:rsidR="00E80F13" w:rsidRDefault="00E80F13" w:rsidP="00E80F13">
      <w:pPr>
        <w:jc w:val="both"/>
        <w:rPr>
          <w:sz w:val="28"/>
        </w:rPr>
      </w:pPr>
    </w:p>
    <w:p w:rsidR="009A30AE" w:rsidRPr="00BD0C10" w:rsidRDefault="009A30AE" w:rsidP="00E80F13">
      <w:pPr>
        <w:jc w:val="both"/>
        <w:rPr>
          <w:sz w:val="28"/>
        </w:rPr>
      </w:pPr>
    </w:p>
    <w:p w:rsidR="00E80F13" w:rsidRPr="00BD0C10" w:rsidRDefault="00E80F13" w:rsidP="00E80F13">
      <w:pPr>
        <w:jc w:val="both"/>
        <w:rPr>
          <w:sz w:val="28"/>
        </w:rPr>
      </w:pPr>
    </w:p>
    <w:p w:rsidR="009A30AE" w:rsidRDefault="00E80F13" w:rsidP="009A30AE">
      <w:pPr>
        <w:tabs>
          <w:tab w:val="right" w:pos="9356"/>
        </w:tabs>
        <w:spacing w:line="240" w:lineRule="exact"/>
        <w:rPr>
          <w:sz w:val="28"/>
        </w:rPr>
      </w:pPr>
      <w:r w:rsidRPr="00BD0C10">
        <w:rPr>
          <w:sz w:val="28"/>
        </w:rPr>
        <w:t xml:space="preserve">Глава </w:t>
      </w:r>
      <w:r w:rsidR="009A30AE">
        <w:rPr>
          <w:sz w:val="28"/>
        </w:rPr>
        <w:t>администрации</w:t>
      </w:r>
    </w:p>
    <w:p w:rsidR="00D07AD7" w:rsidRPr="00401D9E" w:rsidRDefault="00E80F13" w:rsidP="009A30AE">
      <w:pPr>
        <w:tabs>
          <w:tab w:val="right" w:pos="9356"/>
        </w:tabs>
        <w:spacing w:line="240" w:lineRule="exact"/>
        <w:rPr>
          <w:sz w:val="28"/>
          <w:szCs w:val="28"/>
        </w:rPr>
      </w:pPr>
      <w:r w:rsidRPr="00BD0C10">
        <w:rPr>
          <w:snapToGrid w:val="0"/>
          <w:color w:val="000000"/>
          <w:sz w:val="28"/>
        </w:rPr>
        <w:t xml:space="preserve">города Ставрополя          </w:t>
      </w:r>
      <w:r w:rsidRPr="00BD0C10">
        <w:rPr>
          <w:snapToGrid w:val="0"/>
          <w:sz w:val="28"/>
        </w:rPr>
        <w:tab/>
      </w:r>
      <w:r>
        <w:rPr>
          <w:snapToGrid w:val="0"/>
          <w:sz w:val="28"/>
        </w:rPr>
        <w:t xml:space="preserve">   </w:t>
      </w:r>
      <w:r w:rsidR="009A30AE">
        <w:rPr>
          <w:snapToGrid w:val="0"/>
          <w:sz w:val="28"/>
        </w:rPr>
        <w:t xml:space="preserve">                                           </w:t>
      </w:r>
      <w:r w:rsidR="009A30AE">
        <w:rPr>
          <w:snapToGrid w:val="0"/>
          <w:color w:val="000000"/>
          <w:sz w:val="28"/>
        </w:rPr>
        <w:t>И.А. Бестужий</w:t>
      </w:r>
    </w:p>
    <w:sectPr w:rsidR="00D07AD7" w:rsidRPr="00401D9E" w:rsidSect="00A77A85">
      <w:headerReference w:type="default" r:id="rId7"/>
      <w:pgSz w:w="11906" w:h="16838"/>
      <w:pgMar w:top="1418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16" w:rsidRDefault="00054F16" w:rsidP="00912003">
      <w:r>
        <w:separator/>
      </w:r>
    </w:p>
  </w:endnote>
  <w:endnote w:type="continuationSeparator" w:id="1">
    <w:p w:rsidR="00054F16" w:rsidRDefault="00054F16" w:rsidP="0091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16" w:rsidRDefault="00054F16" w:rsidP="00912003">
      <w:r>
        <w:separator/>
      </w:r>
    </w:p>
  </w:footnote>
  <w:footnote w:type="continuationSeparator" w:id="1">
    <w:p w:rsidR="00054F16" w:rsidRDefault="00054F16" w:rsidP="00912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4A" w:rsidRDefault="0036534A">
    <w:pPr>
      <w:pStyle w:val="aa"/>
      <w:jc w:val="center"/>
    </w:pPr>
    <w:fldSimple w:instr=" PAGE   \* MERGEFORMAT ">
      <w:r w:rsidR="004D1417">
        <w:rPr>
          <w:noProof/>
        </w:rPr>
        <w:t>3</w:t>
      </w:r>
    </w:fldSimple>
  </w:p>
  <w:p w:rsidR="0036534A" w:rsidRDefault="0036534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2DB"/>
    <w:multiLevelType w:val="multilevel"/>
    <w:tmpl w:val="C46E23B0"/>
    <w:lvl w:ilvl="0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4547F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4660FB"/>
    <w:multiLevelType w:val="hybridMultilevel"/>
    <w:tmpl w:val="A380FFD8"/>
    <w:lvl w:ilvl="0" w:tplc="2898D3F2">
      <w:start w:val="1"/>
      <w:numFmt w:val="decimal"/>
      <w:lvlText w:val="%1.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04865"/>
    <w:multiLevelType w:val="multilevel"/>
    <w:tmpl w:val="D8ACEF6E"/>
    <w:lvl w:ilvl="0">
      <w:start w:val="2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6D576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3F7"/>
    <w:rsid w:val="000252BD"/>
    <w:rsid w:val="00025CC4"/>
    <w:rsid w:val="000318FD"/>
    <w:rsid w:val="000333AC"/>
    <w:rsid w:val="00051065"/>
    <w:rsid w:val="00054F16"/>
    <w:rsid w:val="000773FA"/>
    <w:rsid w:val="00097F2B"/>
    <w:rsid w:val="000A2EF1"/>
    <w:rsid w:val="000B4F4B"/>
    <w:rsid w:val="000B5E94"/>
    <w:rsid w:val="000B6591"/>
    <w:rsid w:val="000E280F"/>
    <w:rsid w:val="000E4C58"/>
    <w:rsid w:val="000F184D"/>
    <w:rsid w:val="000F18BA"/>
    <w:rsid w:val="000F2D6A"/>
    <w:rsid w:val="0011148D"/>
    <w:rsid w:val="0012174F"/>
    <w:rsid w:val="00131AEB"/>
    <w:rsid w:val="001341E9"/>
    <w:rsid w:val="00134845"/>
    <w:rsid w:val="001348CA"/>
    <w:rsid w:val="001446B2"/>
    <w:rsid w:val="001536C1"/>
    <w:rsid w:val="00154D71"/>
    <w:rsid w:val="00166E53"/>
    <w:rsid w:val="00175F24"/>
    <w:rsid w:val="00175FE7"/>
    <w:rsid w:val="001807A7"/>
    <w:rsid w:val="00181D32"/>
    <w:rsid w:val="00195C09"/>
    <w:rsid w:val="001A7DD5"/>
    <w:rsid w:val="001B1026"/>
    <w:rsid w:val="001E7D76"/>
    <w:rsid w:val="001F0AD0"/>
    <w:rsid w:val="001F5A54"/>
    <w:rsid w:val="001F7F06"/>
    <w:rsid w:val="00224092"/>
    <w:rsid w:val="0022619D"/>
    <w:rsid w:val="002429E1"/>
    <w:rsid w:val="00280857"/>
    <w:rsid w:val="002822C9"/>
    <w:rsid w:val="00283865"/>
    <w:rsid w:val="0028560B"/>
    <w:rsid w:val="002871C9"/>
    <w:rsid w:val="00297E09"/>
    <w:rsid w:val="002A7968"/>
    <w:rsid w:val="002B04F8"/>
    <w:rsid w:val="002E0443"/>
    <w:rsid w:val="00302582"/>
    <w:rsid w:val="0030439F"/>
    <w:rsid w:val="003074C9"/>
    <w:rsid w:val="003405DD"/>
    <w:rsid w:val="0036534A"/>
    <w:rsid w:val="003655B5"/>
    <w:rsid w:val="00375017"/>
    <w:rsid w:val="00392414"/>
    <w:rsid w:val="003926EF"/>
    <w:rsid w:val="00396BC0"/>
    <w:rsid w:val="003A1722"/>
    <w:rsid w:val="003C4D58"/>
    <w:rsid w:val="0040189F"/>
    <w:rsid w:val="00401D9E"/>
    <w:rsid w:val="00402F76"/>
    <w:rsid w:val="00435233"/>
    <w:rsid w:val="00441A8E"/>
    <w:rsid w:val="0045432E"/>
    <w:rsid w:val="004672A1"/>
    <w:rsid w:val="004846B3"/>
    <w:rsid w:val="004928F7"/>
    <w:rsid w:val="004B5D07"/>
    <w:rsid w:val="004C69EB"/>
    <w:rsid w:val="004D1417"/>
    <w:rsid w:val="00505677"/>
    <w:rsid w:val="0050657A"/>
    <w:rsid w:val="005103CC"/>
    <w:rsid w:val="00510F20"/>
    <w:rsid w:val="00543CDD"/>
    <w:rsid w:val="00561E71"/>
    <w:rsid w:val="00595527"/>
    <w:rsid w:val="005A2D5F"/>
    <w:rsid w:val="005A47D4"/>
    <w:rsid w:val="005A7DA7"/>
    <w:rsid w:val="005C4657"/>
    <w:rsid w:val="005D216F"/>
    <w:rsid w:val="005E01B2"/>
    <w:rsid w:val="005E1D96"/>
    <w:rsid w:val="005F549C"/>
    <w:rsid w:val="0060656B"/>
    <w:rsid w:val="00621EAF"/>
    <w:rsid w:val="00634C02"/>
    <w:rsid w:val="00644765"/>
    <w:rsid w:val="006477CF"/>
    <w:rsid w:val="00662710"/>
    <w:rsid w:val="0066649D"/>
    <w:rsid w:val="00677E97"/>
    <w:rsid w:val="0069169E"/>
    <w:rsid w:val="00692150"/>
    <w:rsid w:val="00693782"/>
    <w:rsid w:val="006A6C55"/>
    <w:rsid w:val="006A7F6F"/>
    <w:rsid w:val="006B0675"/>
    <w:rsid w:val="006B447D"/>
    <w:rsid w:val="006C1172"/>
    <w:rsid w:val="006D253B"/>
    <w:rsid w:val="00713E49"/>
    <w:rsid w:val="00736582"/>
    <w:rsid w:val="007438D8"/>
    <w:rsid w:val="007528F3"/>
    <w:rsid w:val="0075351F"/>
    <w:rsid w:val="00754F07"/>
    <w:rsid w:val="0075677C"/>
    <w:rsid w:val="007679A9"/>
    <w:rsid w:val="00784B64"/>
    <w:rsid w:val="007B3724"/>
    <w:rsid w:val="007D0814"/>
    <w:rsid w:val="007D7E81"/>
    <w:rsid w:val="007E56FC"/>
    <w:rsid w:val="0081284E"/>
    <w:rsid w:val="008532E7"/>
    <w:rsid w:val="008636F7"/>
    <w:rsid w:val="00864532"/>
    <w:rsid w:val="00872CD0"/>
    <w:rsid w:val="008B4D94"/>
    <w:rsid w:val="008D1DBB"/>
    <w:rsid w:val="008E391D"/>
    <w:rsid w:val="008E7394"/>
    <w:rsid w:val="009102CC"/>
    <w:rsid w:val="00912003"/>
    <w:rsid w:val="0092383C"/>
    <w:rsid w:val="0092703E"/>
    <w:rsid w:val="00930D1C"/>
    <w:rsid w:val="009311FF"/>
    <w:rsid w:val="00944CD2"/>
    <w:rsid w:val="00951134"/>
    <w:rsid w:val="009718B4"/>
    <w:rsid w:val="009866CD"/>
    <w:rsid w:val="00996313"/>
    <w:rsid w:val="009A30AE"/>
    <w:rsid w:val="009A4990"/>
    <w:rsid w:val="009C4C6E"/>
    <w:rsid w:val="009C6C5B"/>
    <w:rsid w:val="009D4049"/>
    <w:rsid w:val="009F66FC"/>
    <w:rsid w:val="00A04296"/>
    <w:rsid w:val="00A15C8B"/>
    <w:rsid w:val="00A27C57"/>
    <w:rsid w:val="00A309F0"/>
    <w:rsid w:val="00A40AEB"/>
    <w:rsid w:val="00A442CB"/>
    <w:rsid w:val="00A73E5F"/>
    <w:rsid w:val="00A77A85"/>
    <w:rsid w:val="00A87DE5"/>
    <w:rsid w:val="00A97ADE"/>
    <w:rsid w:val="00AA1602"/>
    <w:rsid w:val="00AA78AC"/>
    <w:rsid w:val="00AB3CB9"/>
    <w:rsid w:val="00B013DE"/>
    <w:rsid w:val="00B0253D"/>
    <w:rsid w:val="00B032B3"/>
    <w:rsid w:val="00B15B17"/>
    <w:rsid w:val="00B17FB9"/>
    <w:rsid w:val="00B24240"/>
    <w:rsid w:val="00B32347"/>
    <w:rsid w:val="00B37F88"/>
    <w:rsid w:val="00B52BB9"/>
    <w:rsid w:val="00B675EE"/>
    <w:rsid w:val="00B736A5"/>
    <w:rsid w:val="00B75C02"/>
    <w:rsid w:val="00B85125"/>
    <w:rsid w:val="00B94A2C"/>
    <w:rsid w:val="00B956FC"/>
    <w:rsid w:val="00BB638B"/>
    <w:rsid w:val="00BD264E"/>
    <w:rsid w:val="00BD2D93"/>
    <w:rsid w:val="00BF1686"/>
    <w:rsid w:val="00BF2346"/>
    <w:rsid w:val="00C005F7"/>
    <w:rsid w:val="00C35EFC"/>
    <w:rsid w:val="00C70947"/>
    <w:rsid w:val="00C76CC4"/>
    <w:rsid w:val="00C93099"/>
    <w:rsid w:val="00C95F64"/>
    <w:rsid w:val="00C96144"/>
    <w:rsid w:val="00CD7A45"/>
    <w:rsid w:val="00CE0BB3"/>
    <w:rsid w:val="00D043E2"/>
    <w:rsid w:val="00D04BF8"/>
    <w:rsid w:val="00D07AD7"/>
    <w:rsid w:val="00D12E9F"/>
    <w:rsid w:val="00D23C3F"/>
    <w:rsid w:val="00D34DBB"/>
    <w:rsid w:val="00D423F7"/>
    <w:rsid w:val="00D46FB1"/>
    <w:rsid w:val="00D5204D"/>
    <w:rsid w:val="00D82122"/>
    <w:rsid w:val="00D90360"/>
    <w:rsid w:val="00D9507F"/>
    <w:rsid w:val="00D958D3"/>
    <w:rsid w:val="00DA7780"/>
    <w:rsid w:val="00DB5289"/>
    <w:rsid w:val="00DB68D6"/>
    <w:rsid w:val="00DC0BA9"/>
    <w:rsid w:val="00DC5114"/>
    <w:rsid w:val="00DD76FB"/>
    <w:rsid w:val="00DE1178"/>
    <w:rsid w:val="00DE4521"/>
    <w:rsid w:val="00E02820"/>
    <w:rsid w:val="00E05937"/>
    <w:rsid w:val="00E0771A"/>
    <w:rsid w:val="00E10F3B"/>
    <w:rsid w:val="00E13F61"/>
    <w:rsid w:val="00E17BED"/>
    <w:rsid w:val="00E20619"/>
    <w:rsid w:val="00E451F8"/>
    <w:rsid w:val="00E67F7A"/>
    <w:rsid w:val="00E77205"/>
    <w:rsid w:val="00E80F13"/>
    <w:rsid w:val="00E94696"/>
    <w:rsid w:val="00EA16FC"/>
    <w:rsid w:val="00EA6CBB"/>
    <w:rsid w:val="00EB5773"/>
    <w:rsid w:val="00EB5E93"/>
    <w:rsid w:val="00EC0AD5"/>
    <w:rsid w:val="00EC4FE6"/>
    <w:rsid w:val="00EC5C25"/>
    <w:rsid w:val="00ED4E31"/>
    <w:rsid w:val="00ED766E"/>
    <w:rsid w:val="00EF1B77"/>
    <w:rsid w:val="00EF78E4"/>
    <w:rsid w:val="00F51432"/>
    <w:rsid w:val="00F52A01"/>
    <w:rsid w:val="00F60662"/>
    <w:rsid w:val="00F81D98"/>
    <w:rsid w:val="00F8745E"/>
    <w:rsid w:val="00FA407C"/>
    <w:rsid w:val="00FB1AA3"/>
    <w:rsid w:val="00FB7FE2"/>
    <w:rsid w:val="00FC678C"/>
    <w:rsid w:val="00FC73B7"/>
    <w:rsid w:val="00FD640D"/>
    <w:rsid w:val="00FE4594"/>
    <w:rsid w:val="00FF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3F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D423F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423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C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C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nhideWhenUsed/>
    <w:rsid w:val="007E56FC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E56FC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9120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200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120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20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Безопасность3</dc:creator>
  <cp:keywords/>
  <dc:description/>
  <cp:lastModifiedBy>nv.korostyleva</cp:lastModifiedBy>
  <cp:revision>2</cp:revision>
  <cp:lastPrinted>2011-07-21T10:33:00Z</cp:lastPrinted>
  <dcterms:created xsi:type="dcterms:W3CDTF">2011-07-22T08:44:00Z</dcterms:created>
  <dcterms:modified xsi:type="dcterms:W3CDTF">2011-07-22T08:44:00Z</dcterms:modified>
</cp:coreProperties>
</file>