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58" w:rsidRDefault="00EA4358" w:rsidP="00A54BAD">
      <w:pPr>
        <w:tabs>
          <w:tab w:val="left" w:pos="851"/>
        </w:tabs>
        <w:jc w:val="both"/>
      </w:pPr>
      <w:bookmarkStart w:id="0" w:name="Заголовок"/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B47AA6" w:rsidRDefault="00B47AA6" w:rsidP="00D06C0D">
      <w:pPr>
        <w:spacing w:line="240" w:lineRule="exact"/>
        <w:jc w:val="both"/>
      </w:pPr>
    </w:p>
    <w:bookmarkEnd w:id="0"/>
    <w:p w:rsidR="007F3303" w:rsidRDefault="00125927" w:rsidP="00DD7716">
      <w:pPr>
        <w:spacing w:line="240" w:lineRule="exact"/>
        <w:jc w:val="both"/>
      </w:pPr>
      <w:r>
        <w:t xml:space="preserve">Об </w:t>
      </w:r>
      <w:r w:rsidR="00DD7716">
        <w:t>утверждении П</w:t>
      </w:r>
      <w:r w:rsidR="000425BD">
        <w:t>орядка</w:t>
      </w:r>
      <w:r w:rsidR="00DD7716">
        <w:t xml:space="preserve"> </w:t>
      </w:r>
      <w:r w:rsidR="00DD7716" w:rsidRPr="009A70EE">
        <w:rPr>
          <w:szCs w:val="28"/>
        </w:rPr>
        <w:t>очередност</w:t>
      </w:r>
      <w:r w:rsidR="00DD7716">
        <w:rPr>
          <w:szCs w:val="28"/>
        </w:rPr>
        <w:t>и</w:t>
      </w:r>
      <w:r w:rsidR="00DD7716" w:rsidRPr="009A70EE">
        <w:rPr>
          <w:szCs w:val="28"/>
        </w:rPr>
        <w:t xml:space="preserve"> финансирования приоритетных расходов</w:t>
      </w:r>
      <w:r w:rsidR="00DD7716">
        <w:rPr>
          <w:szCs w:val="28"/>
        </w:rPr>
        <w:t xml:space="preserve"> бюджета города Ставрополя</w:t>
      </w:r>
      <w:r w:rsidR="00DD7716" w:rsidRPr="009A70EE">
        <w:rPr>
          <w:szCs w:val="28"/>
        </w:rPr>
        <w:t>, а также расходов</w:t>
      </w:r>
      <w:r w:rsidR="00DD7716">
        <w:rPr>
          <w:szCs w:val="28"/>
        </w:rPr>
        <w:t xml:space="preserve"> бюджета города Ставрополя</w:t>
      </w:r>
      <w:r w:rsidR="00DD7716" w:rsidRPr="009A70EE">
        <w:rPr>
          <w:szCs w:val="28"/>
        </w:rPr>
        <w:t>, не относящихся к приоритетным</w:t>
      </w:r>
      <w:r w:rsidR="00DD7716">
        <w:rPr>
          <w:szCs w:val="28"/>
        </w:rPr>
        <w:t xml:space="preserve"> расходам</w:t>
      </w:r>
    </w:p>
    <w:p w:rsidR="00125927" w:rsidRDefault="00125927" w:rsidP="00D06C0D">
      <w:pPr>
        <w:spacing w:line="240" w:lineRule="exact"/>
        <w:jc w:val="both"/>
      </w:pPr>
    </w:p>
    <w:p w:rsidR="007F3303" w:rsidRPr="007F3303" w:rsidRDefault="00D06C0D" w:rsidP="00A54BAD">
      <w:pPr>
        <w:tabs>
          <w:tab w:val="left" w:pos="851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A54BAD">
        <w:rPr>
          <w:szCs w:val="28"/>
        </w:rPr>
        <w:t xml:space="preserve">  </w:t>
      </w:r>
      <w:r w:rsidR="001E3F21">
        <w:rPr>
          <w:szCs w:val="28"/>
        </w:rPr>
        <w:t xml:space="preserve">В соответствии с пунктом </w:t>
      </w:r>
      <w:r w:rsidR="00FF78DB">
        <w:rPr>
          <w:szCs w:val="28"/>
        </w:rPr>
        <w:t>9</w:t>
      </w:r>
      <w:r w:rsidR="001E3F21">
        <w:rPr>
          <w:szCs w:val="28"/>
        </w:rPr>
        <w:t xml:space="preserve"> решения Ставропольской городской Думы от </w:t>
      </w:r>
      <w:r w:rsidR="00FF78DB">
        <w:rPr>
          <w:szCs w:val="28"/>
        </w:rPr>
        <w:t>10 декабря 2021 г. № 30</w:t>
      </w:r>
      <w:r w:rsidR="001E3F21">
        <w:rPr>
          <w:szCs w:val="28"/>
        </w:rPr>
        <w:t xml:space="preserve"> «О б</w:t>
      </w:r>
      <w:r w:rsidR="00FF78DB">
        <w:rPr>
          <w:szCs w:val="28"/>
        </w:rPr>
        <w:t>юджете города Ставрополя на 2022 год и плановый период 2023 и 2024</w:t>
      </w:r>
      <w:r w:rsidR="001E3F21">
        <w:rPr>
          <w:szCs w:val="28"/>
        </w:rPr>
        <w:t xml:space="preserve"> годов»</w:t>
      </w:r>
    </w:p>
    <w:p w:rsidR="00125927" w:rsidRDefault="00125927" w:rsidP="00125927">
      <w:pPr>
        <w:jc w:val="both"/>
      </w:pPr>
    </w:p>
    <w:p w:rsidR="00125927" w:rsidRDefault="00125927" w:rsidP="00125927">
      <w:pPr>
        <w:jc w:val="both"/>
      </w:pPr>
      <w:r>
        <w:t>ПОСТАНОВЛЯЮ:</w:t>
      </w:r>
    </w:p>
    <w:p w:rsidR="00125927" w:rsidRDefault="00125927" w:rsidP="00125927">
      <w:pPr>
        <w:jc w:val="both"/>
      </w:pPr>
    </w:p>
    <w:p w:rsidR="001E3F21" w:rsidRDefault="00A54BAD" w:rsidP="00A54BA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t xml:space="preserve"> </w:t>
      </w:r>
      <w:r w:rsidR="00DD7716">
        <w:t>1. </w:t>
      </w:r>
      <w:r w:rsidR="001E3F21" w:rsidRPr="00AD71C7">
        <w:rPr>
          <w:szCs w:val="28"/>
        </w:rPr>
        <w:t>Утвердить</w:t>
      </w:r>
      <w:r w:rsidR="001E3F21">
        <w:rPr>
          <w:szCs w:val="28"/>
        </w:rPr>
        <w:t xml:space="preserve"> </w:t>
      </w:r>
      <w:r w:rsidR="00F45319">
        <w:rPr>
          <w:szCs w:val="28"/>
        </w:rPr>
        <w:t xml:space="preserve">прилагаемый </w:t>
      </w:r>
      <w:r w:rsidR="001E3F21" w:rsidRPr="00AD71C7">
        <w:rPr>
          <w:szCs w:val="28"/>
        </w:rPr>
        <w:t>Порядок</w:t>
      </w:r>
      <w:r w:rsidR="001E3F21">
        <w:rPr>
          <w:b/>
          <w:szCs w:val="28"/>
        </w:rPr>
        <w:t xml:space="preserve"> </w:t>
      </w:r>
      <w:r w:rsidR="001E3F21" w:rsidRPr="009A70EE">
        <w:rPr>
          <w:szCs w:val="28"/>
        </w:rPr>
        <w:t>очередност</w:t>
      </w:r>
      <w:r w:rsidR="001E3F21">
        <w:rPr>
          <w:szCs w:val="28"/>
        </w:rPr>
        <w:t>и</w:t>
      </w:r>
      <w:r w:rsidR="001E3F21" w:rsidRPr="009A70EE">
        <w:rPr>
          <w:szCs w:val="28"/>
        </w:rPr>
        <w:t xml:space="preserve"> финансирования</w:t>
      </w:r>
      <w:r w:rsidR="00DD7716">
        <w:rPr>
          <w:szCs w:val="28"/>
        </w:rPr>
        <w:t xml:space="preserve"> </w:t>
      </w:r>
      <w:r w:rsidR="001E3F21" w:rsidRPr="009A70EE">
        <w:rPr>
          <w:szCs w:val="28"/>
        </w:rPr>
        <w:t>приоритетных расходов</w:t>
      </w:r>
      <w:r w:rsidR="001E3F21">
        <w:rPr>
          <w:szCs w:val="28"/>
        </w:rPr>
        <w:t xml:space="preserve"> бюджета </w:t>
      </w:r>
      <w:r w:rsidR="000425BD">
        <w:rPr>
          <w:szCs w:val="28"/>
        </w:rPr>
        <w:t>города Ставрополя</w:t>
      </w:r>
      <w:r w:rsidR="001E3F21" w:rsidRPr="009A70EE">
        <w:rPr>
          <w:szCs w:val="28"/>
        </w:rPr>
        <w:t>, а также расходов</w:t>
      </w:r>
      <w:r w:rsidR="001E3F21">
        <w:rPr>
          <w:szCs w:val="28"/>
        </w:rPr>
        <w:t xml:space="preserve"> бюджета </w:t>
      </w:r>
      <w:r w:rsidR="000425BD">
        <w:rPr>
          <w:szCs w:val="28"/>
        </w:rPr>
        <w:t>города Ставрополя</w:t>
      </w:r>
      <w:r w:rsidR="001E3F21" w:rsidRPr="009A70EE">
        <w:rPr>
          <w:szCs w:val="28"/>
        </w:rPr>
        <w:t>, не относящихся к приоритетным</w:t>
      </w:r>
      <w:r w:rsidR="001E3F21">
        <w:rPr>
          <w:szCs w:val="28"/>
        </w:rPr>
        <w:t xml:space="preserve"> расходам</w:t>
      </w:r>
      <w:r w:rsidR="00F45319">
        <w:rPr>
          <w:szCs w:val="28"/>
        </w:rPr>
        <w:t>.</w:t>
      </w:r>
    </w:p>
    <w:p w:rsidR="0097050A" w:rsidRDefault="00A54BAD" w:rsidP="00A54BA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97050A">
        <w:rPr>
          <w:szCs w:val="28"/>
        </w:rPr>
        <w:t xml:space="preserve">2. Признать утратившим силу </w:t>
      </w:r>
      <w:r w:rsidR="00F45319">
        <w:rPr>
          <w:szCs w:val="28"/>
        </w:rPr>
        <w:t>п</w:t>
      </w:r>
      <w:r w:rsidR="0097050A">
        <w:rPr>
          <w:szCs w:val="28"/>
        </w:rPr>
        <w:t>остановление администрации города Ставрополя от 25</w:t>
      </w:r>
      <w:r w:rsidR="00F45319">
        <w:rPr>
          <w:szCs w:val="28"/>
        </w:rPr>
        <w:t xml:space="preserve">.05.2020 </w:t>
      </w:r>
      <w:r w:rsidR="0097050A">
        <w:rPr>
          <w:szCs w:val="28"/>
        </w:rPr>
        <w:t>№ 726 «</w:t>
      </w:r>
      <w:r w:rsidR="0097050A">
        <w:t xml:space="preserve">Об утверждении Порядка </w:t>
      </w:r>
      <w:r w:rsidR="0097050A" w:rsidRPr="009A70EE">
        <w:rPr>
          <w:szCs w:val="28"/>
        </w:rPr>
        <w:t>очередност</w:t>
      </w:r>
      <w:r w:rsidR="0097050A">
        <w:rPr>
          <w:szCs w:val="28"/>
        </w:rPr>
        <w:t>и</w:t>
      </w:r>
      <w:r w:rsidR="0097050A" w:rsidRPr="009A70EE">
        <w:rPr>
          <w:szCs w:val="28"/>
        </w:rPr>
        <w:t xml:space="preserve"> финансирования приоритетных расходов</w:t>
      </w:r>
      <w:r w:rsidR="0097050A">
        <w:rPr>
          <w:szCs w:val="28"/>
        </w:rPr>
        <w:t xml:space="preserve"> бюджета города Ставрополя</w:t>
      </w:r>
      <w:r w:rsidR="0097050A" w:rsidRPr="009A70EE">
        <w:rPr>
          <w:szCs w:val="28"/>
        </w:rPr>
        <w:t>, а также расходов</w:t>
      </w:r>
      <w:r w:rsidR="0097050A">
        <w:rPr>
          <w:szCs w:val="28"/>
        </w:rPr>
        <w:t xml:space="preserve"> бюджета города Ставрополя</w:t>
      </w:r>
      <w:r w:rsidR="0097050A" w:rsidRPr="009A70EE">
        <w:rPr>
          <w:szCs w:val="28"/>
        </w:rPr>
        <w:t>, не относящихся к приоритетным</w:t>
      </w:r>
      <w:r w:rsidR="0097050A">
        <w:rPr>
          <w:szCs w:val="28"/>
        </w:rPr>
        <w:t xml:space="preserve"> расходам».</w:t>
      </w:r>
    </w:p>
    <w:p w:rsidR="00394594" w:rsidRDefault="00A54BAD" w:rsidP="00A54BAD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50A">
        <w:rPr>
          <w:sz w:val="28"/>
          <w:szCs w:val="28"/>
        </w:rPr>
        <w:t>3</w:t>
      </w:r>
      <w:r w:rsidR="00394594" w:rsidRPr="0043542B">
        <w:rPr>
          <w:sz w:val="28"/>
          <w:szCs w:val="28"/>
        </w:rPr>
        <w:t xml:space="preserve">. Настоящее постановление вступает в силу </w:t>
      </w:r>
      <w:r w:rsidR="00622E8E">
        <w:rPr>
          <w:sz w:val="28"/>
          <w:szCs w:val="28"/>
        </w:rPr>
        <w:t>на следующий день после дня его официального опубликования в газете</w:t>
      </w:r>
      <w:r w:rsidR="00665728">
        <w:rPr>
          <w:sz w:val="28"/>
          <w:szCs w:val="28"/>
        </w:rPr>
        <w:t xml:space="preserve"> «Вечерний Ставрополь»</w:t>
      </w:r>
      <w:r w:rsidR="00394594" w:rsidRPr="0043542B">
        <w:rPr>
          <w:sz w:val="28"/>
          <w:szCs w:val="28"/>
        </w:rPr>
        <w:t>.</w:t>
      </w:r>
    </w:p>
    <w:p w:rsidR="00F45319" w:rsidRPr="00DA5DE5" w:rsidRDefault="00F45319" w:rsidP="00A54BAD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A54BAD">
        <w:rPr>
          <w:szCs w:val="28"/>
        </w:rPr>
        <w:t xml:space="preserve"> </w:t>
      </w:r>
      <w:r>
        <w:rPr>
          <w:szCs w:val="28"/>
        </w:rPr>
        <w:t>4. Разместить настоящ</w:t>
      </w:r>
      <w:r w:rsidR="002516E1">
        <w:rPr>
          <w:szCs w:val="28"/>
        </w:rPr>
        <w:t>ее</w:t>
      </w:r>
      <w:r>
        <w:rPr>
          <w:szCs w:val="28"/>
        </w:rPr>
        <w:t xml:space="preserve"> </w:t>
      </w:r>
      <w:r w:rsidR="002516E1">
        <w:rPr>
          <w:szCs w:val="28"/>
        </w:rPr>
        <w:t>постановление</w:t>
      </w:r>
      <w:r>
        <w:rPr>
          <w:szCs w:val="28"/>
        </w:rPr>
        <w:t xml:space="preserve"> на официальном сайте администрации города Ставрополя в информационно-коммуникационной сети «Интернет».</w:t>
      </w:r>
    </w:p>
    <w:p w:rsidR="00125927" w:rsidRDefault="00A54BAD" w:rsidP="00A54BA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45319">
        <w:rPr>
          <w:szCs w:val="28"/>
        </w:rPr>
        <w:t>5</w:t>
      </w:r>
      <w:r w:rsidR="00D013FD">
        <w:rPr>
          <w:szCs w:val="28"/>
        </w:rPr>
        <w:t xml:space="preserve">. </w:t>
      </w:r>
      <w:r w:rsidR="00125927" w:rsidRPr="00D013FD">
        <w:rPr>
          <w:szCs w:val="28"/>
        </w:rPr>
        <w:t xml:space="preserve">Контроль исполнения настоящего постановления </w:t>
      </w:r>
      <w:r w:rsidR="00D06C0D">
        <w:rPr>
          <w:szCs w:val="28"/>
        </w:rPr>
        <w:t>оставляю за собой.</w:t>
      </w: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6C0D">
      <w:pPr>
        <w:spacing w:line="240" w:lineRule="exact"/>
        <w:jc w:val="both"/>
        <w:rPr>
          <w:rFonts w:eastAsia="Arial Unicode MS"/>
          <w:szCs w:val="28"/>
        </w:rPr>
      </w:pPr>
      <w:r w:rsidRPr="00926D63">
        <w:rPr>
          <w:szCs w:val="28"/>
        </w:rPr>
        <w:t xml:space="preserve">Глава </w:t>
      </w:r>
      <w:r w:rsidRPr="00926D63">
        <w:rPr>
          <w:snapToGrid w:val="0"/>
          <w:color w:val="000000"/>
          <w:szCs w:val="28"/>
        </w:rPr>
        <w:t>города Ставрополя</w:t>
      </w:r>
      <w:r w:rsidRPr="00926D63">
        <w:rPr>
          <w:snapToGrid w:val="0"/>
          <w:color w:val="000000"/>
          <w:szCs w:val="28"/>
        </w:rPr>
        <w:tab/>
        <w:t xml:space="preserve">                                         </w:t>
      </w:r>
      <w:r w:rsidR="00FF78DB">
        <w:rPr>
          <w:snapToGrid w:val="0"/>
          <w:color w:val="000000"/>
          <w:szCs w:val="28"/>
        </w:rPr>
        <w:t xml:space="preserve">        </w:t>
      </w:r>
      <w:r w:rsidRPr="00926D63">
        <w:rPr>
          <w:snapToGrid w:val="0"/>
          <w:color w:val="000000"/>
          <w:szCs w:val="28"/>
        </w:rPr>
        <w:t xml:space="preserve">    </w:t>
      </w:r>
      <w:r w:rsidR="00FF78DB">
        <w:rPr>
          <w:rFonts w:eastAsia="Arial Unicode MS"/>
          <w:szCs w:val="28"/>
        </w:rPr>
        <w:t>И.И. Ульянченко</w:t>
      </w:r>
    </w:p>
    <w:p w:rsidR="00D06C0D" w:rsidRDefault="00FF78DB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D06C0D" w:rsidRPr="00D013F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25927" w:rsidRDefault="00125927" w:rsidP="001E3F21">
      <w:pPr>
        <w:tabs>
          <w:tab w:val="left" w:pos="709"/>
        </w:tabs>
        <w:jc w:val="both"/>
      </w:pPr>
    </w:p>
    <w:p w:rsidR="00B16855" w:rsidRDefault="00B16855" w:rsidP="00125927">
      <w:pPr>
        <w:jc w:val="both"/>
      </w:pPr>
    </w:p>
    <w:p w:rsidR="00125927" w:rsidRDefault="00125927" w:rsidP="00125927">
      <w:pPr>
        <w:jc w:val="both"/>
      </w:pPr>
    </w:p>
    <w:p w:rsidR="00923BE7" w:rsidRDefault="00923BE7" w:rsidP="00923BE7">
      <w:pPr>
        <w:widowControl w:val="0"/>
        <w:tabs>
          <w:tab w:val="left" w:pos="851"/>
          <w:tab w:val="left" w:pos="3402"/>
        </w:tabs>
        <w:ind w:firstLine="5245"/>
        <w:rPr>
          <w:szCs w:val="28"/>
        </w:rPr>
      </w:pPr>
    </w:p>
    <w:p w:rsidR="00936DF8" w:rsidRDefault="00936DF8" w:rsidP="00923BE7">
      <w:pPr>
        <w:widowControl w:val="0"/>
        <w:tabs>
          <w:tab w:val="left" w:pos="851"/>
          <w:tab w:val="left" w:pos="3402"/>
        </w:tabs>
        <w:ind w:firstLine="5245"/>
        <w:rPr>
          <w:szCs w:val="28"/>
        </w:rPr>
        <w:sectPr w:rsidR="00936DF8" w:rsidSect="00936DF8">
          <w:headerReference w:type="default" r:id="rId8"/>
          <w:headerReference w:type="first" r:id="rId9"/>
          <w:pgSz w:w="11906" w:h="16838" w:code="9"/>
          <w:pgMar w:top="1418" w:right="567" w:bottom="1134" w:left="1985" w:header="720" w:footer="720" w:gutter="0"/>
          <w:pgNumType w:start="0"/>
          <w:cols w:space="720"/>
          <w:noEndnote/>
          <w:titlePg/>
          <w:docGrid w:linePitch="381"/>
        </w:sectPr>
      </w:pPr>
    </w:p>
    <w:p w:rsidR="00923BE7" w:rsidRDefault="00923BE7" w:rsidP="00923BE7">
      <w:pPr>
        <w:widowControl w:val="0"/>
        <w:tabs>
          <w:tab w:val="left" w:pos="851"/>
          <w:tab w:val="left" w:pos="3402"/>
        </w:tabs>
        <w:ind w:firstLine="5245"/>
        <w:rPr>
          <w:szCs w:val="28"/>
        </w:rPr>
      </w:pPr>
    </w:p>
    <w:p w:rsidR="00923BE7" w:rsidRDefault="00923BE7" w:rsidP="00923BE7">
      <w:pPr>
        <w:widowControl w:val="0"/>
        <w:tabs>
          <w:tab w:val="left" w:pos="851"/>
          <w:tab w:val="left" w:pos="3402"/>
        </w:tabs>
        <w:ind w:firstLine="5245"/>
        <w:rPr>
          <w:szCs w:val="28"/>
        </w:rPr>
      </w:pPr>
    </w:p>
    <w:p w:rsidR="00923BE7" w:rsidRDefault="00923BE7" w:rsidP="00923BE7">
      <w:pPr>
        <w:widowControl w:val="0"/>
        <w:tabs>
          <w:tab w:val="left" w:pos="851"/>
          <w:tab w:val="left" w:pos="3402"/>
        </w:tabs>
        <w:ind w:firstLine="5245"/>
        <w:rPr>
          <w:szCs w:val="28"/>
        </w:rPr>
      </w:pPr>
      <w:r>
        <w:rPr>
          <w:szCs w:val="28"/>
        </w:rPr>
        <w:t xml:space="preserve">УТВЕРЖДЕН </w:t>
      </w:r>
    </w:p>
    <w:p w:rsidR="00923BE7" w:rsidRDefault="00923BE7" w:rsidP="00923BE7">
      <w:pPr>
        <w:widowControl w:val="0"/>
        <w:tabs>
          <w:tab w:val="left" w:pos="3402"/>
        </w:tabs>
        <w:ind w:firstLine="5245"/>
        <w:rPr>
          <w:szCs w:val="28"/>
        </w:rPr>
      </w:pPr>
    </w:p>
    <w:p w:rsidR="00923BE7" w:rsidRDefault="00923BE7" w:rsidP="00923BE7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>
        <w:rPr>
          <w:szCs w:val="28"/>
        </w:rPr>
        <w:t>постановлением администрации</w:t>
      </w:r>
    </w:p>
    <w:p w:rsidR="00923BE7" w:rsidRDefault="00923BE7" w:rsidP="00923BE7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>
        <w:rPr>
          <w:szCs w:val="28"/>
        </w:rPr>
        <w:t>города Ставрополя</w:t>
      </w:r>
    </w:p>
    <w:p w:rsidR="00923BE7" w:rsidRDefault="00923BE7" w:rsidP="00923BE7">
      <w:pPr>
        <w:spacing w:line="240" w:lineRule="exact"/>
        <w:ind w:firstLine="5245"/>
        <w:rPr>
          <w:szCs w:val="28"/>
        </w:rPr>
      </w:pPr>
      <w:r>
        <w:rPr>
          <w:szCs w:val="28"/>
        </w:rPr>
        <w:t xml:space="preserve">от                                  № </w:t>
      </w:r>
    </w:p>
    <w:p w:rsidR="00923BE7" w:rsidRDefault="00923BE7" w:rsidP="00923BE7">
      <w:pPr>
        <w:widowControl w:val="0"/>
        <w:autoSpaceDE w:val="0"/>
        <w:autoSpaceDN w:val="0"/>
        <w:adjustRightInd w:val="0"/>
        <w:rPr>
          <w:szCs w:val="28"/>
        </w:rPr>
      </w:pPr>
    </w:p>
    <w:p w:rsidR="00923BE7" w:rsidRDefault="00923BE7" w:rsidP="00923BE7">
      <w:pPr>
        <w:widowControl w:val="0"/>
        <w:autoSpaceDE w:val="0"/>
        <w:autoSpaceDN w:val="0"/>
        <w:adjustRightInd w:val="0"/>
        <w:rPr>
          <w:szCs w:val="28"/>
        </w:rPr>
      </w:pPr>
    </w:p>
    <w:p w:rsidR="00923BE7" w:rsidRDefault="00923BE7" w:rsidP="00923BE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923BE7" w:rsidRDefault="00923BE7" w:rsidP="00923BE7">
      <w:pPr>
        <w:spacing w:line="240" w:lineRule="exact"/>
        <w:jc w:val="center"/>
        <w:rPr>
          <w:szCs w:val="28"/>
        </w:rPr>
      </w:pPr>
      <w:r>
        <w:rPr>
          <w:szCs w:val="28"/>
        </w:rPr>
        <w:t>очередности финансирования приоритетных расходов бюджета города Ставрополя, а также расходов бюджета города Ставрополя, не относящихся           к приоритетным расходам</w:t>
      </w:r>
    </w:p>
    <w:p w:rsidR="00923BE7" w:rsidRDefault="00923BE7" w:rsidP="00923BE7">
      <w:pPr>
        <w:ind w:firstLine="720"/>
        <w:jc w:val="both"/>
        <w:rPr>
          <w:szCs w:val="28"/>
        </w:rPr>
      </w:pPr>
    </w:p>
    <w:p w:rsidR="00923BE7" w:rsidRDefault="00923BE7" w:rsidP="00923BE7">
      <w:pPr>
        <w:tabs>
          <w:tab w:val="left" w:pos="851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1. Настоящий Порядок очередности финансирования приоритетных расходов бюджета города Ставрополя, а также расходов бюджета города Ставрополя, не относящихся к приоритетным расходам, определяет очередность финансирования приоритетных расходов бюджета города Ставрополя, установленных пунктом 9 решения Ставропольской городской Думы от 10 декабря 2021 г. № 30 «О бюджете города Ставрополя                               на 2022 год и плановый период 2023 и 2024 годов», а также расходов бюджета города Ставрополя, не относящихся к приоритетным расходам (далее соответственно – Порядок, приоритетные расходы, неприоритетные расходы), при отсутствии в бюджете города Ставрополя денежных средств                     в объеме, обеспечивающем осуществление выплат по всем предъявленным                  к оплате приоритетным расходам.</w:t>
      </w:r>
    </w:p>
    <w:p w:rsidR="00923BE7" w:rsidRDefault="00923BE7" w:rsidP="00923B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2. При отсутствии в бюджете города Ставрополя денежных средств                     в объеме, обеспечивающем осуществление выплат по всем предъявленным                  к оплате приоритетным расходам, выплаты по приоритетным расходам      осуществляются в следующей очередности:</w:t>
      </w:r>
    </w:p>
    <w:p w:rsidR="00923BE7" w:rsidRDefault="00923BE7" w:rsidP="00923B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1) в первую очередь осуществляются расходы, направленные на:</w:t>
      </w:r>
    </w:p>
    <w:p w:rsidR="00923BE7" w:rsidRDefault="00923BE7" w:rsidP="00923B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финансовое обеспечение мероприятий, связанных с профилактикой и устранением последствий распространения </w:t>
      </w:r>
      <w:r>
        <w:rPr>
          <w:szCs w:val="28"/>
        </w:rPr>
        <w:t>коронавирусной инфекции</w:t>
      </w:r>
      <w:r>
        <w:rPr>
          <w:rFonts w:eastAsia="Calibri"/>
          <w:szCs w:val="28"/>
          <w:lang w:eastAsia="en-US"/>
        </w:rPr>
        <w:t>, с предотвращением влияния ухудшения экономической ситуации на развитие отраслей экономики на территории города Ставрополя;</w:t>
      </w:r>
    </w:p>
    <w:p w:rsidR="00923BE7" w:rsidRDefault="00923BE7" w:rsidP="00923BE7">
      <w:pPr>
        <w:spacing w:before="28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оплату труда и начисления на выплаты по оплате труда;</w:t>
      </w:r>
    </w:p>
    <w:p w:rsidR="00923BE7" w:rsidRDefault="00923BE7" w:rsidP="00923BE7">
      <w:pPr>
        <w:spacing w:before="28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социальные выплаты населению;</w:t>
      </w:r>
    </w:p>
    <w:p w:rsidR="00923BE7" w:rsidRDefault="00923BE7" w:rsidP="00923B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обслуживание и погашение муниципального долга города Ставрополя;</w:t>
      </w:r>
    </w:p>
    <w:p w:rsidR="00923BE7" w:rsidRDefault="00923BE7" w:rsidP="00923BE7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финансовое обеспечение мероприятий, источником финансового </w:t>
      </w:r>
      <w:r>
        <w:rPr>
          <w:rFonts w:eastAsia="Calibri"/>
          <w:sz w:val="28"/>
          <w:szCs w:val="28"/>
          <w:lang w:eastAsia="en-US"/>
        </w:rPr>
        <w:t>обеспечения которых являются средства резервного фонда администрации города Ставрополя;</w:t>
      </w:r>
    </w:p>
    <w:p w:rsidR="00923BE7" w:rsidRDefault="00923BE7" w:rsidP="00923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предоставление субсидий муниципальным бюджетным учреждениям города Ставрополя и муниципальным автономным учреждениям города Ставрополя </w:t>
      </w:r>
      <w:r>
        <w:rPr>
          <w:rFonts w:eastAsia="Calibri"/>
          <w:szCs w:val="28"/>
          <w:lang w:eastAsia="en-US"/>
        </w:rPr>
        <w:t xml:space="preserve">на </w:t>
      </w:r>
      <w:r>
        <w:rPr>
          <w:szCs w:val="28"/>
        </w:rPr>
        <w:t>выполнение</w:t>
      </w:r>
      <w:r>
        <w:rPr>
          <w:rFonts w:eastAsia="Calibri"/>
          <w:szCs w:val="28"/>
          <w:lang w:eastAsia="en-US"/>
        </w:rPr>
        <w:t xml:space="preserve"> муниципальных заданий в части расходов, указанных в абзацах 2 - 6 пункта</w:t>
      </w:r>
      <w:r>
        <w:rPr>
          <w:szCs w:val="28"/>
        </w:rPr>
        <w:t xml:space="preserve"> 9 решения Ставропольской городской Думы </w:t>
      </w:r>
      <w:r>
        <w:rPr>
          <w:szCs w:val="28"/>
        </w:rPr>
        <w:lastRenderedPageBreak/>
        <w:t>от 10 декабря 2021 г. № 30 «О бюджете города Ставрополя на 2022 год и плановый период 2023 и 2024 годов»</w:t>
      </w:r>
      <w:r>
        <w:rPr>
          <w:rFonts w:eastAsia="Calibri"/>
          <w:szCs w:val="28"/>
          <w:lang w:eastAsia="en-US"/>
        </w:rPr>
        <w:t>;</w:t>
      </w:r>
    </w:p>
    <w:p w:rsidR="00923BE7" w:rsidRDefault="00923BE7" w:rsidP="00923BE7">
      <w:pPr>
        <w:tabs>
          <w:tab w:val="left" w:pos="851"/>
        </w:tabs>
        <w:spacing w:before="28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уплату налогов и сборов;</w:t>
      </w:r>
    </w:p>
    <w:p w:rsidR="00923BE7" w:rsidRDefault="00923BE7" w:rsidP="00923BE7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2) во вторую очередь осуществляются расходы, направленные на:</w:t>
      </w:r>
    </w:p>
    <w:p w:rsidR="00923BE7" w:rsidRDefault="00923BE7" w:rsidP="00923BE7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продуктов питания и услуг по организации питания для муниципальных образовательных учреждений города Ставрополя;</w:t>
      </w:r>
    </w:p>
    <w:p w:rsidR="00923BE7" w:rsidRDefault="00923BE7" w:rsidP="00923BE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 оплату коммунальных</w:t>
      </w:r>
      <w:r>
        <w:rPr>
          <w:rFonts w:eastAsia="Calibri"/>
          <w:szCs w:val="28"/>
        </w:rPr>
        <w:t xml:space="preserve"> услуг и услуг связи;</w:t>
      </w:r>
    </w:p>
    <w:p w:rsidR="00923BE7" w:rsidRDefault="00923BE7" w:rsidP="00923BE7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финансовое обеспечение мероприятий, направленных на достижение целей, показателей и результатов соответствующих региональных и федеральных проектов (программ) в рамках реализации национальных проектов;</w:t>
      </w:r>
    </w:p>
    <w:p w:rsidR="00923BE7" w:rsidRDefault="00923BE7" w:rsidP="00923B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иных расходных обязательств города Ставрополя, софинансирование которых осуществляется из федерального бюджета и бюджета Ставропольского края;</w:t>
      </w:r>
    </w:p>
    <w:p w:rsidR="00923BE7" w:rsidRDefault="00923BE7" w:rsidP="00923BE7">
      <w:pPr>
        <w:ind w:firstLine="709"/>
        <w:jc w:val="both"/>
        <w:rPr>
          <w:szCs w:val="28"/>
        </w:rPr>
      </w:pPr>
      <w:r>
        <w:rPr>
          <w:szCs w:val="28"/>
        </w:rPr>
        <w:t xml:space="preserve"> оплату договоров гражданско-правового характера, заключенных                       с физическими лицами.</w:t>
      </w:r>
    </w:p>
    <w:p w:rsidR="00923BE7" w:rsidRPr="00923BE7" w:rsidRDefault="00923BE7" w:rsidP="00923BE7">
      <w:pPr>
        <w:ind w:firstLine="709"/>
        <w:jc w:val="both"/>
        <w:rPr>
          <w:szCs w:val="28"/>
        </w:rPr>
      </w:pPr>
      <w:r w:rsidRPr="00923BE7">
        <w:rPr>
          <w:szCs w:val="28"/>
        </w:rPr>
        <w:t xml:space="preserve"> 3. Выплаты по расходам, относящимся к первой очереди, осуществляются в  порядке календарной очередности.</w:t>
      </w:r>
    </w:p>
    <w:p w:rsidR="00923BE7" w:rsidRPr="00923BE7" w:rsidRDefault="00923BE7" w:rsidP="00923BE7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BE7">
        <w:rPr>
          <w:rFonts w:ascii="Times New Roman" w:hAnsi="Times New Roman" w:cs="Times New Roman"/>
          <w:b w:val="0"/>
          <w:sz w:val="28"/>
          <w:szCs w:val="28"/>
        </w:rPr>
        <w:t xml:space="preserve"> Выплаты по расходам, относящимся ко второй очереди, осуществляются после финансирования в полном объеме всех приоритетных расходов, относящихся к первой очереди, предъявленных к оплате на соответствующую дату.</w:t>
      </w:r>
    </w:p>
    <w:p w:rsidR="00923BE7" w:rsidRPr="00923BE7" w:rsidRDefault="00923BE7" w:rsidP="00923BE7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BE7">
        <w:rPr>
          <w:rFonts w:ascii="Times New Roman" w:hAnsi="Times New Roman" w:cs="Times New Roman"/>
          <w:b w:val="0"/>
          <w:sz w:val="28"/>
          <w:szCs w:val="28"/>
        </w:rPr>
        <w:t xml:space="preserve"> 4. Осуществление выплат по расходам, не относящимся                                       к приоритетным, производится</w:t>
      </w:r>
      <w:r w:rsidRPr="00923BE7">
        <w:rPr>
          <w:rFonts w:ascii="Times New Roman" w:hAnsi="Times New Roman" w:cs="Times New Roman"/>
          <w:sz w:val="28"/>
          <w:szCs w:val="28"/>
        </w:rPr>
        <w:t xml:space="preserve"> </w:t>
      </w:r>
      <w:r w:rsidRPr="00923BE7">
        <w:rPr>
          <w:rFonts w:ascii="Times New Roman" w:hAnsi="Times New Roman" w:cs="Times New Roman"/>
          <w:b w:val="0"/>
          <w:sz w:val="28"/>
          <w:szCs w:val="28"/>
        </w:rPr>
        <w:t>после финансирования приоритетных расходов второй очереди в полном объеме, при наличии остатка собственных средств города Ставрополя.</w:t>
      </w:r>
    </w:p>
    <w:p w:rsidR="00923BE7" w:rsidRPr="00923BE7" w:rsidRDefault="00923BE7" w:rsidP="00923BE7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E7" w:rsidRDefault="00923BE7" w:rsidP="00923BE7">
      <w:pPr>
        <w:tabs>
          <w:tab w:val="num" w:pos="0"/>
        </w:tabs>
        <w:ind w:firstLine="720"/>
        <w:jc w:val="both"/>
        <w:rPr>
          <w:szCs w:val="28"/>
        </w:rPr>
      </w:pPr>
    </w:p>
    <w:p w:rsidR="00923BE7" w:rsidRDefault="00923BE7" w:rsidP="00923BE7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>____________________________________</w:t>
      </w:r>
    </w:p>
    <w:p w:rsidR="00923BE7" w:rsidRDefault="00923BE7" w:rsidP="00923BE7">
      <w:pPr>
        <w:spacing w:line="240" w:lineRule="exact"/>
        <w:jc w:val="both"/>
        <w:rPr>
          <w:szCs w:val="28"/>
        </w:rPr>
      </w:pPr>
    </w:p>
    <w:p w:rsidR="0096721F" w:rsidRPr="000E454D" w:rsidRDefault="0096721F" w:rsidP="00AA0FD3">
      <w:pPr>
        <w:spacing w:line="240" w:lineRule="exact"/>
        <w:jc w:val="both"/>
      </w:pPr>
    </w:p>
    <w:sectPr w:rsidR="0096721F" w:rsidRPr="000E454D" w:rsidSect="00624179">
      <w:pgSz w:w="11906" w:h="16838" w:code="9"/>
      <w:pgMar w:top="1418" w:right="56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6C" w:rsidRDefault="00BF3E6C" w:rsidP="007451EA">
      <w:r>
        <w:separator/>
      </w:r>
    </w:p>
  </w:endnote>
  <w:endnote w:type="continuationSeparator" w:id="0">
    <w:p w:rsidR="00BF3E6C" w:rsidRDefault="00BF3E6C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6C" w:rsidRDefault="00BF3E6C" w:rsidP="007451EA">
      <w:r>
        <w:separator/>
      </w:r>
    </w:p>
  </w:footnote>
  <w:footnote w:type="continuationSeparator" w:id="0">
    <w:p w:rsidR="00BF3E6C" w:rsidRDefault="00BF3E6C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79" w:rsidRDefault="00E64C53">
    <w:pPr>
      <w:pStyle w:val="a5"/>
      <w:jc w:val="center"/>
    </w:pPr>
    <w:fldSimple w:instr=" PAGE   \* MERGEFORMAT ">
      <w:r w:rsidR="00667B79">
        <w:rPr>
          <w:noProof/>
        </w:rPr>
        <w:t>2</w:t>
      </w:r>
    </w:fldSimple>
  </w:p>
  <w:p w:rsidR="00BD13CA" w:rsidRDefault="00BD13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6" w:rsidRDefault="008F40D6">
    <w:pPr>
      <w:pStyle w:val="a5"/>
    </w:pPr>
  </w:p>
  <w:p w:rsidR="00BD13CA" w:rsidRDefault="00BD13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67AC"/>
    <w:rsid w:val="000122C3"/>
    <w:rsid w:val="00012940"/>
    <w:rsid w:val="00016AB8"/>
    <w:rsid w:val="00017BF6"/>
    <w:rsid w:val="00020E3B"/>
    <w:rsid w:val="0002191F"/>
    <w:rsid w:val="00030992"/>
    <w:rsid w:val="00030D6E"/>
    <w:rsid w:val="00033087"/>
    <w:rsid w:val="00040DD1"/>
    <w:rsid w:val="000425BD"/>
    <w:rsid w:val="00042865"/>
    <w:rsid w:val="00043E51"/>
    <w:rsid w:val="00044019"/>
    <w:rsid w:val="0004495C"/>
    <w:rsid w:val="0004706B"/>
    <w:rsid w:val="00052D97"/>
    <w:rsid w:val="000664F3"/>
    <w:rsid w:val="00066A24"/>
    <w:rsid w:val="00066A6E"/>
    <w:rsid w:val="000715C7"/>
    <w:rsid w:val="0007296A"/>
    <w:rsid w:val="00073631"/>
    <w:rsid w:val="00077525"/>
    <w:rsid w:val="00080663"/>
    <w:rsid w:val="00081213"/>
    <w:rsid w:val="000836A3"/>
    <w:rsid w:val="000843D8"/>
    <w:rsid w:val="0009004C"/>
    <w:rsid w:val="00092C2A"/>
    <w:rsid w:val="00093C99"/>
    <w:rsid w:val="000963E7"/>
    <w:rsid w:val="000A3D0A"/>
    <w:rsid w:val="000A6B3D"/>
    <w:rsid w:val="000A7D79"/>
    <w:rsid w:val="000B01CE"/>
    <w:rsid w:val="000B0C6E"/>
    <w:rsid w:val="000B4882"/>
    <w:rsid w:val="000C0BF3"/>
    <w:rsid w:val="000C2B29"/>
    <w:rsid w:val="000C60F4"/>
    <w:rsid w:val="000D0487"/>
    <w:rsid w:val="000D603B"/>
    <w:rsid w:val="000D678B"/>
    <w:rsid w:val="000E2FAC"/>
    <w:rsid w:val="000E454D"/>
    <w:rsid w:val="000E7688"/>
    <w:rsid w:val="000E7E83"/>
    <w:rsid w:val="000F1785"/>
    <w:rsid w:val="000F217C"/>
    <w:rsid w:val="000F2383"/>
    <w:rsid w:val="000F3A68"/>
    <w:rsid w:val="000F4155"/>
    <w:rsid w:val="000F4455"/>
    <w:rsid w:val="00103BEE"/>
    <w:rsid w:val="001050B8"/>
    <w:rsid w:val="00111F09"/>
    <w:rsid w:val="001137D0"/>
    <w:rsid w:val="00113A73"/>
    <w:rsid w:val="00114F83"/>
    <w:rsid w:val="001168B5"/>
    <w:rsid w:val="001204FE"/>
    <w:rsid w:val="00120719"/>
    <w:rsid w:val="0012166C"/>
    <w:rsid w:val="001244B4"/>
    <w:rsid w:val="00125927"/>
    <w:rsid w:val="0013280D"/>
    <w:rsid w:val="00133605"/>
    <w:rsid w:val="00141A3C"/>
    <w:rsid w:val="0015379C"/>
    <w:rsid w:val="00153C93"/>
    <w:rsid w:val="00162647"/>
    <w:rsid w:val="00164076"/>
    <w:rsid w:val="00165454"/>
    <w:rsid w:val="00165BDC"/>
    <w:rsid w:val="00171072"/>
    <w:rsid w:val="001723F6"/>
    <w:rsid w:val="00172E32"/>
    <w:rsid w:val="0017323C"/>
    <w:rsid w:val="00176946"/>
    <w:rsid w:val="001776AD"/>
    <w:rsid w:val="00181691"/>
    <w:rsid w:val="00181E93"/>
    <w:rsid w:val="00190497"/>
    <w:rsid w:val="0019267D"/>
    <w:rsid w:val="00195926"/>
    <w:rsid w:val="00196E60"/>
    <w:rsid w:val="00197DFE"/>
    <w:rsid w:val="001A1BB3"/>
    <w:rsid w:val="001A3758"/>
    <w:rsid w:val="001A4E7C"/>
    <w:rsid w:val="001A6315"/>
    <w:rsid w:val="001A6C31"/>
    <w:rsid w:val="001B400A"/>
    <w:rsid w:val="001B5539"/>
    <w:rsid w:val="001C1BF0"/>
    <w:rsid w:val="001C2CDA"/>
    <w:rsid w:val="001C2F7A"/>
    <w:rsid w:val="001C64FD"/>
    <w:rsid w:val="001C6583"/>
    <w:rsid w:val="001D022A"/>
    <w:rsid w:val="001D40BE"/>
    <w:rsid w:val="001E1A5D"/>
    <w:rsid w:val="001E1A73"/>
    <w:rsid w:val="001E3F21"/>
    <w:rsid w:val="001E5346"/>
    <w:rsid w:val="001E6F70"/>
    <w:rsid w:val="001E77C8"/>
    <w:rsid w:val="001F4468"/>
    <w:rsid w:val="001F4C6C"/>
    <w:rsid w:val="0020168E"/>
    <w:rsid w:val="002030B3"/>
    <w:rsid w:val="00203E41"/>
    <w:rsid w:val="00206A32"/>
    <w:rsid w:val="002076CA"/>
    <w:rsid w:val="0021199C"/>
    <w:rsid w:val="002156DE"/>
    <w:rsid w:val="00220072"/>
    <w:rsid w:val="002242B2"/>
    <w:rsid w:val="00231F61"/>
    <w:rsid w:val="002322E5"/>
    <w:rsid w:val="00234DFA"/>
    <w:rsid w:val="00236881"/>
    <w:rsid w:val="00243AB2"/>
    <w:rsid w:val="00251043"/>
    <w:rsid w:val="002516E1"/>
    <w:rsid w:val="00256431"/>
    <w:rsid w:val="0025689F"/>
    <w:rsid w:val="00260868"/>
    <w:rsid w:val="00264669"/>
    <w:rsid w:val="002817E9"/>
    <w:rsid w:val="00286339"/>
    <w:rsid w:val="00286B4C"/>
    <w:rsid w:val="0028749A"/>
    <w:rsid w:val="00291BA7"/>
    <w:rsid w:val="00291C4F"/>
    <w:rsid w:val="002961FC"/>
    <w:rsid w:val="0029762E"/>
    <w:rsid w:val="002A040C"/>
    <w:rsid w:val="002A0962"/>
    <w:rsid w:val="002A1799"/>
    <w:rsid w:val="002A3481"/>
    <w:rsid w:val="002A42BF"/>
    <w:rsid w:val="002A5B7B"/>
    <w:rsid w:val="002A7DFF"/>
    <w:rsid w:val="002B3AA8"/>
    <w:rsid w:val="002C1856"/>
    <w:rsid w:val="002C27D9"/>
    <w:rsid w:val="002C3E90"/>
    <w:rsid w:val="002C4294"/>
    <w:rsid w:val="002C565C"/>
    <w:rsid w:val="002D3167"/>
    <w:rsid w:val="002D3E74"/>
    <w:rsid w:val="002D6123"/>
    <w:rsid w:val="002D7D91"/>
    <w:rsid w:val="002E2D25"/>
    <w:rsid w:val="002E2EE9"/>
    <w:rsid w:val="002E4A1E"/>
    <w:rsid w:val="002E6BEF"/>
    <w:rsid w:val="002F185E"/>
    <w:rsid w:val="00302AB4"/>
    <w:rsid w:val="00310D7E"/>
    <w:rsid w:val="00313153"/>
    <w:rsid w:val="00315E4A"/>
    <w:rsid w:val="003173EF"/>
    <w:rsid w:val="003208BE"/>
    <w:rsid w:val="00321AC7"/>
    <w:rsid w:val="00322948"/>
    <w:rsid w:val="003238BF"/>
    <w:rsid w:val="00323C52"/>
    <w:rsid w:val="003274E9"/>
    <w:rsid w:val="00331DB6"/>
    <w:rsid w:val="00332644"/>
    <w:rsid w:val="00334C9D"/>
    <w:rsid w:val="00334F3C"/>
    <w:rsid w:val="00341F8B"/>
    <w:rsid w:val="003477CD"/>
    <w:rsid w:val="00353045"/>
    <w:rsid w:val="00353A88"/>
    <w:rsid w:val="00353F13"/>
    <w:rsid w:val="003561F3"/>
    <w:rsid w:val="00356268"/>
    <w:rsid w:val="00363D76"/>
    <w:rsid w:val="00364285"/>
    <w:rsid w:val="003677E4"/>
    <w:rsid w:val="0037128F"/>
    <w:rsid w:val="00373FAE"/>
    <w:rsid w:val="00374865"/>
    <w:rsid w:val="00375844"/>
    <w:rsid w:val="00377B9A"/>
    <w:rsid w:val="00392669"/>
    <w:rsid w:val="00392773"/>
    <w:rsid w:val="00393DB6"/>
    <w:rsid w:val="00394594"/>
    <w:rsid w:val="003A3F59"/>
    <w:rsid w:val="003A4661"/>
    <w:rsid w:val="003A58D8"/>
    <w:rsid w:val="003B20F5"/>
    <w:rsid w:val="003C1F9C"/>
    <w:rsid w:val="003C5C04"/>
    <w:rsid w:val="003D1918"/>
    <w:rsid w:val="003D420F"/>
    <w:rsid w:val="003E294E"/>
    <w:rsid w:val="003E4AEC"/>
    <w:rsid w:val="003F33EB"/>
    <w:rsid w:val="003F5EFA"/>
    <w:rsid w:val="00403E6B"/>
    <w:rsid w:val="0040493F"/>
    <w:rsid w:val="00404B63"/>
    <w:rsid w:val="0040508B"/>
    <w:rsid w:val="004059C5"/>
    <w:rsid w:val="00412563"/>
    <w:rsid w:val="00413CC9"/>
    <w:rsid w:val="00420141"/>
    <w:rsid w:val="00425463"/>
    <w:rsid w:val="004336E6"/>
    <w:rsid w:val="0043542B"/>
    <w:rsid w:val="0043644A"/>
    <w:rsid w:val="004449AC"/>
    <w:rsid w:val="00452DE1"/>
    <w:rsid w:val="0046108B"/>
    <w:rsid w:val="00462CF0"/>
    <w:rsid w:val="004662D5"/>
    <w:rsid w:val="00470ACE"/>
    <w:rsid w:val="00474E1A"/>
    <w:rsid w:val="00475A3A"/>
    <w:rsid w:val="0048088A"/>
    <w:rsid w:val="0048671A"/>
    <w:rsid w:val="00492847"/>
    <w:rsid w:val="004A33F5"/>
    <w:rsid w:val="004A36F2"/>
    <w:rsid w:val="004A7DC0"/>
    <w:rsid w:val="004B2DE6"/>
    <w:rsid w:val="004B52EE"/>
    <w:rsid w:val="004B72A1"/>
    <w:rsid w:val="004C12E2"/>
    <w:rsid w:val="004C1FD2"/>
    <w:rsid w:val="004C727F"/>
    <w:rsid w:val="004D30B7"/>
    <w:rsid w:val="004D3A09"/>
    <w:rsid w:val="004D4066"/>
    <w:rsid w:val="004D4FCD"/>
    <w:rsid w:val="004D5024"/>
    <w:rsid w:val="004D7499"/>
    <w:rsid w:val="004E1B0F"/>
    <w:rsid w:val="004E39C8"/>
    <w:rsid w:val="004E403D"/>
    <w:rsid w:val="004E66EF"/>
    <w:rsid w:val="004F0AA6"/>
    <w:rsid w:val="004F1825"/>
    <w:rsid w:val="004F2E3E"/>
    <w:rsid w:val="004F30B2"/>
    <w:rsid w:val="004F3153"/>
    <w:rsid w:val="004F318D"/>
    <w:rsid w:val="00501B9E"/>
    <w:rsid w:val="005128AA"/>
    <w:rsid w:val="00517370"/>
    <w:rsid w:val="005221A2"/>
    <w:rsid w:val="00533CCC"/>
    <w:rsid w:val="00535940"/>
    <w:rsid w:val="005375C7"/>
    <w:rsid w:val="0053799C"/>
    <w:rsid w:val="005405EE"/>
    <w:rsid w:val="00541034"/>
    <w:rsid w:val="005419B4"/>
    <w:rsid w:val="005464CB"/>
    <w:rsid w:val="00551414"/>
    <w:rsid w:val="005566FE"/>
    <w:rsid w:val="005601C7"/>
    <w:rsid w:val="005621CD"/>
    <w:rsid w:val="005651F0"/>
    <w:rsid w:val="00567F38"/>
    <w:rsid w:val="00571441"/>
    <w:rsid w:val="00572441"/>
    <w:rsid w:val="00583D17"/>
    <w:rsid w:val="00584C58"/>
    <w:rsid w:val="005851FC"/>
    <w:rsid w:val="00585DA5"/>
    <w:rsid w:val="00596733"/>
    <w:rsid w:val="005A270D"/>
    <w:rsid w:val="005A361D"/>
    <w:rsid w:val="005A4685"/>
    <w:rsid w:val="005A6E6F"/>
    <w:rsid w:val="005B19D5"/>
    <w:rsid w:val="005B4BDF"/>
    <w:rsid w:val="005B500B"/>
    <w:rsid w:val="005B7171"/>
    <w:rsid w:val="005C4466"/>
    <w:rsid w:val="005C4EBB"/>
    <w:rsid w:val="005C706A"/>
    <w:rsid w:val="005C739C"/>
    <w:rsid w:val="005D06A0"/>
    <w:rsid w:val="005D3F44"/>
    <w:rsid w:val="005D5960"/>
    <w:rsid w:val="005E1113"/>
    <w:rsid w:val="005E32B6"/>
    <w:rsid w:val="005F7366"/>
    <w:rsid w:val="006010FD"/>
    <w:rsid w:val="00613078"/>
    <w:rsid w:val="00615059"/>
    <w:rsid w:val="00616640"/>
    <w:rsid w:val="006172C0"/>
    <w:rsid w:val="00622E8E"/>
    <w:rsid w:val="00624179"/>
    <w:rsid w:val="0062603B"/>
    <w:rsid w:val="0063015D"/>
    <w:rsid w:val="006316D7"/>
    <w:rsid w:val="00636BA6"/>
    <w:rsid w:val="006439A1"/>
    <w:rsid w:val="00643F8B"/>
    <w:rsid w:val="006451FF"/>
    <w:rsid w:val="00645257"/>
    <w:rsid w:val="00645D48"/>
    <w:rsid w:val="00645E2A"/>
    <w:rsid w:val="00651118"/>
    <w:rsid w:val="0065288A"/>
    <w:rsid w:val="006540E0"/>
    <w:rsid w:val="00654D9D"/>
    <w:rsid w:val="006614CD"/>
    <w:rsid w:val="00662F61"/>
    <w:rsid w:val="00665728"/>
    <w:rsid w:val="00667B79"/>
    <w:rsid w:val="00672C8D"/>
    <w:rsid w:val="00673DF8"/>
    <w:rsid w:val="006750B9"/>
    <w:rsid w:val="00680E26"/>
    <w:rsid w:val="006818F6"/>
    <w:rsid w:val="00682904"/>
    <w:rsid w:val="006904E0"/>
    <w:rsid w:val="006921CF"/>
    <w:rsid w:val="00692227"/>
    <w:rsid w:val="00694081"/>
    <w:rsid w:val="00695790"/>
    <w:rsid w:val="00696CD6"/>
    <w:rsid w:val="006A2362"/>
    <w:rsid w:val="006A760C"/>
    <w:rsid w:val="006B42EC"/>
    <w:rsid w:val="006B4C7F"/>
    <w:rsid w:val="006B708D"/>
    <w:rsid w:val="006C0C6A"/>
    <w:rsid w:val="006C1DE3"/>
    <w:rsid w:val="006C25D3"/>
    <w:rsid w:val="006C5004"/>
    <w:rsid w:val="006C6381"/>
    <w:rsid w:val="006C75FA"/>
    <w:rsid w:val="006D0772"/>
    <w:rsid w:val="006D0D5B"/>
    <w:rsid w:val="006D1675"/>
    <w:rsid w:val="006D53A6"/>
    <w:rsid w:val="006E1FB2"/>
    <w:rsid w:val="006E2DB7"/>
    <w:rsid w:val="006E5BF9"/>
    <w:rsid w:val="006E5D15"/>
    <w:rsid w:val="006F2C5F"/>
    <w:rsid w:val="007010D7"/>
    <w:rsid w:val="00702101"/>
    <w:rsid w:val="007061A5"/>
    <w:rsid w:val="0071053B"/>
    <w:rsid w:val="00712665"/>
    <w:rsid w:val="00712CA9"/>
    <w:rsid w:val="00713E79"/>
    <w:rsid w:val="00714B0B"/>
    <w:rsid w:val="0071621D"/>
    <w:rsid w:val="00717741"/>
    <w:rsid w:val="007177BE"/>
    <w:rsid w:val="00725879"/>
    <w:rsid w:val="00727D27"/>
    <w:rsid w:val="00731FF3"/>
    <w:rsid w:val="00733C01"/>
    <w:rsid w:val="007366A3"/>
    <w:rsid w:val="0074100D"/>
    <w:rsid w:val="00742F4E"/>
    <w:rsid w:val="0074496B"/>
    <w:rsid w:val="007451EA"/>
    <w:rsid w:val="0074546C"/>
    <w:rsid w:val="00746209"/>
    <w:rsid w:val="00747691"/>
    <w:rsid w:val="0075172C"/>
    <w:rsid w:val="00752B0F"/>
    <w:rsid w:val="00752E92"/>
    <w:rsid w:val="00753939"/>
    <w:rsid w:val="0075531C"/>
    <w:rsid w:val="007557E0"/>
    <w:rsid w:val="0075604B"/>
    <w:rsid w:val="00761CB1"/>
    <w:rsid w:val="007649B6"/>
    <w:rsid w:val="00767540"/>
    <w:rsid w:val="00770ABC"/>
    <w:rsid w:val="007758F8"/>
    <w:rsid w:val="00780ACF"/>
    <w:rsid w:val="00785768"/>
    <w:rsid w:val="00790B8C"/>
    <w:rsid w:val="00790D43"/>
    <w:rsid w:val="00794002"/>
    <w:rsid w:val="00794E5F"/>
    <w:rsid w:val="00795382"/>
    <w:rsid w:val="00797393"/>
    <w:rsid w:val="007977BB"/>
    <w:rsid w:val="007A237D"/>
    <w:rsid w:val="007A3B36"/>
    <w:rsid w:val="007B291E"/>
    <w:rsid w:val="007B5DD7"/>
    <w:rsid w:val="007D311F"/>
    <w:rsid w:val="007E0589"/>
    <w:rsid w:val="007E097B"/>
    <w:rsid w:val="007E3E2A"/>
    <w:rsid w:val="007E4368"/>
    <w:rsid w:val="007E6C30"/>
    <w:rsid w:val="007E73E2"/>
    <w:rsid w:val="007F3303"/>
    <w:rsid w:val="00802455"/>
    <w:rsid w:val="008042E9"/>
    <w:rsid w:val="00807504"/>
    <w:rsid w:val="00813C68"/>
    <w:rsid w:val="0082252A"/>
    <w:rsid w:val="008268A0"/>
    <w:rsid w:val="00830A53"/>
    <w:rsid w:val="008329EF"/>
    <w:rsid w:val="00832C85"/>
    <w:rsid w:val="00837BA4"/>
    <w:rsid w:val="00841A77"/>
    <w:rsid w:val="00842B2A"/>
    <w:rsid w:val="00843682"/>
    <w:rsid w:val="00844E1A"/>
    <w:rsid w:val="00845A3B"/>
    <w:rsid w:val="00847919"/>
    <w:rsid w:val="00850A48"/>
    <w:rsid w:val="008524E9"/>
    <w:rsid w:val="00852728"/>
    <w:rsid w:val="008551A6"/>
    <w:rsid w:val="00855C27"/>
    <w:rsid w:val="008612D1"/>
    <w:rsid w:val="00867D5D"/>
    <w:rsid w:val="00871935"/>
    <w:rsid w:val="008724D8"/>
    <w:rsid w:val="00872608"/>
    <w:rsid w:val="0087636E"/>
    <w:rsid w:val="0088394C"/>
    <w:rsid w:val="00883B6D"/>
    <w:rsid w:val="00885F98"/>
    <w:rsid w:val="00894FF8"/>
    <w:rsid w:val="0089672B"/>
    <w:rsid w:val="008A3802"/>
    <w:rsid w:val="008A4219"/>
    <w:rsid w:val="008A7700"/>
    <w:rsid w:val="008C101B"/>
    <w:rsid w:val="008C2B88"/>
    <w:rsid w:val="008C3466"/>
    <w:rsid w:val="008C6C21"/>
    <w:rsid w:val="008C7FE8"/>
    <w:rsid w:val="008D148A"/>
    <w:rsid w:val="008D3ABF"/>
    <w:rsid w:val="008D709F"/>
    <w:rsid w:val="008E66BC"/>
    <w:rsid w:val="008E6DA8"/>
    <w:rsid w:val="008F117A"/>
    <w:rsid w:val="008F40D6"/>
    <w:rsid w:val="008F60C7"/>
    <w:rsid w:val="0090031D"/>
    <w:rsid w:val="009030C1"/>
    <w:rsid w:val="00905B94"/>
    <w:rsid w:val="009109E0"/>
    <w:rsid w:val="00912A8D"/>
    <w:rsid w:val="00912E31"/>
    <w:rsid w:val="00913011"/>
    <w:rsid w:val="00915E24"/>
    <w:rsid w:val="009162A1"/>
    <w:rsid w:val="00922213"/>
    <w:rsid w:val="00922C27"/>
    <w:rsid w:val="00923BE7"/>
    <w:rsid w:val="00923FDB"/>
    <w:rsid w:val="00935DC3"/>
    <w:rsid w:val="00936DF8"/>
    <w:rsid w:val="009372E8"/>
    <w:rsid w:val="00937A32"/>
    <w:rsid w:val="00942044"/>
    <w:rsid w:val="0094367C"/>
    <w:rsid w:val="009512C3"/>
    <w:rsid w:val="00952DE4"/>
    <w:rsid w:val="0095562F"/>
    <w:rsid w:val="00956304"/>
    <w:rsid w:val="00957E1A"/>
    <w:rsid w:val="00961CC5"/>
    <w:rsid w:val="00962471"/>
    <w:rsid w:val="00964C7D"/>
    <w:rsid w:val="0096721F"/>
    <w:rsid w:val="00967921"/>
    <w:rsid w:val="0097050A"/>
    <w:rsid w:val="00974D48"/>
    <w:rsid w:val="0097568A"/>
    <w:rsid w:val="00975E43"/>
    <w:rsid w:val="00984C16"/>
    <w:rsid w:val="00985B41"/>
    <w:rsid w:val="009920F4"/>
    <w:rsid w:val="00994D0F"/>
    <w:rsid w:val="00994E02"/>
    <w:rsid w:val="009957BE"/>
    <w:rsid w:val="00996A24"/>
    <w:rsid w:val="009A2487"/>
    <w:rsid w:val="009A748F"/>
    <w:rsid w:val="009B3F23"/>
    <w:rsid w:val="009B3F41"/>
    <w:rsid w:val="009B4099"/>
    <w:rsid w:val="009B7833"/>
    <w:rsid w:val="009C58DC"/>
    <w:rsid w:val="009C5EF4"/>
    <w:rsid w:val="009C66BE"/>
    <w:rsid w:val="009C6F97"/>
    <w:rsid w:val="009C71D0"/>
    <w:rsid w:val="009D1141"/>
    <w:rsid w:val="009D3216"/>
    <w:rsid w:val="009D6A6F"/>
    <w:rsid w:val="009D7748"/>
    <w:rsid w:val="009E019D"/>
    <w:rsid w:val="009E0EA0"/>
    <w:rsid w:val="009E0F48"/>
    <w:rsid w:val="009E1649"/>
    <w:rsid w:val="009E3401"/>
    <w:rsid w:val="00A00708"/>
    <w:rsid w:val="00A012BE"/>
    <w:rsid w:val="00A06011"/>
    <w:rsid w:val="00A066E8"/>
    <w:rsid w:val="00A111B3"/>
    <w:rsid w:val="00A11A48"/>
    <w:rsid w:val="00A1374F"/>
    <w:rsid w:val="00A17D3A"/>
    <w:rsid w:val="00A20B1D"/>
    <w:rsid w:val="00A23A4C"/>
    <w:rsid w:val="00A24F6E"/>
    <w:rsid w:val="00A25AD4"/>
    <w:rsid w:val="00A307B2"/>
    <w:rsid w:val="00A31964"/>
    <w:rsid w:val="00A3371C"/>
    <w:rsid w:val="00A3528B"/>
    <w:rsid w:val="00A3580A"/>
    <w:rsid w:val="00A376BA"/>
    <w:rsid w:val="00A419E8"/>
    <w:rsid w:val="00A45D03"/>
    <w:rsid w:val="00A45E1F"/>
    <w:rsid w:val="00A50FBD"/>
    <w:rsid w:val="00A52EC6"/>
    <w:rsid w:val="00A54ABD"/>
    <w:rsid w:val="00A54BAD"/>
    <w:rsid w:val="00A564E3"/>
    <w:rsid w:val="00A5727E"/>
    <w:rsid w:val="00A57569"/>
    <w:rsid w:val="00A61577"/>
    <w:rsid w:val="00A6336F"/>
    <w:rsid w:val="00A673C6"/>
    <w:rsid w:val="00A718B6"/>
    <w:rsid w:val="00A75EFA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0FD3"/>
    <w:rsid w:val="00AA27B7"/>
    <w:rsid w:val="00AA7DEB"/>
    <w:rsid w:val="00AB2D95"/>
    <w:rsid w:val="00AC2EB7"/>
    <w:rsid w:val="00AC31F4"/>
    <w:rsid w:val="00AC71EA"/>
    <w:rsid w:val="00AC79EC"/>
    <w:rsid w:val="00AD3E5B"/>
    <w:rsid w:val="00AD747E"/>
    <w:rsid w:val="00AE0A79"/>
    <w:rsid w:val="00AF327E"/>
    <w:rsid w:val="00AF4F4E"/>
    <w:rsid w:val="00AF71B2"/>
    <w:rsid w:val="00B004CD"/>
    <w:rsid w:val="00B112F5"/>
    <w:rsid w:val="00B16855"/>
    <w:rsid w:val="00B208A0"/>
    <w:rsid w:val="00B20B11"/>
    <w:rsid w:val="00B235DE"/>
    <w:rsid w:val="00B2697A"/>
    <w:rsid w:val="00B3192C"/>
    <w:rsid w:val="00B33E19"/>
    <w:rsid w:val="00B36666"/>
    <w:rsid w:val="00B3682B"/>
    <w:rsid w:val="00B36BFA"/>
    <w:rsid w:val="00B37D37"/>
    <w:rsid w:val="00B42A32"/>
    <w:rsid w:val="00B44635"/>
    <w:rsid w:val="00B46C03"/>
    <w:rsid w:val="00B478F7"/>
    <w:rsid w:val="00B47AA6"/>
    <w:rsid w:val="00B50E70"/>
    <w:rsid w:val="00B50EF2"/>
    <w:rsid w:val="00B53480"/>
    <w:rsid w:val="00B56368"/>
    <w:rsid w:val="00B608EF"/>
    <w:rsid w:val="00B65482"/>
    <w:rsid w:val="00B671E5"/>
    <w:rsid w:val="00B75447"/>
    <w:rsid w:val="00B80423"/>
    <w:rsid w:val="00B8217B"/>
    <w:rsid w:val="00B827F8"/>
    <w:rsid w:val="00B83716"/>
    <w:rsid w:val="00B83D2A"/>
    <w:rsid w:val="00B840B4"/>
    <w:rsid w:val="00B87C7F"/>
    <w:rsid w:val="00B90C3C"/>
    <w:rsid w:val="00B90E99"/>
    <w:rsid w:val="00B957E4"/>
    <w:rsid w:val="00B969B9"/>
    <w:rsid w:val="00BA1DFE"/>
    <w:rsid w:val="00BA23AF"/>
    <w:rsid w:val="00BB1629"/>
    <w:rsid w:val="00BB2D5C"/>
    <w:rsid w:val="00BB4A49"/>
    <w:rsid w:val="00BB51C9"/>
    <w:rsid w:val="00BB6762"/>
    <w:rsid w:val="00BC104E"/>
    <w:rsid w:val="00BC14A0"/>
    <w:rsid w:val="00BC25D5"/>
    <w:rsid w:val="00BC54E9"/>
    <w:rsid w:val="00BC678A"/>
    <w:rsid w:val="00BD090C"/>
    <w:rsid w:val="00BD0DAF"/>
    <w:rsid w:val="00BD13CA"/>
    <w:rsid w:val="00BE06E2"/>
    <w:rsid w:val="00BE1F36"/>
    <w:rsid w:val="00BE336C"/>
    <w:rsid w:val="00BE5A17"/>
    <w:rsid w:val="00BE7048"/>
    <w:rsid w:val="00BE7CB9"/>
    <w:rsid w:val="00BF3E6C"/>
    <w:rsid w:val="00C03CC0"/>
    <w:rsid w:val="00C07A43"/>
    <w:rsid w:val="00C175DC"/>
    <w:rsid w:val="00C26116"/>
    <w:rsid w:val="00C271AB"/>
    <w:rsid w:val="00C300EA"/>
    <w:rsid w:val="00C30EC5"/>
    <w:rsid w:val="00C312A9"/>
    <w:rsid w:val="00C31DB5"/>
    <w:rsid w:val="00C32DD0"/>
    <w:rsid w:val="00C34DE4"/>
    <w:rsid w:val="00C35366"/>
    <w:rsid w:val="00C408F4"/>
    <w:rsid w:val="00C40DC4"/>
    <w:rsid w:val="00C42396"/>
    <w:rsid w:val="00C46D0F"/>
    <w:rsid w:val="00C46DB6"/>
    <w:rsid w:val="00C54F11"/>
    <w:rsid w:val="00C6044C"/>
    <w:rsid w:val="00C61383"/>
    <w:rsid w:val="00C6563C"/>
    <w:rsid w:val="00C70FF1"/>
    <w:rsid w:val="00C73BCB"/>
    <w:rsid w:val="00C7626B"/>
    <w:rsid w:val="00C803C6"/>
    <w:rsid w:val="00C83B2A"/>
    <w:rsid w:val="00C846DE"/>
    <w:rsid w:val="00C84E27"/>
    <w:rsid w:val="00C867FC"/>
    <w:rsid w:val="00C91BF2"/>
    <w:rsid w:val="00CA3362"/>
    <w:rsid w:val="00CB16B5"/>
    <w:rsid w:val="00CB365B"/>
    <w:rsid w:val="00CB5033"/>
    <w:rsid w:val="00CB791C"/>
    <w:rsid w:val="00CC4E65"/>
    <w:rsid w:val="00CC5E72"/>
    <w:rsid w:val="00CD5209"/>
    <w:rsid w:val="00CE3A75"/>
    <w:rsid w:val="00D00579"/>
    <w:rsid w:val="00D009A5"/>
    <w:rsid w:val="00D013FD"/>
    <w:rsid w:val="00D067BD"/>
    <w:rsid w:val="00D068B4"/>
    <w:rsid w:val="00D06C0D"/>
    <w:rsid w:val="00D1065F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7422"/>
    <w:rsid w:val="00D561A7"/>
    <w:rsid w:val="00D5699A"/>
    <w:rsid w:val="00D607A7"/>
    <w:rsid w:val="00D64906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2327"/>
    <w:rsid w:val="00D9271F"/>
    <w:rsid w:val="00D941A4"/>
    <w:rsid w:val="00D9427A"/>
    <w:rsid w:val="00D95797"/>
    <w:rsid w:val="00DA185A"/>
    <w:rsid w:val="00DA57E6"/>
    <w:rsid w:val="00DA58FA"/>
    <w:rsid w:val="00DA6F50"/>
    <w:rsid w:val="00DB1384"/>
    <w:rsid w:val="00DB2AE0"/>
    <w:rsid w:val="00DB2EAE"/>
    <w:rsid w:val="00DB58CF"/>
    <w:rsid w:val="00DC6339"/>
    <w:rsid w:val="00DD3BBB"/>
    <w:rsid w:val="00DD3BFA"/>
    <w:rsid w:val="00DD46F5"/>
    <w:rsid w:val="00DD5818"/>
    <w:rsid w:val="00DD7716"/>
    <w:rsid w:val="00DD7C0D"/>
    <w:rsid w:val="00DE0A1B"/>
    <w:rsid w:val="00DE3823"/>
    <w:rsid w:val="00DF1719"/>
    <w:rsid w:val="00DF5EC2"/>
    <w:rsid w:val="00E00DC7"/>
    <w:rsid w:val="00E029C4"/>
    <w:rsid w:val="00E10A2A"/>
    <w:rsid w:val="00E14EBD"/>
    <w:rsid w:val="00E23170"/>
    <w:rsid w:val="00E24558"/>
    <w:rsid w:val="00E32145"/>
    <w:rsid w:val="00E33951"/>
    <w:rsid w:val="00E348D2"/>
    <w:rsid w:val="00E34F97"/>
    <w:rsid w:val="00E471F7"/>
    <w:rsid w:val="00E503F6"/>
    <w:rsid w:val="00E52D66"/>
    <w:rsid w:val="00E540B0"/>
    <w:rsid w:val="00E64714"/>
    <w:rsid w:val="00E64C53"/>
    <w:rsid w:val="00E70D7D"/>
    <w:rsid w:val="00E7203E"/>
    <w:rsid w:val="00E728AA"/>
    <w:rsid w:val="00E72A6D"/>
    <w:rsid w:val="00E72AB9"/>
    <w:rsid w:val="00E74029"/>
    <w:rsid w:val="00E7433C"/>
    <w:rsid w:val="00E75E36"/>
    <w:rsid w:val="00E82D57"/>
    <w:rsid w:val="00E844A6"/>
    <w:rsid w:val="00E87859"/>
    <w:rsid w:val="00E925DB"/>
    <w:rsid w:val="00E957DF"/>
    <w:rsid w:val="00E9667C"/>
    <w:rsid w:val="00E96894"/>
    <w:rsid w:val="00E9740A"/>
    <w:rsid w:val="00EA2B4F"/>
    <w:rsid w:val="00EA42D7"/>
    <w:rsid w:val="00EA4358"/>
    <w:rsid w:val="00EA4905"/>
    <w:rsid w:val="00EA5895"/>
    <w:rsid w:val="00EB0D2B"/>
    <w:rsid w:val="00EB23EF"/>
    <w:rsid w:val="00EB5A08"/>
    <w:rsid w:val="00EC040A"/>
    <w:rsid w:val="00EC2027"/>
    <w:rsid w:val="00EC323D"/>
    <w:rsid w:val="00EC5F52"/>
    <w:rsid w:val="00EC652E"/>
    <w:rsid w:val="00EC6732"/>
    <w:rsid w:val="00ED51EE"/>
    <w:rsid w:val="00ED6BD6"/>
    <w:rsid w:val="00EE30DB"/>
    <w:rsid w:val="00EE5A37"/>
    <w:rsid w:val="00EE62F2"/>
    <w:rsid w:val="00EE795A"/>
    <w:rsid w:val="00EF5293"/>
    <w:rsid w:val="00EF60AA"/>
    <w:rsid w:val="00F05C14"/>
    <w:rsid w:val="00F05E7E"/>
    <w:rsid w:val="00F12C7C"/>
    <w:rsid w:val="00F15134"/>
    <w:rsid w:val="00F153DC"/>
    <w:rsid w:val="00F1676D"/>
    <w:rsid w:val="00F20D24"/>
    <w:rsid w:val="00F21259"/>
    <w:rsid w:val="00F21997"/>
    <w:rsid w:val="00F262C6"/>
    <w:rsid w:val="00F351E6"/>
    <w:rsid w:val="00F40CF8"/>
    <w:rsid w:val="00F42323"/>
    <w:rsid w:val="00F42830"/>
    <w:rsid w:val="00F45319"/>
    <w:rsid w:val="00F47B9A"/>
    <w:rsid w:val="00F5114A"/>
    <w:rsid w:val="00F518F1"/>
    <w:rsid w:val="00F5239E"/>
    <w:rsid w:val="00F52823"/>
    <w:rsid w:val="00F548C7"/>
    <w:rsid w:val="00F54AB8"/>
    <w:rsid w:val="00F55BCC"/>
    <w:rsid w:val="00F5775C"/>
    <w:rsid w:val="00F6459B"/>
    <w:rsid w:val="00F64BD9"/>
    <w:rsid w:val="00F73AE0"/>
    <w:rsid w:val="00F74A51"/>
    <w:rsid w:val="00F74E6E"/>
    <w:rsid w:val="00F768B7"/>
    <w:rsid w:val="00F8119C"/>
    <w:rsid w:val="00F83B0A"/>
    <w:rsid w:val="00F847F6"/>
    <w:rsid w:val="00F86B82"/>
    <w:rsid w:val="00F870B3"/>
    <w:rsid w:val="00F87A7C"/>
    <w:rsid w:val="00F923A4"/>
    <w:rsid w:val="00F928F6"/>
    <w:rsid w:val="00F92CA3"/>
    <w:rsid w:val="00FA231E"/>
    <w:rsid w:val="00FA2B45"/>
    <w:rsid w:val="00FA4E2E"/>
    <w:rsid w:val="00FA56B6"/>
    <w:rsid w:val="00FA5B06"/>
    <w:rsid w:val="00FA70E7"/>
    <w:rsid w:val="00FB1428"/>
    <w:rsid w:val="00FB3201"/>
    <w:rsid w:val="00FB6038"/>
    <w:rsid w:val="00FC094B"/>
    <w:rsid w:val="00FC4C09"/>
    <w:rsid w:val="00FC5D4E"/>
    <w:rsid w:val="00FC6290"/>
    <w:rsid w:val="00FD2050"/>
    <w:rsid w:val="00FD2F87"/>
    <w:rsid w:val="00FD40E5"/>
    <w:rsid w:val="00FD59EB"/>
    <w:rsid w:val="00FE649A"/>
    <w:rsid w:val="00FE6C87"/>
    <w:rsid w:val="00FE7BA2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86EB5"/>
    <w:pPr>
      <w:ind w:left="720"/>
      <w:contextualSpacing/>
    </w:pPr>
  </w:style>
  <w:style w:type="paragraph" w:customStyle="1" w:styleId="ConsPlusTitle">
    <w:name w:val="ConsPlusTitle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1D022A"/>
    <w:rPr>
      <w:color w:val="0000FF"/>
      <w:u w:val="single"/>
    </w:rPr>
  </w:style>
  <w:style w:type="paragraph" w:styleId="ae">
    <w:name w:val="annotation text"/>
    <w:basedOn w:val="a"/>
    <w:link w:val="af"/>
    <w:rsid w:val="00A376BA"/>
    <w:rPr>
      <w:sz w:val="20"/>
    </w:rPr>
  </w:style>
  <w:style w:type="character" w:customStyle="1" w:styleId="af">
    <w:name w:val="Текст примечания Знак"/>
    <w:basedOn w:val="a0"/>
    <w:link w:val="ae"/>
    <w:rsid w:val="00A3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1A17-9C10-4B4E-81EF-639A6969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postan_1.dotx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T.Harchenko</cp:lastModifiedBy>
  <cp:revision>2</cp:revision>
  <cp:lastPrinted>2022-04-25T12:41:00Z</cp:lastPrinted>
  <dcterms:created xsi:type="dcterms:W3CDTF">2022-04-28T15:09:00Z</dcterms:created>
  <dcterms:modified xsi:type="dcterms:W3CDTF">2022-04-28T15:09:00Z</dcterms:modified>
</cp:coreProperties>
</file>