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Pr="00850F30" w:rsidRDefault="004D2678" w:rsidP="004F0F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</w:t>
      </w:r>
      <w:r w:rsidR="00371345" w:rsidRPr="00850F30">
        <w:rPr>
          <w:color w:val="000000"/>
          <w:sz w:val="28"/>
          <w:szCs w:val="28"/>
        </w:rPr>
        <w:t xml:space="preserve">постановления) </w:t>
      </w:r>
      <w:r w:rsidRPr="00850F30">
        <w:rPr>
          <w:color w:val="000000"/>
          <w:sz w:val="28"/>
          <w:szCs w:val="28"/>
        </w:rPr>
        <w:t xml:space="preserve">подготовлен и вносится </w:t>
      </w:r>
      <w:r w:rsidR="00CF41D6" w:rsidRPr="00850F30">
        <w:rPr>
          <w:color w:val="000000"/>
          <w:sz w:val="28"/>
          <w:szCs w:val="28"/>
        </w:rPr>
        <w:t xml:space="preserve">                    </w:t>
      </w:r>
      <w:r w:rsidR="00850F30">
        <w:rPr>
          <w:color w:val="000000"/>
          <w:sz w:val="28"/>
          <w:szCs w:val="28"/>
        </w:rPr>
        <w:t>в</w:t>
      </w:r>
      <w:r w:rsidR="00850F30" w:rsidRPr="004D1726">
        <w:rPr>
          <w:color w:val="000000"/>
          <w:sz w:val="28"/>
          <w:szCs w:val="28"/>
        </w:rPr>
        <w:t xml:space="preserve"> соответствии с </w:t>
      </w:r>
      <w:r w:rsidR="00850F30">
        <w:rPr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55D7D" w:rsidRPr="00850F30">
        <w:rPr>
          <w:color w:val="000000"/>
          <w:sz w:val="28"/>
          <w:szCs w:val="28"/>
        </w:rPr>
        <w:t>.</w:t>
      </w:r>
      <w:proofErr w:type="gramEnd"/>
    </w:p>
    <w:p w:rsidR="00821252" w:rsidRPr="00C64F6B" w:rsidRDefault="00C64F6B" w:rsidP="00C64F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4F6B">
        <w:rPr>
          <w:color w:val="000000"/>
          <w:sz w:val="28"/>
          <w:szCs w:val="28"/>
        </w:rPr>
        <w:t>В</w:t>
      </w:r>
      <w:r w:rsidR="00821252" w:rsidRPr="00C64F6B">
        <w:rPr>
          <w:color w:val="000000"/>
          <w:sz w:val="28"/>
          <w:szCs w:val="28"/>
        </w:rPr>
        <w:t xml:space="preserve"> соответствии с п. 2 Протокола заседания межведомственной комиссии по формированию современной городской среды                                        в Ставропольском крае от 28.07.2020 № 35</w:t>
      </w:r>
      <w:r w:rsidR="00387393" w:rsidRPr="00C64F6B">
        <w:rPr>
          <w:color w:val="000000"/>
          <w:sz w:val="28"/>
          <w:szCs w:val="28"/>
        </w:rPr>
        <w:t>,</w:t>
      </w:r>
      <w:r w:rsidR="00821252" w:rsidRPr="00C64F6B">
        <w:rPr>
          <w:color w:val="000000"/>
          <w:sz w:val="28"/>
          <w:szCs w:val="28"/>
        </w:rPr>
        <w:t xml:space="preserve"> в адресный </w:t>
      </w:r>
      <w:hyperlink r:id="rId8" w:history="1">
        <w:r w:rsidR="00821252" w:rsidRPr="00C64F6B">
          <w:rPr>
            <w:color w:val="000000"/>
            <w:sz w:val="28"/>
            <w:szCs w:val="28"/>
          </w:rPr>
          <w:t>перечень</w:t>
        </w:r>
      </w:hyperlink>
      <w:r w:rsidR="00821252" w:rsidRPr="00C64F6B">
        <w:rPr>
          <w:color w:val="000000"/>
          <w:sz w:val="28"/>
          <w:szCs w:val="28"/>
        </w:rPr>
        <w:t xml:space="preserve"> всех общественных территорий, нуждающихся в благоустройстве в  2018 - 2024 годах, включены общественные территории, благоустраиваемые в 202</w:t>
      </w:r>
      <w:r w:rsidR="00482CC6" w:rsidRPr="00C64F6B">
        <w:rPr>
          <w:color w:val="000000"/>
          <w:sz w:val="28"/>
          <w:szCs w:val="28"/>
        </w:rPr>
        <w:t xml:space="preserve">2 </w:t>
      </w:r>
      <w:r w:rsidR="00821252" w:rsidRPr="00C64F6B">
        <w:rPr>
          <w:color w:val="000000"/>
          <w:sz w:val="28"/>
          <w:szCs w:val="28"/>
        </w:rPr>
        <w:t>году в рамках иных государственных программ Ставропольского края.</w:t>
      </w:r>
    </w:p>
    <w:p w:rsidR="00C64F6B" w:rsidRDefault="00387393" w:rsidP="00C64F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4F6B">
        <w:rPr>
          <w:color w:val="000000"/>
          <w:sz w:val="28"/>
          <w:szCs w:val="28"/>
        </w:rPr>
        <w:t>В связи с этим в приложение 4 к Программе внос</w:t>
      </w:r>
      <w:r w:rsidR="00DA133D" w:rsidRPr="00C64F6B">
        <w:rPr>
          <w:color w:val="000000"/>
          <w:sz w:val="28"/>
          <w:szCs w:val="28"/>
        </w:rPr>
        <w:t>и</w:t>
      </w:r>
      <w:r w:rsidRPr="00C64F6B">
        <w:rPr>
          <w:color w:val="000000"/>
          <w:sz w:val="28"/>
          <w:szCs w:val="28"/>
        </w:rPr>
        <w:t>тся следующ</w:t>
      </w:r>
      <w:r w:rsidR="00DA133D" w:rsidRPr="00C64F6B">
        <w:rPr>
          <w:color w:val="000000"/>
          <w:sz w:val="28"/>
          <w:szCs w:val="28"/>
        </w:rPr>
        <w:t xml:space="preserve">ая </w:t>
      </w:r>
      <w:r w:rsidRPr="00C64F6B">
        <w:rPr>
          <w:color w:val="000000"/>
          <w:sz w:val="28"/>
          <w:szCs w:val="28"/>
        </w:rPr>
        <w:t>территори</w:t>
      </w:r>
      <w:r w:rsidR="00DA133D" w:rsidRPr="00C64F6B">
        <w:rPr>
          <w:color w:val="000000"/>
          <w:sz w:val="28"/>
          <w:szCs w:val="28"/>
        </w:rPr>
        <w:t>я</w:t>
      </w:r>
      <w:r w:rsidR="002B7702" w:rsidRPr="00C64F6B">
        <w:rPr>
          <w:color w:val="000000"/>
          <w:sz w:val="28"/>
          <w:szCs w:val="28"/>
        </w:rPr>
        <w:t>, котор</w:t>
      </w:r>
      <w:r w:rsidR="00DA133D" w:rsidRPr="00C64F6B">
        <w:rPr>
          <w:color w:val="000000"/>
          <w:sz w:val="28"/>
          <w:szCs w:val="28"/>
        </w:rPr>
        <w:t>ая</w:t>
      </w:r>
      <w:r w:rsidR="002B7702" w:rsidRPr="00C64F6B">
        <w:rPr>
          <w:color w:val="000000"/>
          <w:sz w:val="28"/>
          <w:szCs w:val="28"/>
        </w:rPr>
        <w:t xml:space="preserve"> буд</w:t>
      </w:r>
      <w:r w:rsidR="00DA133D" w:rsidRPr="00C64F6B">
        <w:rPr>
          <w:color w:val="000000"/>
          <w:sz w:val="28"/>
          <w:szCs w:val="28"/>
        </w:rPr>
        <w:t>е</w:t>
      </w:r>
      <w:r w:rsidR="002B7702" w:rsidRPr="00C64F6B">
        <w:rPr>
          <w:color w:val="000000"/>
          <w:sz w:val="28"/>
          <w:szCs w:val="28"/>
        </w:rPr>
        <w:t>т благоустроен</w:t>
      </w:r>
      <w:r w:rsidR="00DA133D" w:rsidRPr="00C64F6B">
        <w:rPr>
          <w:color w:val="000000"/>
          <w:sz w:val="28"/>
          <w:szCs w:val="28"/>
        </w:rPr>
        <w:t>а</w:t>
      </w:r>
      <w:r w:rsidR="002B7702" w:rsidRPr="00C64F6B">
        <w:rPr>
          <w:color w:val="000000"/>
          <w:sz w:val="28"/>
          <w:szCs w:val="28"/>
        </w:rPr>
        <w:t xml:space="preserve"> в 202</w:t>
      </w:r>
      <w:r w:rsidR="00482CC6" w:rsidRPr="00C64F6B">
        <w:rPr>
          <w:color w:val="000000"/>
          <w:sz w:val="28"/>
          <w:szCs w:val="28"/>
        </w:rPr>
        <w:t>2</w:t>
      </w:r>
      <w:r w:rsidR="002B7702" w:rsidRPr="00C64F6B">
        <w:rPr>
          <w:color w:val="000000"/>
          <w:sz w:val="28"/>
          <w:szCs w:val="28"/>
        </w:rPr>
        <w:t xml:space="preserve"> году</w:t>
      </w:r>
      <w:r w:rsidR="00DA133D" w:rsidRPr="00C64F6B">
        <w:rPr>
          <w:color w:val="000000"/>
          <w:sz w:val="28"/>
          <w:szCs w:val="28"/>
        </w:rPr>
        <w:t xml:space="preserve"> в рамках </w:t>
      </w:r>
      <w:r w:rsidR="00C64F6B" w:rsidRPr="00C64F6B">
        <w:rPr>
          <w:color w:val="000000"/>
          <w:sz w:val="28"/>
          <w:szCs w:val="28"/>
        </w:rPr>
        <w:t>муниципаль</w:t>
      </w:r>
      <w:r w:rsidR="00C64F6B">
        <w:rPr>
          <w:color w:val="000000"/>
          <w:sz w:val="28"/>
          <w:szCs w:val="28"/>
        </w:rPr>
        <w:t xml:space="preserve">ной </w:t>
      </w:r>
      <w:r w:rsidR="00C64F6B" w:rsidRPr="00C64F6B">
        <w:rPr>
          <w:color w:val="000000"/>
          <w:sz w:val="28"/>
          <w:szCs w:val="28"/>
        </w:rPr>
        <w:t xml:space="preserve"> программ</w:t>
      </w:r>
      <w:r w:rsidR="00C64F6B">
        <w:rPr>
          <w:color w:val="000000"/>
          <w:sz w:val="28"/>
          <w:szCs w:val="28"/>
        </w:rPr>
        <w:t>ы</w:t>
      </w:r>
      <w:r w:rsidR="00C64F6B" w:rsidRPr="00C64F6B">
        <w:rPr>
          <w:color w:val="000000"/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387393" w:rsidRDefault="00387393" w:rsidP="00C64F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4F6B">
        <w:rPr>
          <w:color w:val="000000"/>
          <w:sz w:val="28"/>
          <w:szCs w:val="28"/>
        </w:rPr>
        <w:t xml:space="preserve">- </w:t>
      </w:r>
      <w:r w:rsidR="00C64F6B" w:rsidRPr="00C64F6B">
        <w:rPr>
          <w:color w:val="000000"/>
          <w:sz w:val="28"/>
          <w:szCs w:val="28"/>
        </w:rPr>
        <w:t>территория, прилегающая к дому № 49 по просп. Кулакова</w:t>
      </w:r>
      <w:r w:rsidR="00C64F6B">
        <w:rPr>
          <w:color w:val="000000"/>
          <w:sz w:val="28"/>
          <w:szCs w:val="28"/>
        </w:rPr>
        <w:t>.</w:t>
      </w:r>
    </w:p>
    <w:p w:rsidR="00C64F6B" w:rsidRDefault="00C64F6B" w:rsidP="00C64F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4F6B" w:rsidRPr="00C64F6B" w:rsidRDefault="00C64F6B" w:rsidP="00C64F6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7535F" w:rsidRPr="003F63D5" w:rsidRDefault="0087535F" w:rsidP="00482CC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gramStart"/>
      <w:r w:rsidRPr="00482CC6">
        <w:rPr>
          <w:sz w:val="28"/>
          <w:szCs w:val="28"/>
        </w:rPr>
        <w:t>Исполняющий</w:t>
      </w:r>
      <w:proofErr w:type="gramEnd"/>
      <w:r w:rsidRPr="00482CC6">
        <w:rPr>
          <w:sz w:val="28"/>
          <w:szCs w:val="28"/>
        </w:rPr>
        <w:t xml:space="preserve"> обязанности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заместителя главы администрации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города Ставрополя, руководителя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комитета городского хозяйства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первый заместитель руководителя 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В.И. </w:t>
      </w:r>
      <w:proofErr w:type="spellStart"/>
      <w:r>
        <w:rPr>
          <w:sz w:val="28"/>
          <w:szCs w:val="28"/>
        </w:rPr>
        <w:t>Кишкинев</w:t>
      </w:r>
      <w:proofErr w:type="spellEnd"/>
    </w:p>
    <w:p w:rsidR="00482CC6" w:rsidRDefault="00482CC6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C64F6B" w:rsidRDefault="00C64F6B" w:rsidP="009D672E">
      <w:pPr>
        <w:rPr>
          <w:sz w:val="20"/>
          <w:szCs w:val="20"/>
        </w:rPr>
      </w:pPr>
    </w:p>
    <w:p w:rsidR="00037A79" w:rsidRPr="009D672E" w:rsidRDefault="00482CC6" w:rsidP="009D672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Т</w:t>
      </w:r>
      <w:r w:rsidR="009D672E" w:rsidRPr="009D672E">
        <w:rPr>
          <w:sz w:val="20"/>
          <w:szCs w:val="20"/>
        </w:rPr>
        <w:t>.Д. Камалова</w:t>
      </w:r>
    </w:p>
    <w:p w:rsidR="009D672E" w:rsidRPr="009D672E" w:rsidRDefault="009D672E" w:rsidP="009D672E">
      <w:pPr>
        <w:rPr>
          <w:sz w:val="20"/>
          <w:szCs w:val="20"/>
        </w:rPr>
      </w:pPr>
      <w:r w:rsidRPr="009D672E">
        <w:rPr>
          <w:sz w:val="20"/>
          <w:szCs w:val="20"/>
        </w:rPr>
        <w:t>35-11-62</w:t>
      </w:r>
    </w:p>
    <w:sectPr w:rsidR="009D672E" w:rsidRPr="009D672E" w:rsidSect="00482CC6"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F" w:rsidRDefault="00C027CF" w:rsidP="006B5B5B">
      <w:r>
        <w:separator/>
      </w:r>
    </w:p>
  </w:endnote>
  <w:endnote w:type="continuationSeparator" w:id="0">
    <w:p w:rsidR="00C027CF" w:rsidRDefault="00C027CF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F" w:rsidRDefault="00C027CF" w:rsidP="006B5B5B">
      <w:r>
        <w:separator/>
      </w:r>
    </w:p>
  </w:footnote>
  <w:footnote w:type="continuationSeparator" w:id="0">
    <w:p w:rsidR="00C027CF" w:rsidRDefault="00C027CF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7265E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383A2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66B2A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17C33"/>
    <w:rsid w:val="00140973"/>
    <w:rsid w:val="00144DC5"/>
    <w:rsid w:val="00150A12"/>
    <w:rsid w:val="001564E7"/>
    <w:rsid w:val="00163077"/>
    <w:rsid w:val="00170C5A"/>
    <w:rsid w:val="00172D40"/>
    <w:rsid w:val="00175AB7"/>
    <w:rsid w:val="00182286"/>
    <w:rsid w:val="001B13C0"/>
    <w:rsid w:val="001B7063"/>
    <w:rsid w:val="001D1613"/>
    <w:rsid w:val="0020007A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B7702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83A29"/>
    <w:rsid w:val="003860CC"/>
    <w:rsid w:val="00387393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82CC6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04470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A46CB"/>
    <w:rsid w:val="006B5B5B"/>
    <w:rsid w:val="006C2146"/>
    <w:rsid w:val="006C3E44"/>
    <w:rsid w:val="006C5175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83E43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1252"/>
    <w:rsid w:val="00826D39"/>
    <w:rsid w:val="008346D9"/>
    <w:rsid w:val="00850F30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D672E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699F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254E"/>
    <w:rsid w:val="00B95EC4"/>
    <w:rsid w:val="00BA0611"/>
    <w:rsid w:val="00BA1164"/>
    <w:rsid w:val="00BA66AA"/>
    <w:rsid w:val="00BB4080"/>
    <w:rsid w:val="00BC2307"/>
    <w:rsid w:val="00BE3C5A"/>
    <w:rsid w:val="00BF50A7"/>
    <w:rsid w:val="00C027CF"/>
    <w:rsid w:val="00C23F16"/>
    <w:rsid w:val="00C24351"/>
    <w:rsid w:val="00C24C2A"/>
    <w:rsid w:val="00C2651A"/>
    <w:rsid w:val="00C4064E"/>
    <w:rsid w:val="00C43BF7"/>
    <w:rsid w:val="00C64F6B"/>
    <w:rsid w:val="00C66DA1"/>
    <w:rsid w:val="00C7308B"/>
    <w:rsid w:val="00C9373E"/>
    <w:rsid w:val="00C963C2"/>
    <w:rsid w:val="00CB5C09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133D"/>
    <w:rsid w:val="00DA26FF"/>
    <w:rsid w:val="00DA40F8"/>
    <w:rsid w:val="00DE4006"/>
    <w:rsid w:val="00DE4903"/>
    <w:rsid w:val="00E01FE9"/>
    <w:rsid w:val="00E3061C"/>
    <w:rsid w:val="00E441C1"/>
    <w:rsid w:val="00E63130"/>
    <w:rsid w:val="00E66892"/>
    <w:rsid w:val="00E673CB"/>
    <w:rsid w:val="00E73016"/>
    <w:rsid w:val="00E7535B"/>
    <w:rsid w:val="00E93AB8"/>
    <w:rsid w:val="00E974A2"/>
    <w:rsid w:val="00EA5C88"/>
    <w:rsid w:val="00ED2BE5"/>
    <w:rsid w:val="00ED5D7F"/>
    <w:rsid w:val="00EF448E"/>
    <w:rsid w:val="00F168EA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965-48C3-4592-A785-79988541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22</cp:revision>
  <cp:lastPrinted>2021-06-07T13:56:00Z</cp:lastPrinted>
  <dcterms:created xsi:type="dcterms:W3CDTF">2021-04-06T12:50:00Z</dcterms:created>
  <dcterms:modified xsi:type="dcterms:W3CDTF">2022-08-23T08:42:00Z</dcterms:modified>
</cp:coreProperties>
</file>